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00C0" w14:textId="77777777" w:rsidR="00B1331B" w:rsidRPr="000D3A2D" w:rsidRDefault="00B1331B" w:rsidP="00E3029D">
      <w:pPr>
        <w:rPr>
          <w:rFonts w:ascii="VIC" w:hAnsi="VIC"/>
        </w:rPr>
      </w:pPr>
    </w:p>
    <w:p w14:paraId="3F8231D9" w14:textId="0FDDCFC5" w:rsidR="00B1331B" w:rsidRPr="000D3A2D" w:rsidRDefault="00B1331B" w:rsidP="008557C8">
      <w:pPr>
        <w:jc w:val="right"/>
        <w:rPr>
          <w:rFonts w:ascii="VIC" w:hAnsi="VIC"/>
        </w:rPr>
      </w:pPr>
      <w:r w:rsidRPr="000D3A2D">
        <w:rPr>
          <w:rFonts w:ascii="VIC" w:hAnsi="VIC"/>
          <w:noProof/>
        </w:rPr>
        <w:drawing>
          <wp:anchor distT="0" distB="0" distL="114300" distR="114300" simplePos="0" relativeHeight="251658240" behindDoc="0" locked="1" layoutInCell="1" allowOverlap="1" wp14:anchorId="7BCBF89C" wp14:editId="5BAC6098">
            <wp:simplePos x="0" y="0"/>
            <wp:positionH relativeFrom="page">
              <wp:align>left</wp:align>
            </wp:positionH>
            <wp:positionV relativeFrom="page">
              <wp:align>top</wp:align>
            </wp:positionV>
            <wp:extent cx="7562850" cy="110807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2850" cy="1108075"/>
                    </a:xfrm>
                    <a:prstGeom prst="rect">
                      <a:avLst/>
                    </a:prstGeom>
                    <a:noFill/>
                  </pic:spPr>
                </pic:pic>
              </a:graphicData>
            </a:graphic>
            <wp14:sizeRelH relativeFrom="margin">
              <wp14:pctWidth>0</wp14:pctWidth>
            </wp14:sizeRelH>
            <wp14:sizeRelV relativeFrom="margin">
              <wp14:pctHeight>0</wp14:pctHeight>
            </wp14:sizeRelV>
          </wp:anchor>
        </w:drawing>
      </w:r>
      <w:r w:rsidR="008557C8">
        <w:rPr>
          <w:noProof/>
        </w:rPr>
        <w:drawing>
          <wp:inline distT="0" distB="0" distL="0" distR="0" wp14:anchorId="4B786FCA" wp14:editId="66656D33">
            <wp:extent cx="2131060" cy="647700"/>
            <wp:effectExtent l="0" t="0" r="2540" b="0"/>
            <wp:docPr id="196598260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82604" name="Picture 1" descr="A close up of a logo&#10;&#10;AI-generated content may be incorrect."/>
                    <pic:cNvPicPr>
                      <a:picLocks noChangeAspect="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131060" cy="647700"/>
                    </a:xfrm>
                    <a:prstGeom prst="rect">
                      <a:avLst/>
                    </a:prstGeom>
                    <a:noFill/>
                    <a:ln>
                      <a:noFill/>
                    </a:ln>
                  </pic:spPr>
                </pic:pic>
              </a:graphicData>
            </a:graphic>
          </wp:inline>
        </w:drawing>
      </w:r>
    </w:p>
    <w:p w14:paraId="00BF2EF9" w14:textId="756F5B1F" w:rsidR="00B1331B" w:rsidRPr="000B5CC2" w:rsidRDefault="00B1331B" w:rsidP="000B5CC2">
      <w:pPr>
        <w:pStyle w:val="Titleofdocument"/>
        <w:rPr>
          <w:b/>
          <w:bCs w:val="0"/>
        </w:rPr>
      </w:pPr>
      <w:r w:rsidRPr="000B5CC2">
        <w:rPr>
          <w:b/>
          <w:bCs w:val="0"/>
        </w:rPr>
        <w:t>Creative Victoria Grants</w:t>
      </w:r>
    </w:p>
    <w:p w14:paraId="4179B177" w14:textId="23753770" w:rsidR="00B1331B" w:rsidRPr="000D3A2D" w:rsidRDefault="00B1331B" w:rsidP="00373515">
      <w:pPr>
        <w:pStyle w:val="Subtitleofdocument"/>
      </w:pPr>
      <w:r w:rsidRPr="000D3A2D">
        <w:t xml:space="preserve">Acquittal </w:t>
      </w:r>
      <w:r w:rsidR="002D2793" w:rsidRPr="000B5CC2">
        <w:t>Guide</w:t>
      </w:r>
    </w:p>
    <w:p w14:paraId="173C70B0" w14:textId="07A294D4" w:rsidR="00177216" w:rsidRPr="000D3A2D" w:rsidRDefault="00177216" w:rsidP="000B5CC2">
      <w:pPr>
        <w:pStyle w:val="Heading1"/>
      </w:pPr>
      <w:r w:rsidRPr="000B5CC2">
        <w:t>Introduction</w:t>
      </w:r>
    </w:p>
    <w:p w14:paraId="04BBC67D" w14:textId="77777777" w:rsidR="00177216" w:rsidRPr="00373515" w:rsidRDefault="00177216" w:rsidP="00373515">
      <w:pPr>
        <w:pStyle w:val="Heading2"/>
      </w:pPr>
      <w:r w:rsidRPr="00373515">
        <w:t>Why you need to acquit your grant</w:t>
      </w:r>
    </w:p>
    <w:p w14:paraId="32BA65E1" w14:textId="349B20F7" w:rsidR="00177216" w:rsidRPr="00373515" w:rsidRDefault="006E3CD4" w:rsidP="00177216">
      <w:pPr>
        <w:spacing w:after="0"/>
        <w:rPr>
          <w:rFonts w:ascii="VIC" w:eastAsia="MS Mincho" w:hAnsi="VIC"/>
        </w:rPr>
      </w:pPr>
      <w:r w:rsidRPr="00373515">
        <w:rPr>
          <w:rFonts w:ascii="VIC" w:eastAsia="MS Mincho" w:hAnsi="VIC"/>
        </w:rPr>
        <w:t xml:space="preserve">An acquittal is the final requirement in your funding agreement. </w:t>
      </w:r>
      <w:r w:rsidR="00177216" w:rsidRPr="00373515">
        <w:rPr>
          <w:rFonts w:ascii="VIC" w:eastAsia="MS Mincho" w:hAnsi="VIC"/>
        </w:rPr>
        <w:t xml:space="preserve">Having completed your funded </w:t>
      </w:r>
      <w:r w:rsidR="003A035B" w:rsidRPr="00373515">
        <w:rPr>
          <w:rFonts w:ascii="VIC" w:eastAsia="MS Mincho" w:hAnsi="VIC"/>
        </w:rPr>
        <w:t>activity</w:t>
      </w:r>
      <w:r w:rsidR="00177216" w:rsidRPr="00373515">
        <w:rPr>
          <w:rFonts w:ascii="VIC" w:eastAsia="MS Mincho" w:hAnsi="VIC"/>
        </w:rPr>
        <w:t>, Creative Victoria needs to gather information from you.</w:t>
      </w:r>
    </w:p>
    <w:p w14:paraId="33E3329E" w14:textId="77777777" w:rsidR="00177216" w:rsidRPr="00373515" w:rsidRDefault="00177216" w:rsidP="00177216">
      <w:pPr>
        <w:pStyle w:val="PlainText"/>
        <w:spacing w:line="259" w:lineRule="auto"/>
        <w:rPr>
          <w:rFonts w:ascii="VIC" w:eastAsia="MS Mincho" w:hAnsi="VIC"/>
          <w:sz w:val="22"/>
          <w:szCs w:val="22"/>
        </w:rPr>
      </w:pPr>
      <w:r w:rsidRPr="00373515">
        <w:rPr>
          <w:rFonts w:ascii="VIC" w:eastAsia="MS Mincho" w:hAnsi="VIC"/>
          <w:sz w:val="22"/>
          <w:szCs w:val="22"/>
        </w:rPr>
        <w:t>The information you provide in your Acquittal Report will:</w:t>
      </w:r>
    </w:p>
    <w:p w14:paraId="2E19B4FC" w14:textId="77777777" w:rsidR="00177216" w:rsidRPr="00373515" w:rsidRDefault="00177216" w:rsidP="00177216">
      <w:pPr>
        <w:pStyle w:val="PlainText"/>
        <w:rPr>
          <w:rFonts w:ascii="VIC" w:eastAsia="MS Mincho" w:hAnsi="VIC"/>
          <w:sz w:val="16"/>
          <w:szCs w:val="16"/>
        </w:rPr>
      </w:pPr>
    </w:p>
    <w:p w14:paraId="2B40FC5E" w14:textId="77777777" w:rsidR="00177216" w:rsidRPr="00373515" w:rsidRDefault="00177216" w:rsidP="00177216">
      <w:pPr>
        <w:pStyle w:val="PlainText"/>
        <w:numPr>
          <w:ilvl w:val="0"/>
          <w:numId w:val="7"/>
        </w:numPr>
        <w:tabs>
          <w:tab w:val="clear" w:pos="720"/>
          <w:tab w:val="num" w:pos="284"/>
        </w:tabs>
        <w:spacing w:line="312" w:lineRule="auto"/>
        <w:ind w:left="714" w:right="357" w:hanging="357"/>
        <w:rPr>
          <w:rFonts w:ascii="VIC" w:eastAsia="MS Mincho" w:hAnsi="VIC"/>
          <w:sz w:val="22"/>
          <w:szCs w:val="22"/>
        </w:rPr>
      </w:pPr>
      <w:r w:rsidRPr="00373515">
        <w:rPr>
          <w:rFonts w:ascii="VIC" w:eastAsia="MS Mincho" w:hAnsi="VIC"/>
          <w:sz w:val="22"/>
          <w:szCs w:val="22"/>
        </w:rPr>
        <w:t>account for your use of public funds, demonstrating that the funding was used for the purpose for which it was provided and in accordance with your Funding Agreement</w:t>
      </w:r>
    </w:p>
    <w:p w14:paraId="771E6D4C" w14:textId="680E2DB2" w:rsidR="00177216" w:rsidRPr="00373515" w:rsidRDefault="00177216" w:rsidP="00177216">
      <w:pPr>
        <w:pStyle w:val="PlainText"/>
        <w:numPr>
          <w:ilvl w:val="0"/>
          <w:numId w:val="7"/>
        </w:numPr>
        <w:tabs>
          <w:tab w:val="clear" w:pos="720"/>
          <w:tab w:val="num" w:pos="284"/>
        </w:tabs>
        <w:spacing w:line="312" w:lineRule="auto"/>
        <w:ind w:left="714" w:right="357" w:hanging="357"/>
        <w:rPr>
          <w:rFonts w:ascii="VIC" w:eastAsia="MS Mincho" w:hAnsi="VIC"/>
          <w:sz w:val="22"/>
          <w:szCs w:val="22"/>
        </w:rPr>
      </w:pPr>
      <w:r w:rsidRPr="00373515">
        <w:rPr>
          <w:rFonts w:ascii="VIC" w:eastAsia="MS Mincho" w:hAnsi="VIC"/>
          <w:sz w:val="22"/>
          <w:szCs w:val="22"/>
        </w:rPr>
        <w:t xml:space="preserve">assist Creative Victoria in assessing how successful funding programs are in meeting the needs of </w:t>
      </w:r>
      <w:r w:rsidR="00B73B70" w:rsidRPr="00373515">
        <w:rPr>
          <w:rFonts w:ascii="VIC" w:eastAsia="MS Mincho" w:hAnsi="VIC"/>
          <w:sz w:val="22"/>
          <w:szCs w:val="22"/>
        </w:rPr>
        <w:t>the creative industries</w:t>
      </w:r>
      <w:r w:rsidRPr="00373515">
        <w:rPr>
          <w:rFonts w:ascii="VIC" w:eastAsia="MS Mincho" w:hAnsi="VIC"/>
          <w:sz w:val="22"/>
          <w:szCs w:val="22"/>
        </w:rPr>
        <w:t xml:space="preserve"> and the Victorian community</w:t>
      </w:r>
    </w:p>
    <w:p w14:paraId="63279D19" w14:textId="7356706C" w:rsidR="00177216" w:rsidRPr="00373515" w:rsidRDefault="00177216" w:rsidP="000B5CC2">
      <w:pPr>
        <w:pStyle w:val="PlainText"/>
        <w:numPr>
          <w:ilvl w:val="0"/>
          <w:numId w:val="7"/>
        </w:numPr>
        <w:tabs>
          <w:tab w:val="clear" w:pos="720"/>
          <w:tab w:val="num" w:pos="284"/>
        </w:tabs>
        <w:spacing w:line="312" w:lineRule="auto"/>
        <w:ind w:left="714" w:right="357" w:hanging="357"/>
        <w:rPr>
          <w:rFonts w:ascii="VIC" w:eastAsia="MS Mincho" w:hAnsi="VIC"/>
          <w:sz w:val="22"/>
          <w:szCs w:val="22"/>
        </w:rPr>
      </w:pPr>
      <w:r w:rsidRPr="00373515">
        <w:rPr>
          <w:rFonts w:ascii="VIC" w:eastAsia="MS Mincho" w:hAnsi="VIC"/>
          <w:sz w:val="22"/>
          <w:szCs w:val="22"/>
        </w:rPr>
        <w:t>provide you with the opportunity to make suggestions regarding improvements to the funding program</w:t>
      </w:r>
    </w:p>
    <w:p w14:paraId="01C2A78B" w14:textId="77777777" w:rsidR="00177216" w:rsidRPr="000D3A2D" w:rsidRDefault="00177216" w:rsidP="00373515">
      <w:pPr>
        <w:pStyle w:val="Heading2"/>
      </w:pPr>
      <w:r w:rsidRPr="000D3A2D">
        <w:t>When should you acquit your grant?</w:t>
      </w:r>
    </w:p>
    <w:p w14:paraId="23A242B5" w14:textId="61583892" w:rsidR="00177216" w:rsidRPr="000D3A2D" w:rsidRDefault="00177216" w:rsidP="00177216">
      <w:pPr>
        <w:spacing w:after="0"/>
        <w:rPr>
          <w:rStyle w:val="Hyperlink"/>
          <w:rFonts w:ascii="VIC" w:eastAsia="MS Mincho" w:hAnsi="VIC"/>
        </w:rPr>
      </w:pPr>
      <w:r w:rsidRPr="000B5CC2">
        <w:rPr>
          <w:rFonts w:ascii="VIC" w:hAnsi="VIC"/>
        </w:rPr>
        <w:t xml:space="preserve">Your Acquittal Report due date and full acquittal requirements are specified in your Funding Agreement and on Creative Victoria’s acquittal page: </w:t>
      </w:r>
      <w:hyperlink r:id="rId14" w:history="1">
        <w:r w:rsidR="001531B9" w:rsidRPr="000D3A2D">
          <w:rPr>
            <w:rStyle w:val="Hyperlink"/>
            <w:rFonts w:ascii="VIC" w:hAnsi="VIC"/>
          </w:rPr>
          <w:t>https://creative.vic.gov.au/funding-opportunities/recipients/acquittals</w:t>
        </w:r>
      </w:hyperlink>
    </w:p>
    <w:p w14:paraId="46B680A3" w14:textId="77777777" w:rsidR="005C635B" w:rsidRPr="000D3A2D" w:rsidRDefault="005C635B" w:rsidP="00177216">
      <w:pPr>
        <w:spacing w:after="0"/>
        <w:rPr>
          <w:rFonts w:ascii="VIC" w:hAnsi="VIC"/>
        </w:rPr>
      </w:pPr>
    </w:p>
    <w:p w14:paraId="22E5F0FA" w14:textId="34D10D8B" w:rsidR="00177216" w:rsidRPr="000B5CC2" w:rsidRDefault="00177216" w:rsidP="00177216">
      <w:pPr>
        <w:rPr>
          <w:rFonts w:ascii="VIC" w:hAnsi="VIC"/>
        </w:rPr>
      </w:pPr>
      <w:r w:rsidRPr="000B5CC2">
        <w:rPr>
          <w:rFonts w:ascii="VIC" w:hAnsi="VIC"/>
        </w:rPr>
        <w:t xml:space="preserve">If you have any difficulty providing your report on time or complying with any specified requirements, you should discuss this with your Creative Victoria </w:t>
      </w:r>
      <w:r w:rsidR="00481730" w:rsidRPr="000B5CC2">
        <w:rPr>
          <w:rFonts w:ascii="VIC" w:hAnsi="VIC"/>
        </w:rPr>
        <w:t>c</w:t>
      </w:r>
      <w:r w:rsidRPr="000B5CC2">
        <w:rPr>
          <w:rFonts w:ascii="VIC" w:hAnsi="VIC"/>
        </w:rPr>
        <w:t xml:space="preserve">ontact as soon as possible. </w:t>
      </w:r>
    </w:p>
    <w:p w14:paraId="6A5A5B6B" w14:textId="77777777" w:rsidR="00177216" w:rsidRPr="000D3A2D" w:rsidRDefault="00177216" w:rsidP="00373515">
      <w:pPr>
        <w:pStyle w:val="Heading2"/>
      </w:pPr>
      <w:r w:rsidRPr="000D3A2D">
        <w:lastRenderedPageBreak/>
        <w:t>What happens if you don’t acquit?</w:t>
      </w:r>
    </w:p>
    <w:p w14:paraId="27720558" w14:textId="77777777" w:rsidR="00177216" w:rsidRPr="000B5CC2" w:rsidRDefault="00177216" w:rsidP="00177216">
      <w:pPr>
        <w:spacing w:after="0"/>
        <w:rPr>
          <w:rFonts w:ascii="VIC" w:hAnsi="VIC"/>
        </w:rPr>
      </w:pPr>
      <w:r w:rsidRPr="000B5CC2">
        <w:rPr>
          <w:rFonts w:ascii="VIC" w:hAnsi="VIC"/>
        </w:rPr>
        <w:t>If you do not satisfactorily acquit your grant you will not be eligible to apply for further Creative Victoria funding and action may be taken to recover the grant.</w:t>
      </w:r>
    </w:p>
    <w:p w14:paraId="5C43C2E7" w14:textId="2B95BC5D" w:rsidR="00177216" w:rsidRPr="000D3A2D" w:rsidRDefault="00177216" w:rsidP="00373515">
      <w:pPr>
        <w:pStyle w:val="Heading2"/>
      </w:pPr>
      <w:r w:rsidRPr="000D3A2D">
        <w:t xml:space="preserve">Do you have to answer every question in </w:t>
      </w:r>
      <w:r w:rsidR="000B5CC2">
        <w:t>the acquittal</w:t>
      </w:r>
      <w:r w:rsidR="000B5CC2" w:rsidRPr="000D3A2D">
        <w:t xml:space="preserve"> </w:t>
      </w:r>
      <w:r w:rsidRPr="000D3A2D">
        <w:t>form?</w:t>
      </w:r>
    </w:p>
    <w:p w14:paraId="2E991221" w14:textId="0F67E1FD" w:rsidR="00177216" w:rsidRPr="000B5CC2" w:rsidRDefault="00177216" w:rsidP="00177216">
      <w:pPr>
        <w:spacing w:after="0"/>
        <w:rPr>
          <w:rFonts w:ascii="VIC" w:hAnsi="VIC"/>
        </w:rPr>
      </w:pPr>
      <w:r w:rsidRPr="000B5CC2">
        <w:rPr>
          <w:rFonts w:ascii="VIC" w:hAnsi="VIC"/>
        </w:rPr>
        <w:t>The Acquittal Report is made up of several sections</w:t>
      </w:r>
      <w:r w:rsidR="00CF2C5C" w:rsidRPr="000B5CC2">
        <w:rPr>
          <w:rFonts w:ascii="VIC" w:hAnsi="VIC"/>
        </w:rPr>
        <w:t xml:space="preserve">. </w:t>
      </w:r>
      <w:r w:rsidRPr="000B5CC2">
        <w:rPr>
          <w:rFonts w:ascii="VIC" w:hAnsi="VIC"/>
        </w:rPr>
        <w:t>You will need to address each section, although some questions may not be relevant to your project</w:t>
      </w:r>
      <w:r w:rsidR="00CF2C5C" w:rsidRPr="000B5CC2">
        <w:rPr>
          <w:rFonts w:ascii="VIC" w:hAnsi="VIC"/>
        </w:rPr>
        <w:t xml:space="preserve">. </w:t>
      </w:r>
      <w:r w:rsidRPr="000B5CC2">
        <w:rPr>
          <w:rFonts w:ascii="VIC" w:hAnsi="VIC"/>
        </w:rPr>
        <w:t xml:space="preserve">In cases where the item does not apply to your </w:t>
      </w:r>
      <w:r w:rsidR="00994DE9" w:rsidRPr="000B5CC2">
        <w:rPr>
          <w:rFonts w:ascii="VIC" w:hAnsi="VIC"/>
        </w:rPr>
        <w:t>activity</w:t>
      </w:r>
      <w:r w:rsidRPr="000B5CC2">
        <w:rPr>
          <w:rFonts w:ascii="VIC" w:hAnsi="VIC"/>
        </w:rPr>
        <w:t xml:space="preserve">, please answer </w:t>
      </w:r>
      <w:r w:rsidRPr="000B5CC2">
        <w:rPr>
          <w:rFonts w:ascii="VIC" w:hAnsi="VIC"/>
          <w:bCs/>
        </w:rPr>
        <w:t>NA (not applicable), or in cases where you are unable to provide the information, please answer DK (don’t know)</w:t>
      </w:r>
      <w:r w:rsidRPr="000B5CC2">
        <w:rPr>
          <w:rFonts w:ascii="VIC" w:hAnsi="VIC"/>
        </w:rPr>
        <w:t xml:space="preserve"> or leave as blank.</w:t>
      </w:r>
    </w:p>
    <w:p w14:paraId="583CBB34" w14:textId="541F83FF" w:rsidR="00D903CE" w:rsidRPr="00373515" w:rsidRDefault="00D903CE" w:rsidP="00373515">
      <w:pPr>
        <w:pStyle w:val="Heading2"/>
        <w:rPr>
          <w:rFonts w:eastAsia="MS Mincho"/>
          <w:color w:val="auto"/>
          <w:lang w:eastAsia="en-AU"/>
        </w:rPr>
      </w:pPr>
      <w:r w:rsidRPr="00373515">
        <w:rPr>
          <w:rFonts w:eastAsia="MS Mincho"/>
          <w:color w:val="auto"/>
          <w:lang w:eastAsia="en-AU"/>
        </w:rPr>
        <w:t xml:space="preserve">How to use this </w:t>
      </w:r>
      <w:r w:rsidR="00422E5C" w:rsidRPr="00373515">
        <w:rPr>
          <w:rFonts w:eastAsia="MS Mincho"/>
          <w:color w:val="auto"/>
          <w:lang w:eastAsia="en-AU"/>
        </w:rPr>
        <w:t>Guide</w:t>
      </w:r>
    </w:p>
    <w:p w14:paraId="2CE6AA6F" w14:textId="2B1DA0CB" w:rsidR="00D903CE" w:rsidRPr="000B5CC2" w:rsidRDefault="00D903CE" w:rsidP="00D903CE">
      <w:pPr>
        <w:keepNext/>
        <w:keepLines/>
        <w:spacing w:after="0" w:line="240" w:lineRule="auto"/>
        <w:rPr>
          <w:rFonts w:ascii="VIC" w:eastAsia="MS Mincho" w:hAnsi="VIC" w:cs="Times New Roman"/>
          <w:lang w:eastAsia="en-AU"/>
        </w:rPr>
      </w:pPr>
      <w:r w:rsidRPr="000B5CC2">
        <w:rPr>
          <w:rFonts w:ascii="VIC" w:eastAsia="MS Mincho" w:hAnsi="VIC" w:cs="Times New Roman"/>
          <w:lang w:eastAsia="en-AU"/>
        </w:rPr>
        <w:t xml:space="preserve">The sections </w:t>
      </w:r>
      <w:r w:rsidR="00422E5C" w:rsidRPr="000B5CC2">
        <w:rPr>
          <w:rFonts w:ascii="VIC" w:eastAsia="MS Mincho" w:hAnsi="VIC" w:cs="Times New Roman"/>
          <w:lang w:eastAsia="en-AU"/>
        </w:rPr>
        <w:t>in this Guide</w:t>
      </w:r>
      <w:r w:rsidR="00C940C1" w:rsidRPr="000B5CC2">
        <w:rPr>
          <w:rFonts w:ascii="VIC" w:eastAsia="MS Mincho" w:hAnsi="VIC" w:cs="Times New Roman"/>
          <w:lang w:eastAsia="en-AU"/>
        </w:rPr>
        <w:t xml:space="preserve"> relate to the following areas</w:t>
      </w:r>
      <w:r w:rsidR="008A049F" w:rsidRPr="000B5CC2">
        <w:rPr>
          <w:rFonts w:ascii="VIC" w:eastAsia="MS Mincho" w:hAnsi="VIC" w:cs="Times New Roman"/>
          <w:lang w:eastAsia="en-AU"/>
        </w:rPr>
        <w:t xml:space="preserve"> in the online </w:t>
      </w:r>
      <w:r w:rsidR="00DC23A5" w:rsidRPr="000B5CC2">
        <w:rPr>
          <w:rFonts w:ascii="VIC" w:eastAsia="MS Mincho" w:hAnsi="VIC" w:cs="Times New Roman"/>
          <w:lang w:eastAsia="en-AU"/>
        </w:rPr>
        <w:t xml:space="preserve">Acquittal </w:t>
      </w:r>
      <w:r w:rsidR="008A049F" w:rsidRPr="000B5CC2">
        <w:rPr>
          <w:rFonts w:ascii="VIC" w:eastAsia="MS Mincho" w:hAnsi="VIC" w:cs="Times New Roman"/>
          <w:lang w:eastAsia="en-AU"/>
        </w:rPr>
        <w:t>form</w:t>
      </w:r>
      <w:r w:rsidRPr="000B5CC2">
        <w:rPr>
          <w:rFonts w:ascii="VIC" w:eastAsia="MS Mincho" w:hAnsi="VIC" w:cs="Times New Roman"/>
          <w:lang w:eastAsia="en-AU"/>
        </w:rPr>
        <w:t>:</w:t>
      </w:r>
    </w:p>
    <w:p w14:paraId="05478B72" w14:textId="77777777" w:rsidR="002C6E3B" w:rsidRPr="000B5CC2" w:rsidRDefault="002C6E3B" w:rsidP="00D903CE">
      <w:pPr>
        <w:keepNext/>
        <w:keepLines/>
        <w:spacing w:after="0" w:line="240" w:lineRule="auto"/>
        <w:rPr>
          <w:rFonts w:ascii="VIC" w:eastAsia="MS Mincho" w:hAnsi="VIC" w:cs="Times New Roman"/>
          <w:lang w:eastAsia="en-AU"/>
        </w:rPr>
      </w:pPr>
    </w:p>
    <w:p w14:paraId="3A8CDCFB" w14:textId="6BAA4B3B" w:rsidR="006D4446" w:rsidRPr="000B5CC2" w:rsidRDefault="006D4446" w:rsidP="00EC4BCE">
      <w:pPr>
        <w:pStyle w:val="ListParagraph"/>
        <w:keepNext/>
        <w:keepLines/>
        <w:numPr>
          <w:ilvl w:val="0"/>
          <w:numId w:val="19"/>
        </w:numPr>
        <w:spacing w:after="0" w:line="240" w:lineRule="auto"/>
        <w:rPr>
          <w:rFonts w:ascii="VIC" w:eastAsia="MS Mincho" w:hAnsi="VIC" w:cs="Times New Roman"/>
          <w:lang w:eastAsia="en-AU"/>
        </w:rPr>
      </w:pPr>
      <w:r w:rsidRPr="000B5CC2">
        <w:rPr>
          <w:rFonts w:ascii="VIC" w:eastAsia="MS Mincho" w:hAnsi="VIC" w:cs="Times New Roman"/>
          <w:lang w:eastAsia="en-AU"/>
        </w:rPr>
        <w:t>Grant Details</w:t>
      </w:r>
    </w:p>
    <w:p w14:paraId="65AAED33" w14:textId="49C5362E" w:rsidR="006D4446" w:rsidRPr="000B5CC2" w:rsidRDefault="006D4446" w:rsidP="00EC4BCE">
      <w:pPr>
        <w:pStyle w:val="ListParagraph"/>
        <w:keepNext/>
        <w:keepLines/>
        <w:numPr>
          <w:ilvl w:val="0"/>
          <w:numId w:val="19"/>
        </w:numPr>
        <w:spacing w:after="0" w:line="240" w:lineRule="auto"/>
        <w:rPr>
          <w:rFonts w:ascii="VIC" w:eastAsia="MS Mincho" w:hAnsi="VIC" w:cs="Times New Roman"/>
          <w:lang w:eastAsia="en-AU"/>
        </w:rPr>
      </w:pPr>
      <w:r w:rsidRPr="000B5CC2">
        <w:rPr>
          <w:rFonts w:ascii="VIC" w:eastAsia="MS Mincho" w:hAnsi="VIC" w:cs="Times New Roman"/>
          <w:lang w:eastAsia="en-AU"/>
        </w:rPr>
        <w:t>Activity Details</w:t>
      </w:r>
    </w:p>
    <w:p w14:paraId="000B8C3F" w14:textId="31BA30F8" w:rsidR="006D4446" w:rsidRPr="000B5CC2" w:rsidRDefault="006D4446" w:rsidP="00EC4BCE">
      <w:pPr>
        <w:pStyle w:val="ListParagraph"/>
        <w:keepNext/>
        <w:keepLines/>
        <w:numPr>
          <w:ilvl w:val="0"/>
          <w:numId w:val="19"/>
        </w:numPr>
        <w:spacing w:after="0" w:line="240" w:lineRule="auto"/>
        <w:rPr>
          <w:rFonts w:ascii="VIC" w:eastAsia="MS Mincho" w:hAnsi="VIC" w:cs="Times New Roman"/>
          <w:lang w:eastAsia="en-AU"/>
        </w:rPr>
      </w:pPr>
      <w:r w:rsidRPr="000B5CC2">
        <w:rPr>
          <w:rFonts w:ascii="VIC" w:eastAsia="MS Mincho" w:hAnsi="VIC" w:cs="Times New Roman"/>
          <w:lang w:eastAsia="en-AU"/>
        </w:rPr>
        <w:t>Activity Evaluation</w:t>
      </w:r>
    </w:p>
    <w:p w14:paraId="3700856E" w14:textId="2FEB601B" w:rsidR="006D4446" w:rsidRPr="000B5CC2" w:rsidRDefault="006D4446" w:rsidP="00EC4BCE">
      <w:pPr>
        <w:pStyle w:val="ListParagraph"/>
        <w:keepNext/>
        <w:keepLines/>
        <w:numPr>
          <w:ilvl w:val="0"/>
          <w:numId w:val="19"/>
        </w:numPr>
        <w:spacing w:after="0" w:line="240" w:lineRule="auto"/>
        <w:rPr>
          <w:rFonts w:ascii="VIC" w:eastAsia="MS Mincho" w:hAnsi="VIC" w:cs="Times New Roman"/>
          <w:lang w:eastAsia="en-AU"/>
        </w:rPr>
      </w:pPr>
      <w:r w:rsidRPr="000B5CC2">
        <w:rPr>
          <w:rFonts w:ascii="VIC" w:eastAsia="MS Mincho" w:hAnsi="VIC" w:cs="Times New Roman"/>
          <w:lang w:eastAsia="en-AU"/>
        </w:rPr>
        <w:t>Financial Reconciliation</w:t>
      </w:r>
    </w:p>
    <w:p w14:paraId="751E03B1" w14:textId="7C62B5EE" w:rsidR="006D4446" w:rsidRPr="000B5CC2" w:rsidRDefault="006D4446" w:rsidP="00EC4BCE">
      <w:pPr>
        <w:pStyle w:val="ListParagraph"/>
        <w:keepNext/>
        <w:keepLines/>
        <w:numPr>
          <w:ilvl w:val="0"/>
          <w:numId w:val="19"/>
        </w:numPr>
        <w:spacing w:after="0" w:line="240" w:lineRule="auto"/>
        <w:rPr>
          <w:rFonts w:ascii="VIC" w:eastAsia="MS Mincho" w:hAnsi="VIC" w:cs="Times New Roman"/>
          <w:lang w:eastAsia="en-AU"/>
        </w:rPr>
      </w:pPr>
      <w:r w:rsidRPr="000B5CC2">
        <w:rPr>
          <w:rFonts w:ascii="VIC" w:eastAsia="MS Mincho" w:hAnsi="VIC" w:cs="Times New Roman"/>
          <w:lang w:eastAsia="en-AU"/>
        </w:rPr>
        <w:t>Performances &amp; Exhibitions</w:t>
      </w:r>
      <w:r w:rsidR="00A42AAA" w:rsidRPr="000B5CC2">
        <w:rPr>
          <w:rFonts w:ascii="VIC" w:eastAsia="MS Mincho" w:hAnsi="VIC" w:cs="Times New Roman"/>
          <w:lang w:eastAsia="en-AU"/>
        </w:rPr>
        <w:t>/collections</w:t>
      </w:r>
    </w:p>
    <w:p w14:paraId="4F1411B0" w14:textId="6BD0AE5E" w:rsidR="006D4446" w:rsidRPr="000B5CC2" w:rsidRDefault="00970FF5" w:rsidP="00EC4BCE">
      <w:pPr>
        <w:pStyle w:val="ListParagraph"/>
        <w:keepNext/>
        <w:keepLines/>
        <w:numPr>
          <w:ilvl w:val="0"/>
          <w:numId w:val="19"/>
        </w:numPr>
        <w:spacing w:after="0" w:line="240" w:lineRule="auto"/>
        <w:rPr>
          <w:rFonts w:ascii="VIC" w:eastAsia="MS Mincho" w:hAnsi="VIC" w:cs="Times New Roman"/>
          <w:lang w:eastAsia="en-AU"/>
        </w:rPr>
      </w:pPr>
      <w:r w:rsidRPr="000B5CC2">
        <w:rPr>
          <w:rFonts w:ascii="VIC" w:eastAsia="MS Mincho" w:hAnsi="VIC" w:cs="Times New Roman"/>
          <w:lang w:eastAsia="en-AU"/>
        </w:rPr>
        <w:t xml:space="preserve">Lectures/Talks and </w:t>
      </w:r>
      <w:r w:rsidR="00035BDE" w:rsidRPr="000B5CC2">
        <w:rPr>
          <w:rFonts w:ascii="VIC" w:eastAsia="MS Mincho" w:hAnsi="VIC" w:cs="Times New Roman"/>
          <w:lang w:eastAsia="en-AU"/>
        </w:rPr>
        <w:t>Publications</w:t>
      </w:r>
    </w:p>
    <w:p w14:paraId="47C6A8A0" w14:textId="689BBC0C" w:rsidR="00970FF5" w:rsidRPr="000B5CC2" w:rsidRDefault="00970FF5" w:rsidP="00EC4BCE">
      <w:pPr>
        <w:pStyle w:val="ListParagraph"/>
        <w:keepNext/>
        <w:keepLines/>
        <w:numPr>
          <w:ilvl w:val="0"/>
          <w:numId w:val="19"/>
        </w:numPr>
        <w:spacing w:after="0" w:line="240" w:lineRule="auto"/>
        <w:rPr>
          <w:rFonts w:ascii="VIC" w:eastAsia="MS Mincho" w:hAnsi="VIC" w:cs="Times New Roman"/>
          <w:lang w:eastAsia="en-AU"/>
        </w:rPr>
      </w:pPr>
      <w:r w:rsidRPr="000B5CC2">
        <w:rPr>
          <w:rFonts w:ascii="VIC" w:eastAsia="MS Mincho" w:hAnsi="VIC" w:cs="Times New Roman"/>
          <w:lang w:eastAsia="en-AU"/>
        </w:rPr>
        <w:t>Screen</w:t>
      </w:r>
    </w:p>
    <w:p w14:paraId="7D4E127D" w14:textId="6280F130" w:rsidR="00970FF5" w:rsidRPr="000B5CC2" w:rsidRDefault="00970FF5" w:rsidP="00EC4BCE">
      <w:pPr>
        <w:pStyle w:val="ListParagraph"/>
        <w:keepNext/>
        <w:keepLines/>
        <w:numPr>
          <w:ilvl w:val="0"/>
          <w:numId w:val="19"/>
        </w:numPr>
        <w:spacing w:after="0" w:line="240" w:lineRule="auto"/>
        <w:rPr>
          <w:rFonts w:ascii="VIC" w:eastAsia="MS Mincho" w:hAnsi="VIC" w:cs="Times New Roman"/>
          <w:lang w:eastAsia="en-AU"/>
        </w:rPr>
      </w:pPr>
      <w:r w:rsidRPr="000B5CC2">
        <w:rPr>
          <w:rFonts w:ascii="VIC" w:eastAsia="MS Mincho" w:hAnsi="VIC" w:cs="Times New Roman"/>
          <w:lang w:eastAsia="en-AU"/>
        </w:rPr>
        <w:t>Workshop</w:t>
      </w:r>
      <w:r w:rsidR="00311466" w:rsidRPr="000B5CC2">
        <w:rPr>
          <w:rFonts w:ascii="VIC" w:eastAsia="MS Mincho" w:hAnsi="VIC" w:cs="Times New Roman"/>
          <w:lang w:eastAsia="en-AU"/>
        </w:rPr>
        <w:t xml:space="preserve">s/Classes and </w:t>
      </w:r>
      <w:r w:rsidR="00D60DEC" w:rsidRPr="000B5CC2">
        <w:rPr>
          <w:rFonts w:ascii="VIC" w:eastAsia="MS Mincho" w:hAnsi="VIC" w:cs="Times New Roman"/>
          <w:lang w:eastAsia="en-AU"/>
        </w:rPr>
        <w:t>other activities</w:t>
      </w:r>
    </w:p>
    <w:p w14:paraId="6DE7801F" w14:textId="2873F84B" w:rsidR="00DB4115" w:rsidRPr="000B5CC2" w:rsidRDefault="00097BE4" w:rsidP="00EC4BCE">
      <w:pPr>
        <w:pStyle w:val="ListParagraph"/>
        <w:keepNext/>
        <w:keepLines/>
        <w:numPr>
          <w:ilvl w:val="0"/>
          <w:numId w:val="19"/>
        </w:numPr>
        <w:spacing w:after="0" w:line="240" w:lineRule="auto"/>
        <w:rPr>
          <w:rFonts w:ascii="VIC" w:eastAsia="MS Mincho" w:hAnsi="VIC" w:cs="Times New Roman"/>
          <w:lang w:eastAsia="en-AU"/>
        </w:rPr>
      </w:pPr>
      <w:r w:rsidRPr="000B5CC2">
        <w:rPr>
          <w:rFonts w:ascii="VIC" w:eastAsia="MS Mincho" w:hAnsi="VIC" w:cs="Times New Roman"/>
          <w:lang w:eastAsia="en-AU"/>
        </w:rPr>
        <w:t>Activity Summary</w:t>
      </w:r>
    </w:p>
    <w:p w14:paraId="6E7A3B02" w14:textId="26E934C4" w:rsidR="00097BE4" w:rsidRPr="000B5CC2" w:rsidRDefault="00097BE4" w:rsidP="00EC4BCE">
      <w:pPr>
        <w:pStyle w:val="ListParagraph"/>
        <w:keepNext/>
        <w:keepLines/>
        <w:numPr>
          <w:ilvl w:val="0"/>
          <w:numId w:val="19"/>
        </w:numPr>
        <w:spacing w:after="0" w:line="240" w:lineRule="auto"/>
        <w:rPr>
          <w:rFonts w:ascii="VIC" w:eastAsia="MS Mincho" w:hAnsi="VIC" w:cs="Times New Roman"/>
          <w:lang w:eastAsia="en-AU"/>
        </w:rPr>
      </w:pPr>
      <w:r w:rsidRPr="000B5CC2">
        <w:rPr>
          <w:rFonts w:ascii="VIC" w:eastAsia="MS Mincho" w:hAnsi="VIC" w:cs="Times New Roman"/>
          <w:lang w:eastAsia="en-AU"/>
        </w:rPr>
        <w:t>Education and Young People</w:t>
      </w:r>
    </w:p>
    <w:p w14:paraId="40453898" w14:textId="0A77C307" w:rsidR="00097BE4" w:rsidRPr="000B5CC2" w:rsidRDefault="00097BE4" w:rsidP="00EC4BCE">
      <w:pPr>
        <w:pStyle w:val="ListParagraph"/>
        <w:keepNext/>
        <w:keepLines/>
        <w:numPr>
          <w:ilvl w:val="0"/>
          <w:numId w:val="19"/>
        </w:numPr>
        <w:spacing w:after="0" w:line="240" w:lineRule="auto"/>
        <w:rPr>
          <w:rFonts w:ascii="VIC" w:eastAsia="MS Mincho" w:hAnsi="VIC" w:cs="Times New Roman"/>
          <w:lang w:eastAsia="en-AU"/>
        </w:rPr>
      </w:pPr>
      <w:r w:rsidRPr="000B5CC2">
        <w:rPr>
          <w:rFonts w:ascii="VIC" w:eastAsia="MS Mincho" w:hAnsi="VIC" w:cs="Times New Roman"/>
          <w:lang w:eastAsia="en-AU"/>
        </w:rPr>
        <w:t>Sector Development</w:t>
      </w:r>
    </w:p>
    <w:p w14:paraId="18AE21F3" w14:textId="3FD7CDED" w:rsidR="00097BE4" w:rsidRPr="000B5CC2" w:rsidRDefault="00097BE4" w:rsidP="00EC4BCE">
      <w:pPr>
        <w:pStyle w:val="ListParagraph"/>
        <w:keepNext/>
        <w:keepLines/>
        <w:numPr>
          <w:ilvl w:val="0"/>
          <w:numId w:val="19"/>
        </w:numPr>
        <w:spacing w:after="0" w:line="240" w:lineRule="auto"/>
        <w:rPr>
          <w:rFonts w:ascii="VIC" w:eastAsia="MS Mincho" w:hAnsi="VIC" w:cs="Times New Roman"/>
          <w:lang w:eastAsia="en-AU"/>
        </w:rPr>
      </w:pPr>
      <w:r w:rsidRPr="000B5CC2">
        <w:rPr>
          <w:rFonts w:ascii="VIC" w:eastAsia="MS Mincho" w:hAnsi="VIC" w:cs="Times New Roman"/>
          <w:lang w:eastAsia="en-AU"/>
        </w:rPr>
        <w:t>Activity Information</w:t>
      </w:r>
    </w:p>
    <w:p w14:paraId="0E25F4B3" w14:textId="390EBA22" w:rsidR="00097BE4" w:rsidRPr="000B5CC2" w:rsidRDefault="00097BE4" w:rsidP="00EC4BCE">
      <w:pPr>
        <w:pStyle w:val="ListParagraph"/>
        <w:keepNext/>
        <w:keepLines/>
        <w:numPr>
          <w:ilvl w:val="0"/>
          <w:numId w:val="19"/>
        </w:numPr>
        <w:spacing w:after="0" w:line="240" w:lineRule="auto"/>
        <w:rPr>
          <w:rFonts w:ascii="VIC" w:eastAsia="MS Mincho" w:hAnsi="VIC" w:cs="Times New Roman"/>
          <w:lang w:eastAsia="en-AU"/>
        </w:rPr>
      </w:pPr>
      <w:r w:rsidRPr="000B5CC2">
        <w:rPr>
          <w:rFonts w:ascii="VIC" w:eastAsia="MS Mincho" w:hAnsi="VIC" w:cs="Times New Roman"/>
          <w:lang w:eastAsia="en-AU"/>
        </w:rPr>
        <w:t>Program Evaluation</w:t>
      </w:r>
    </w:p>
    <w:p w14:paraId="0C69FD59" w14:textId="79177B7F" w:rsidR="00097BE4" w:rsidRPr="000B5CC2" w:rsidRDefault="00097BE4" w:rsidP="00EC4BCE">
      <w:pPr>
        <w:pStyle w:val="ListParagraph"/>
        <w:keepNext/>
        <w:keepLines/>
        <w:numPr>
          <w:ilvl w:val="0"/>
          <w:numId w:val="19"/>
        </w:numPr>
        <w:spacing w:after="0" w:line="240" w:lineRule="auto"/>
        <w:rPr>
          <w:rFonts w:ascii="VIC" w:eastAsia="MS Mincho" w:hAnsi="VIC" w:cs="Times New Roman"/>
          <w:lang w:eastAsia="en-AU"/>
        </w:rPr>
      </w:pPr>
      <w:r w:rsidRPr="000B5CC2">
        <w:rPr>
          <w:rFonts w:ascii="VIC" w:eastAsia="MS Mincho" w:hAnsi="VIC" w:cs="Times New Roman"/>
          <w:lang w:eastAsia="en-AU"/>
        </w:rPr>
        <w:t>Support Material</w:t>
      </w:r>
    </w:p>
    <w:p w14:paraId="665EE896" w14:textId="01CC93D0" w:rsidR="00097BE4" w:rsidRPr="000B5CC2" w:rsidRDefault="00097BE4" w:rsidP="00EC4BCE">
      <w:pPr>
        <w:pStyle w:val="ListParagraph"/>
        <w:keepNext/>
        <w:keepLines/>
        <w:numPr>
          <w:ilvl w:val="0"/>
          <w:numId w:val="19"/>
        </w:numPr>
        <w:spacing w:after="0" w:line="240" w:lineRule="auto"/>
        <w:rPr>
          <w:rFonts w:ascii="VIC" w:eastAsia="MS Mincho" w:hAnsi="VIC" w:cs="Times New Roman"/>
          <w:lang w:eastAsia="en-AU"/>
        </w:rPr>
      </w:pPr>
      <w:r w:rsidRPr="000B5CC2">
        <w:rPr>
          <w:rFonts w:ascii="VIC" w:eastAsia="MS Mincho" w:hAnsi="VIC" w:cs="Times New Roman"/>
          <w:lang w:eastAsia="en-AU"/>
        </w:rPr>
        <w:t>Overall Preview and Declaration</w:t>
      </w:r>
    </w:p>
    <w:p w14:paraId="407571A0" w14:textId="5623E009" w:rsidR="00B964A6" w:rsidRPr="000B5CC2" w:rsidRDefault="00D903CE" w:rsidP="000B5CC2">
      <w:pPr>
        <w:spacing w:before="240" w:after="0" w:line="240" w:lineRule="auto"/>
        <w:rPr>
          <w:rFonts w:ascii="VIC" w:eastAsia="MS Mincho" w:hAnsi="VIC" w:cs="Times New Roman"/>
          <w:lang w:eastAsia="en-AU"/>
        </w:rPr>
      </w:pPr>
      <w:r w:rsidRPr="000B5CC2">
        <w:rPr>
          <w:rFonts w:ascii="VIC" w:eastAsia="MS Mincho" w:hAnsi="VIC" w:cs="Times New Roman"/>
          <w:lang w:eastAsia="en-AU"/>
        </w:rPr>
        <w:t>A</w:t>
      </w:r>
      <w:r w:rsidR="00006B13" w:rsidRPr="000B5CC2">
        <w:rPr>
          <w:rFonts w:ascii="VIC" w:eastAsia="MS Mincho" w:hAnsi="VIC" w:cs="Times New Roman"/>
          <w:lang w:eastAsia="en-AU"/>
        </w:rPr>
        <w:t xml:space="preserve">n </w:t>
      </w:r>
      <w:r w:rsidR="00006B13" w:rsidRPr="000B5CC2">
        <w:rPr>
          <w:rFonts w:ascii="VIC" w:eastAsia="MS Mincho" w:hAnsi="VIC" w:cs="Times New Roman"/>
          <w:b/>
          <w:bCs/>
          <w:lang w:eastAsia="en-AU"/>
        </w:rPr>
        <w:t>acquittal</w:t>
      </w:r>
      <w:r w:rsidRPr="000B5CC2">
        <w:rPr>
          <w:rFonts w:ascii="VIC" w:eastAsia="MS Mincho" w:hAnsi="VIC" w:cs="Times New Roman"/>
          <w:b/>
          <w:bCs/>
          <w:lang w:eastAsia="en-AU"/>
        </w:rPr>
        <w:t xml:space="preserve"> glossary</w:t>
      </w:r>
      <w:r w:rsidRPr="000B5CC2">
        <w:rPr>
          <w:rFonts w:ascii="VIC" w:eastAsia="MS Mincho" w:hAnsi="VIC" w:cs="Times New Roman"/>
          <w:lang w:eastAsia="en-AU"/>
        </w:rPr>
        <w:t xml:space="preserve"> is also included </w:t>
      </w:r>
      <w:r w:rsidR="00456A97" w:rsidRPr="000B5CC2">
        <w:rPr>
          <w:rFonts w:ascii="VIC" w:eastAsia="MS Mincho" w:hAnsi="VIC" w:cs="Times New Roman"/>
          <w:lang w:eastAsia="en-AU"/>
        </w:rPr>
        <w:t>on the last pages</w:t>
      </w:r>
      <w:r w:rsidRPr="000B5CC2">
        <w:rPr>
          <w:rFonts w:ascii="VIC" w:eastAsia="MS Mincho" w:hAnsi="VIC" w:cs="Times New Roman"/>
          <w:lang w:eastAsia="en-AU"/>
        </w:rPr>
        <w:t xml:space="preserve"> of this document, which you can refer to if you are unsure of the meaning of any of the terms</w:t>
      </w:r>
      <w:r w:rsidR="00984A02" w:rsidRPr="000B5CC2">
        <w:rPr>
          <w:rFonts w:ascii="VIC" w:eastAsia="MS Mincho" w:hAnsi="VIC" w:cs="Times New Roman"/>
          <w:lang w:eastAsia="en-AU"/>
        </w:rPr>
        <w:t xml:space="preserve"> through the Guide</w:t>
      </w:r>
      <w:r w:rsidRPr="000B5CC2">
        <w:rPr>
          <w:rFonts w:ascii="VIC" w:eastAsia="MS Mincho" w:hAnsi="VIC" w:cs="Times New Roman"/>
          <w:lang w:eastAsia="en-AU"/>
        </w:rPr>
        <w:t xml:space="preserve">. </w:t>
      </w:r>
    </w:p>
    <w:p w14:paraId="7494E72E" w14:textId="630BB714" w:rsidR="00B964A6" w:rsidRPr="00373515" w:rsidRDefault="00B964A6" w:rsidP="00373515">
      <w:pPr>
        <w:pStyle w:val="Heading2"/>
        <w:rPr>
          <w:color w:val="auto"/>
        </w:rPr>
      </w:pPr>
      <w:r w:rsidRPr="00373515">
        <w:rPr>
          <w:color w:val="auto"/>
        </w:rPr>
        <w:t>What if I am Auspiced?</w:t>
      </w:r>
    </w:p>
    <w:p w14:paraId="1A777566" w14:textId="59ED617F" w:rsidR="00B612C9" w:rsidRPr="000B5CC2" w:rsidRDefault="00B964A6" w:rsidP="00B964A6">
      <w:pPr>
        <w:rPr>
          <w:rFonts w:ascii="VIC" w:hAnsi="VIC" w:cs="Arial"/>
        </w:rPr>
      </w:pPr>
      <w:r w:rsidRPr="000B5CC2">
        <w:rPr>
          <w:rFonts w:ascii="VIC" w:hAnsi="VIC" w:cs="Arial"/>
        </w:rPr>
        <w:t xml:space="preserve">If </w:t>
      </w:r>
      <w:r w:rsidR="000E5C8A" w:rsidRPr="000B5CC2">
        <w:rPr>
          <w:rFonts w:ascii="VIC" w:hAnsi="VIC" w:cs="Arial"/>
        </w:rPr>
        <w:t xml:space="preserve">you are Auspiced </w:t>
      </w:r>
      <w:r w:rsidRPr="000B5CC2">
        <w:rPr>
          <w:rFonts w:ascii="VIC" w:hAnsi="VIC" w:cs="Arial"/>
        </w:rPr>
        <w:t>you will</w:t>
      </w:r>
      <w:r w:rsidR="005F0D85" w:rsidRPr="000B5CC2">
        <w:rPr>
          <w:rFonts w:ascii="VIC" w:hAnsi="VIC" w:cs="Arial"/>
        </w:rPr>
        <w:t xml:space="preserve"> need to work with your auspice</w:t>
      </w:r>
      <w:r w:rsidR="00CB0DEF" w:rsidRPr="000B5CC2">
        <w:rPr>
          <w:rFonts w:ascii="VIC" w:hAnsi="VIC" w:cs="Arial"/>
        </w:rPr>
        <w:t xml:space="preserve"> organisation</w:t>
      </w:r>
      <w:r w:rsidR="005F0D85" w:rsidRPr="000B5CC2">
        <w:rPr>
          <w:rFonts w:ascii="VIC" w:hAnsi="VIC" w:cs="Arial"/>
        </w:rPr>
        <w:t xml:space="preserve"> to complete this </w:t>
      </w:r>
      <w:r w:rsidR="00442C52" w:rsidRPr="000B5CC2">
        <w:rPr>
          <w:rFonts w:ascii="VIC" w:hAnsi="VIC" w:cs="Arial"/>
        </w:rPr>
        <w:t>acquittal</w:t>
      </w:r>
      <w:r w:rsidR="00CF2C5C" w:rsidRPr="000B5CC2">
        <w:rPr>
          <w:rFonts w:ascii="VIC" w:hAnsi="VIC" w:cs="Arial"/>
        </w:rPr>
        <w:t xml:space="preserve">. </w:t>
      </w:r>
      <w:r w:rsidR="006A2DC0" w:rsidRPr="000B5CC2">
        <w:rPr>
          <w:rFonts w:ascii="VIC" w:hAnsi="VIC" w:cs="Arial"/>
        </w:rPr>
        <w:t>You can</w:t>
      </w:r>
      <w:r w:rsidR="00B612C9" w:rsidRPr="000B5CC2">
        <w:rPr>
          <w:rFonts w:ascii="VIC" w:hAnsi="VIC" w:cs="Arial"/>
        </w:rPr>
        <w:t xml:space="preserve"> either</w:t>
      </w:r>
      <w:r w:rsidR="006A2DC0" w:rsidRPr="000B5CC2">
        <w:rPr>
          <w:rFonts w:ascii="VIC" w:hAnsi="VIC" w:cs="Arial"/>
        </w:rPr>
        <w:t xml:space="preserve"> fill in the</w:t>
      </w:r>
      <w:r w:rsidR="00B612C9" w:rsidRPr="000B5CC2">
        <w:rPr>
          <w:rFonts w:ascii="VIC" w:hAnsi="VIC" w:cs="Arial"/>
        </w:rPr>
        <w:t xml:space="preserve"> online</w:t>
      </w:r>
      <w:r w:rsidR="006A2DC0" w:rsidRPr="000B5CC2">
        <w:rPr>
          <w:rFonts w:ascii="VIC" w:hAnsi="VIC" w:cs="Arial"/>
        </w:rPr>
        <w:t xml:space="preserve"> form with advice from your Auspice Organisation </w:t>
      </w:r>
    </w:p>
    <w:p w14:paraId="61B706DE" w14:textId="77777777" w:rsidR="00B612C9" w:rsidRPr="000B5CC2" w:rsidRDefault="006A2DC0" w:rsidP="00B964A6">
      <w:pPr>
        <w:rPr>
          <w:rFonts w:ascii="VIC" w:hAnsi="VIC" w:cs="Arial"/>
          <w:b/>
          <w:bCs/>
          <w:u w:val="single"/>
        </w:rPr>
      </w:pPr>
      <w:r w:rsidRPr="000B5CC2">
        <w:rPr>
          <w:rFonts w:ascii="VIC" w:hAnsi="VIC" w:cs="Arial"/>
          <w:b/>
          <w:bCs/>
          <w:u w:val="single"/>
        </w:rPr>
        <w:t>OR</w:t>
      </w:r>
    </w:p>
    <w:p w14:paraId="7B6AB543" w14:textId="2DCE99E7" w:rsidR="00285B47" w:rsidRPr="000B5CC2" w:rsidRDefault="00720176" w:rsidP="00B964A6">
      <w:pPr>
        <w:rPr>
          <w:rFonts w:ascii="VIC" w:hAnsi="VIC" w:cs="Arial"/>
        </w:rPr>
      </w:pPr>
      <w:r w:rsidRPr="000B5CC2">
        <w:rPr>
          <w:rFonts w:ascii="VIC" w:hAnsi="VIC" w:cs="Arial"/>
        </w:rPr>
        <w:t xml:space="preserve">If </w:t>
      </w:r>
      <w:r w:rsidR="00285B47" w:rsidRPr="000B5CC2">
        <w:rPr>
          <w:rFonts w:ascii="VIC" w:hAnsi="VIC" w:cs="Arial"/>
        </w:rPr>
        <w:t>your Auspice organisation is</w:t>
      </w:r>
      <w:r w:rsidRPr="000B5CC2">
        <w:rPr>
          <w:rFonts w:ascii="VIC" w:hAnsi="VIC" w:cs="Arial"/>
        </w:rPr>
        <w:t xml:space="preserve"> </w:t>
      </w:r>
      <w:r w:rsidR="00FD0533" w:rsidRPr="000B5CC2">
        <w:rPr>
          <w:rFonts w:ascii="VIC" w:hAnsi="VIC" w:cs="Arial"/>
        </w:rPr>
        <w:t>to fill</w:t>
      </w:r>
      <w:r w:rsidRPr="000B5CC2">
        <w:rPr>
          <w:rFonts w:ascii="VIC" w:hAnsi="VIC" w:cs="Arial"/>
        </w:rPr>
        <w:t xml:space="preserve"> in the acquittal</w:t>
      </w:r>
      <w:r w:rsidR="00285B47" w:rsidRPr="000B5CC2">
        <w:rPr>
          <w:rFonts w:ascii="VIC" w:hAnsi="VIC" w:cs="Arial"/>
        </w:rPr>
        <w:t xml:space="preserve"> form online </w:t>
      </w:r>
      <w:r w:rsidR="006B4863" w:rsidRPr="000B5CC2">
        <w:rPr>
          <w:rFonts w:ascii="VIC" w:hAnsi="VIC" w:cs="Arial"/>
        </w:rPr>
        <w:t xml:space="preserve">on your behalf </w:t>
      </w:r>
      <w:r w:rsidRPr="000B5CC2">
        <w:rPr>
          <w:rFonts w:ascii="VIC" w:hAnsi="VIC" w:cs="Arial"/>
        </w:rPr>
        <w:t xml:space="preserve">please forward </w:t>
      </w:r>
      <w:r w:rsidR="00FD0533" w:rsidRPr="000B5CC2">
        <w:rPr>
          <w:rFonts w:ascii="VIC" w:hAnsi="VIC" w:cs="Arial"/>
        </w:rPr>
        <w:t>y</w:t>
      </w:r>
      <w:r w:rsidRPr="000B5CC2">
        <w:rPr>
          <w:rFonts w:ascii="VIC" w:hAnsi="VIC" w:cs="Arial"/>
        </w:rPr>
        <w:t xml:space="preserve">our </w:t>
      </w:r>
      <w:r w:rsidR="00FD0533" w:rsidRPr="000B5CC2">
        <w:rPr>
          <w:rFonts w:ascii="VIC" w:hAnsi="VIC" w:cs="Arial"/>
        </w:rPr>
        <w:t xml:space="preserve">milestone reminder </w:t>
      </w:r>
      <w:r w:rsidRPr="000B5CC2">
        <w:rPr>
          <w:rFonts w:ascii="VIC" w:hAnsi="VIC" w:cs="Arial"/>
        </w:rPr>
        <w:t>email</w:t>
      </w:r>
      <w:r w:rsidR="002973A2" w:rsidRPr="000B5CC2">
        <w:rPr>
          <w:rFonts w:ascii="VIC" w:hAnsi="VIC" w:cs="Arial"/>
        </w:rPr>
        <w:t>,</w:t>
      </w:r>
      <w:r w:rsidRPr="000B5CC2">
        <w:rPr>
          <w:rFonts w:ascii="VIC" w:hAnsi="VIC" w:cs="Arial"/>
        </w:rPr>
        <w:t xml:space="preserve"> with the link</w:t>
      </w:r>
      <w:r w:rsidR="002973A2" w:rsidRPr="000B5CC2">
        <w:rPr>
          <w:rFonts w:ascii="VIC" w:hAnsi="VIC" w:cs="Arial"/>
        </w:rPr>
        <w:t>,</w:t>
      </w:r>
      <w:r w:rsidRPr="000B5CC2">
        <w:rPr>
          <w:rFonts w:ascii="VIC" w:hAnsi="VIC" w:cs="Arial"/>
        </w:rPr>
        <w:t xml:space="preserve"> to </w:t>
      </w:r>
      <w:r w:rsidR="0034535C" w:rsidRPr="000B5CC2">
        <w:rPr>
          <w:rFonts w:ascii="VIC" w:hAnsi="VIC" w:cs="Arial"/>
        </w:rPr>
        <w:t xml:space="preserve">your </w:t>
      </w:r>
      <w:r w:rsidR="00E51B9A" w:rsidRPr="000B5CC2">
        <w:rPr>
          <w:rFonts w:ascii="VIC" w:hAnsi="VIC" w:cs="Arial"/>
        </w:rPr>
        <w:t xml:space="preserve">auspice </w:t>
      </w:r>
      <w:r w:rsidR="0034535C" w:rsidRPr="000B5CC2">
        <w:rPr>
          <w:rFonts w:ascii="VIC" w:hAnsi="VIC" w:cs="Arial"/>
        </w:rPr>
        <w:t xml:space="preserve">contact </w:t>
      </w:r>
      <w:r w:rsidR="00285B47" w:rsidRPr="000B5CC2">
        <w:rPr>
          <w:rFonts w:ascii="VIC" w:hAnsi="VIC" w:cs="Arial"/>
        </w:rPr>
        <w:t>as soon as you receive the email.</w:t>
      </w:r>
    </w:p>
    <w:p w14:paraId="0C7A3DB6" w14:textId="62385127" w:rsidR="00850B04" w:rsidRPr="00373515" w:rsidRDefault="00850B04" w:rsidP="00373515">
      <w:pPr>
        <w:pStyle w:val="Heading2"/>
        <w:rPr>
          <w:color w:val="auto"/>
        </w:rPr>
      </w:pPr>
      <w:bookmarkStart w:id="0" w:name="_Hlk118786343"/>
      <w:r w:rsidRPr="00373515">
        <w:rPr>
          <w:color w:val="auto"/>
        </w:rPr>
        <w:lastRenderedPageBreak/>
        <w:t xml:space="preserve">Getting started on the </w:t>
      </w:r>
      <w:r w:rsidR="00122BFC" w:rsidRPr="00373515">
        <w:rPr>
          <w:color w:val="auto"/>
        </w:rPr>
        <w:t>Department</w:t>
      </w:r>
      <w:r w:rsidRPr="00373515">
        <w:rPr>
          <w:color w:val="auto"/>
        </w:rPr>
        <w:t xml:space="preserve"> Grants Portal</w:t>
      </w:r>
    </w:p>
    <w:p w14:paraId="489E187A" w14:textId="12EA6992" w:rsidR="00850B04" w:rsidRPr="000B5CC2" w:rsidRDefault="00850B04" w:rsidP="00850B04">
      <w:pPr>
        <w:rPr>
          <w:rFonts w:ascii="VIC" w:hAnsi="VIC" w:cs="Arial"/>
        </w:rPr>
      </w:pPr>
      <w:r w:rsidRPr="000B5CC2">
        <w:rPr>
          <w:rFonts w:ascii="VIC" w:hAnsi="VIC" w:cs="Arial"/>
        </w:rPr>
        <w:t xml:space="preserve">After accessing the </w:t>
      </w:r>
      <w:r w:rsidR="00122BFC" w:rsidRPr="000B5CC2">
        <w:rPr>
          <w:rFonts w:ascii="VIC" w:hAnsi="VIC" w:cs="Arial"/>
        </w:rPr>
        <w:t>Department</w:t>
      </w:r>
      <w:r w:rsidRPr="000B5CC2">
        <w:rPr>
          <w:rFonts w:ascii="VIC" w:hAnsi="VIC" w:cs="Arial"/>
        </w:rPr>
        <w:t xml:space="preserve"> Grants Portal via</w:t>
      </w:r>
      <w:r w:rsidR="00ED729B" w:rsidRPr="000B5CC2">
        <w:rPr>
          <w:rFonts w:ascii="VIC" w:hAnsi="VIC" w:cs="Arial"/>
        </w:rPr>
        <w:t xml:space="preserve"> a</w:t>
      </w:r>
      <w:r w:rsidRPr="000B5CC2">
        <w:rPr>
          <w:rFonts w:ascii="VIC" w:hAnsi="VIC" w:cs="Arial"/>
        </w:rPr>
        <w:t xml:space="preserve"> </w:t>
      </w:r>
      <w:r w:rsidRPr="000B5CC2">
        <w:rPr>
          <w:rFonts w:ascii="VIC" w:hAnsi="VIC" w:cs="Arial"/>
          <w:b/>
          <w:bCs/>
        </w:rPr>
        <w:t>unique link</w:t>
      </w:r>
      <w:r w:rsidRPr="000B5CC2">
        <w:rPr>
          <w:rFonts w:ascii="VIC" w:hAnsi="VIC" w:cs="Arial"/>
        </w:rPr>
        <w:t xml:space="preserve"> </w:t>
      </w:r>
      <w:r w:rsidR="00ED729B" w:rsidRPr="000B5CC2">
        <w:rPr>
          <w:rFonts w:ascii="VIC" w:hAnsi="VIC" w:cs="Arial"/>
        </w:rPr>
        <w:t xml:space="preserve">sent to </w:t>
      </w:r>
      <w:r w:rsidR="007A2CF4" w:rsidRPr="000B5CC2">
        <w:rPr>
          <w:rFonts w:ascii="VIC" w:hAnsi="VIC" w:cs="Arial"/>
        </w:rPr>
        <w:t>your email</w:t>
      </w:r>
      <w:r w:rsidRPr="000B5CC2">
        <w:rPr>
          <w:rFonts w:ascii="VIC" w:hAnsi="VIC" w:cs="Arial"/>
        </w:rPr>
        <w:t xml:space="preserve"> you will be required to log in or create a new account to continue with your </w:t>
      </w:r>
      <w:r w:rsidR="007A2CF4" w:rsidRPr="000B5CC2">
        <w:rPr>
          <w:rFonts w:ascii="VIC" w:hAnsi="VIC" w:cs="Arial"/>
        </w:rPr>
        <w:t>acquittal.</w:t>
      </w:r>
      <w:r w:rsidRPr="000B5CC2">
        <w:rPr>
          <w:rFonts w:ascii="VIC" w:hAnsi="VIC" w:cs="Arial"/>
        </w:rPr>
        <w:t xml:space="preserve"> </w:t>
      </w:r>
    </w:p>
    <w:p w14:paraId="741DE459" w14:textId="3948BF34" w:rsidR="00850B04" w:rsidRPr="000B5CC2" w:rsidRDefault="00850B04" w:rsidP="00850B04">
      <w:pPr>
        <w:rPr>
          <w:rFonts w:ascii="VIC" w:hAnsi="VIC" w:cs="Arial"/>
        </w:rPr>
      </w:pPr>
      <w:r w:rsidRPr="000B5CC2">
        <w:rPr>
          <w:rFonts w:ascii="VIC" w:hAnsi="VIC" w:cs="Arial"/>
        </w:rPr>
        <w:t xml:space="preserve">Once logged in to the </w:t>
      </w:r>
      <w:r w:rsidR="00122BFC" w:rsidRPr="000B5CC2">
        <w:rPr>
          <w:rFonts w:ascii="VIC" w:hAnsi="VIC" w:cs="Arial"/>
        </w:rPr>
        <w:t>Department</w:t>
      </w:r>
      <w:r w:rsidRPr="000B5CC2">
        <w:rPr>
          <w:rFonts w:ascii="VIC" w:hAnsi="VIC" w:cs="Arial"/>
        </w:rPr>
        <w:t xml:space="preserve"> Grants Portal you will be guided though the following sections</w:t>
      </w:r>
      <w:r w:rsidR="00CF2C5C" w:rsidRPr="000B5CC2">
        <w:rPr>
          <w:rFonts w:ascii="VIC" w:hAnsi="VIC" w:cs="Arial"/>
        </w:rPr>
        <w:t xml:space="preserve">. </w:t>
      </w:r>
      <w:r w:rsidRPr="000B5CC2">
        <w:rPr>
          <w:rFonts w:ascii="VIC" w:hAnsi="VIC" w:cs="Arial"/>
        </w:rPr>
        <w:t xml:space="preserve">You must complete all </w:t>
      </w:r>
      <w:r w:rsidR="007A2CF4" w:rsidRPr="000B5CC2">
        <w:rPr>
          <w:rFonts w:ascii="VIC" w:hAnsi="VIC" w:cs="Arial"/>
        </w:rPr>
        <w:t xml:space="preserve">relevant </w:t>
      </w:r>
      <w:r w:rsidRPr="000B5CC2">
        <w:rPr>
          <w:rFonts w:ascii="VIC" w:hAnsi="VIC" w:cs="Arial"/>
        </w:rPr>
        <w:t xml:space="preserve">sections in order to submit </w:t>
      </w:r>
      <w:r w:rsidR="007A2CF4" w:rsidRPr="000B5CC2">
        <w:rPr>
          <w:rFonts w:ascii="VIC" w:hAnsi="VIC" w:cs="Arial"/>
        </w:rPr>
        <w:t>the acquittal.</w:t>
      </w:r>
      <w:r w:rsidRPr="000B5CC2">
        <w:rPr>
          <w:rFonts w:ascii="VIC" w:hAnsi="VIC" w:cs="Arial"/>
        </w:rPr>
        <w:t xml:space="preserve">  </w:t>
      </w:r>
    </w:p>
    <w:p w14:paraId="39CE16FB" w14:textId="50D0267A" w:rsidR="00850B04" w:rsidRPr="000B5CC2" w:rsidRDefault="00850B04" w:rsidP="00850B04">
      <w:pPr>
        <w:rPr>
          <w:rFonts w:ascii="VIC" w:hAnsi="VIC" w:cs="Arial"/>
          <w:b/>
          <w:bCs/>
        </w:rPr>
      </w:pPr>
      <w:r w:rsidRPr="000B5CC2">
        <w:rPr>
          <w:rFonts w:ascii="VIC" w:hAnsi="VIC" w:cs="Arial"/>
          <w:b/>
          <w:bCs/>
        </w:rPr>
        <w:t xml:space="preserve">Remember to </w:t>
      </w:r>
      <w:r w:rsidRPr="000B5CC2">
        <w:rPr>
          <w:rFonts w:ascii="VIC" w:hAnsi="VIC" w:cs="Arial"/>
          <w:b/>
          <w:bCs/>
          <w:highlight w:val="yellow"/>
          <w:u w:val="single"/>
        </w:rPr>
        <w:t>save your draft</w:t>
      </w:r>
      <w:r w:rsidR="007017CB" w:rsidRPr="000B5CC2">
        <w:rPr>
          <w:rFonts w:ascii="VIC" w:hAnsi="VIC" w:cs="Arial"/>
          <w:b/>
          <w:bCs/>
          <w:highlight w:val="yellow"/>
          <w:u w:val="single"/>
        </w:rPr>
        <w:t>, once started,</w:t>
      </w:r>
      <w:r w:rsidRPr="000B5CC2">
        <w:rPr>
          <w:rFonts w:ascii="VIC" w:hAnsi="VIC" w:cs="Arial"/>
          <w:b/>
          <w:bCs/>
          <w:highlight w:val="yellow"/>
          <w:u w:val="single"/>
        </w:rPr>
        <w:t xml:space="preserve"> in the </w:t>
      </w:r>
      <w:r w:rsidR="00122BFC" w:rsidRPr="000B5CC2">
        <w:rPr>
          <w:rFonts w:ascii="VIC" w:hAnsi="VIC" w:cs="Arial"/>
          <w:b/>
          <w:bCs/>
          <w:highlight w:val="yellow"/>
          <w:u w:val="single"/>
        </w:rPr>
        <w:t>Department</w:t>
      </w:r>
      <w:r w:rsidRPr="000B5CC2">
        <w:rPr>
          <w:rFonts w:ascii="VIC" w:hAnsi="VIC" w:cs="Arial"/>
          <w:b/>
          <w:bCs/>
          <w:highlight w:val="yellow"/>
          <w:u w:val="single"/>
        </w:rPr>
        <w:t xml:space="preserve"> Grants Portal</w:t>
      </w:r>
      <w:r w:rsidRPr="000B5CC2">
        <w:rPr>
          <w:rFonts w:ascii="VIC" w:hAnsi="VIC" w:cs="Arial"/>
          <w:b/>
          <w:bCs/>
        </w:rPr>
        <w:t xml:space="preserve"> as you complete each section</w:t>
      </w:r>
      <w:r w:rsidR="00BF66B2" w:rsidRPr="000B5CC2">
        <w:rPr>
          <w:rFonts w:ascii="VIC" w:hAnsi="VIC" w:cs="Arial"/>
          <w:b/>
          <w:bCs/>
        </w:rPr>
        <w:t xml:space="preserve"> (page)</w:t>
      </w:r>
      <w:r w:rsidRPr="000B5CC2">
        <w:rPr>
          <w:rFonts w:ascii="VIC" w:hAnsi="VIC" w:cs="Arial"/>
          <w:b/>
          <w:bCs/>
        </w:rPr>
        <w:t xml:space="preserve"> – your draft will not save </w:t>
      </w:r>
      <w:r w:rsidR="000B5CC2" w:rsidRPr="000B5CC2">
        <w:rPr>
          <w:rFonts w:ascii="VIC" w:hAnsi="VIC" w:cs="Arial"/>
          <w:b/>
          <w:bCs/>
        </w:rPr>
        <w:t>automatically,</w:t>
      </w:r>
      <w:r w:rsidR="00BF66B2" w:rsidRPr="000B5CC2">
        <w:rPr>
          <w:rFonts w:ascii="VIC" w:hAnsi="VIC" w:cs="Arial"/>
          <w:b/>
          <w:bCs/>
        </w:rPr>
        <w:t xml:space="preserve"> and you may encounter errors when submitting</w:t>
      </w:r>
      <w:r w:rsidR="00662197" w:rsidRPr="000B5CC2">
        <w:rPr>
          <w:rFonts w:ascii="VIC" w:hAnsi="VIC" w:cs="Arial"/>
          <w:b/>
          <w:bCs/>
        </w:rPr>
        <w:t xml:space="preserve"> if you don’t save regularly</w:t>
      </w:r>
      <w:r w:rsidR="00BF66B2" w:rsidRPr="000B5CC2">
        <w:rPr>
          <w:rFonts w:ascii="VIC" w:hAnsi="VIC" w:cs="Arial"/>
          <w:b/>
          <w:bCs/>
        </w:rPr>
        <w:t>.</w:t>
      </w:r>
    </w:p>
    <w:bookmarkEnd w:id="0"/>
    <w:p w14:paraId="03192724" w14:textId="6047A2C1" w:rsidR="00850B04" w:rsidRPr="00373515" w:rsidRDefault="00850B04" w:rsidP="00373515">
      <w:pPr>
        <w:pStyle w:val="Heading2"/>
        <w:rPr>
          <w:color w:val="auto"/>
        </w:rPr>
      </w:pPr>
      <w:r w:rsidRPr="00373515">
        <w:rPr>
          <w:color w:val="auto"/>
        </w:rPr>
        <w:t>Definitions</w:t>
      </w:r>
    </w:p>
    <w:p w14:paraId="5FAFE9C7" w14:textId="1A592D0A" w:rsidR="00356A01" w:rsidRPr="00373515" w:rsidRDefault="00356A01" w:rsidP="00850B04">
      <w:pPr>
        <w:rPr>
          <w:rFonts w:ascii="VIC" w:eastAsia="Times New Roman" w:hAnsi="VIC" w:cs="Arial"/>
          <w:b/>
        </w:rPr>
      </w:pPr>
      <w:r w:rsidRPr="00373515">
        <w:rPr>
          <w:rFonts w:ascii="VIC" w:eastAsia="Times New Roman" w:hAnsi="VIC" w:cs="Arial"/>
          <w:b/>
        </w:rPr>
        <w:t>Throughout this Guide the following definitions apply:</w:t>
      </w:r>
    </w:p>
    <w:p w14:paraId="5832A8C2" w14:textId="77777777" w:rsidR="009A7613" w:rsidRPr="000B5CC2" w:rsidRDefault="009A7613" w:rsidP="009A7613">
      <w:pPr>
        <w:pStyle w:val="ListParagraph"/>
        <w:numPr>
          <w:ilvl w:val="0"/>
          <w:numId w:val="4"/>
        </w:numPr>
        <w:spacing w:line="276" w:lineRule="auto"/>
        <w:rPr>
          <w:rFonts w:ascii="VIC" w:hAnsi="VIC" w:cs="Arial"/>
          <w:lang w:eastAsia="en-AU"/>
        </w:rPr>
      </w:pPr>
      <w:r w:rsidRPr="000B5CC2">
        <w:rPr>
          <w:rFonts w:ascii="VIC" w:hAnsi="VIC" w:cs="Arial"/>
          <w:lang w:eastAsia="en-AU"/>
        </w:rPr>
        <w:t xml:space="preserve">The acronym </w:t>
      </w:r>
      <w:r w:rsidRPr="000B5CC2">
        <w:rPr>
          <w:rFonts w:ascii="VIC" w:hAnsi="VIC" w:cs="Arial"/>
          <w:b/>
          <w:bCs/>
          <w:lang w:eastAsia="en-AU"/>
        </w:rPr>
        <w:t>CALD</w:t>
      </w:r>
      <w:r w:rsidRPr="000B5CC2">
        <w:rPr>
          <w:rFonts w:ascii="VIC" w:hAnsi="VIC" w:cs="Arial"/>
          <w:lang w:eastAsia="en-AU"/>
        </w:rPr>
        <w:t xml:space="preserve"> is inclusive of people from culturally and linguistically diverse backgrounds, including but not limited to people born overseas, people with one or both parents born overseas and people who speak a language other than English at home.</w:t>
      </w:r>
    </w:p>
    <w:p w14:paraId="57D8CF51" w14:textId="77777777" w:rsidR="00420026" w:rsidRPr="000B5CC2" w:rsidRDefault="00420026" w:rsidP="00420026">
      <w:pPr>
        <w:pStyle w:val="ListParagraph"/>
        <w:spacing w:line="276" w:lineRule="auto"/>
        <w:rPr>
          <w:rFonts w:ascii="VIC" w:hAnsi="VIC" w:cs="Arial"/>
          <w:lang w:eastAsia="en-AU"/>
        </w:rPr>
      </w:pPr>
    </w:p>
    <w:p w14:paraId="51CD9F10" w14:textId="77777777" w:rsidR="009A7613" w:rsidRPr="000B5CC2" w:rsidRDefault="009A7613" w:rsidP="009A7613">
      <w:pPr>
        <w:pStyle w:val="ListParagraph"/>
        <w:numPr>
          <w:ilvl w:val="0"/>
          <w:numId w:val="4"/>
        </w:numPr>
        <w:spacing w:line="276" w:lineRule="auto"/>
        <w:rPr>
          <w:rFonts w:ascii="VIC" w:hAnsi="VIC" w:cs="Arial"/>
          <w:lang w:eastAsia="en-AU"/>
        </w:rPr>
      </w:pPr>
      <w:r w:rsidRPr="000B5CC2">
        <w:rPr>
          <w:rFonts w:ascii="VIC" w:hAnsi="VIC" w:cs="Arial"/>
          <w:lang w:eastAsia="en-AU"/>
        </w:rPr>
        <w:t xml:space="preserve">The term </w:t>
      </w:r>
      <w:r w:rsidRPr="000B5CC2">
        <w:rPr>
          <w:rFonts w:ascii="VIC" w:hAnsi="VIC" w:cs="Arial"/>
          <w:b/>
          <w:lang w:eastAsia="en-AU"/>
        </w:rPr>
        <w:t xml:space="preserve">Deaf and Disabled people </w:t>
      </w:r>
      <w:r w:rsidRPr="000B5CC2">
        <w:rPr>
          <w:rFonts w:ascii="VIC" w:hAnsi="VIC" w:cs="Arial"/>
          <w:lang w:eastAsia="en-AU"/>
        </w:rPr>
        <w:t>may be used. A lived experience of disability can be visible or invisible, including physical, sensory, cognitive, intellectual, developmental, mental illness and/or neurodiversity. We recognise and support the right of the Deaf community to label their experience as one of cultural and linguistic difference. We recognise the diversity within the Deaf and Disabled communities and that the terminology and language used is evolving.</w:t>
      </w:r>
    </w:p>
    <w:p w14:paraId="585C0679" w14:textId="77777777" w:rsidR="009A7613" w:rsidRPr="000D3A2D" w:rsidRDefault="009A7613" w:rsidP="009A7613">
      <w:pPr>
        <w:pStyle w:val="ListParagraph"/>
        <w:spacing w:line="276" w:lineRule="auto"/>
        <w:ind w:left="0"/>
        <w:rPr>
          <w:rFonts w:ascii="VIC" w:hAnsi="VIC" w:cs="Arial"/>
          <w:lang w:eastAsia="en-AU"/>
        </w:rPr>
      </w:pPr>
    </w:p>
    <w:p w14:paraId="76FF34A4" w14:textId="77777777" w:rsidR="00850B04" w:rsidRPr="000B5CC2" w:rsidRDefault="00850B04" w:rsidP="00850B04">
      <w:pPr>
        <w:pStyle w:val="ListParagraph"/>
        <w:numPr>
          <w:ilvl w:val="0"/>
          <w:numId w:val="4"/>
        </w:numPr>
        <w:spacing w:line="276" w:lineRule="auto"/>
        <w:rPr>
          <w:rFonts w:ascii="VIC" w:hAnsi="VIC" w:cs="Arial"/>
          <w:lang w:eastAsia="en-AU"/>
        </w:rPr>
      </w:pPr>
      <w:r w:rsidRPr="000B5CC2">
        <w:rPr>
          <w:rFonts w:ascii="VIC" w:hAnsi="VIC" w:cs="Arial"/>
          <w:lang w:eastAsia="en-AU"/>
        </w:rPr>
        <w:t xml:space="preserve">The term </w:t>
      </w:r>
      <w:r w:rsidRPr="000B5CC2">
        <w:rPr>
          <w:rFonts w:ascii="VIC" w:hAnsi="VIC" w:cs="Arial"/>
          <w:b/>
          <w:lang w:eastAsia="en-AU"/>
        </w:rPr>
        <w:t xml:space="preserve">First Peoples </w:t>
      </w:r>
      <w:r w:rsidRPr="000B5CC2">
        <w:rPr>
          <w:rFonts w:ascii="VIC" w:hAnsi="VIC" w:cs="Arial"/>
          <w:lang w:eastAsia="en-AU"/>
        </w:rPr>
        <w:t>is used to refer to Traditional Owners of Victoria and all other Aboriginal and Torres Strait Islander peoples who reside in this state.</w:t>
      </w:r>
    </w:p>
    <w:p w14:paraId="379369FF" w14:textId="77777777" w:rsidR="00850B04" w:rsidRPr="000B5CC2" w:rsidRDefault="00850B04" w:rsidP="00850B04">
      <w:pPr>
        <w:pStyle w:val="ListParagraph"/>
        <w:spacing w:line="276" w:lineRule="auto"/>
        <w:ind w:left="0"/>
        <w:rPr>
          <w:rFonts w:ascii="VIC" w:hAnsi="VIC" w:cs="Arial"/>
          <w:lang w:eastAsia="en-AU"/>
        </w:rPr>
      </w:pPr>
    </w:p>
    <w:p w14:paraId="1B1229A2" w14:textId="12859157" w:rsidR="00850B04" w:rsidRPr="000B5CC2" w:rsidRDefault="00850B04" w:rsidP="00850B04">
      <w:pPr>
        <w:pStyle w:val="ListParagraph"/>
        <w:numPr>
          <w:ilvl w:val="0"/>
          <w:numId w:val="4"/>
        </w:numPr>
        <w:shd w:val="clear" w:color="auto" w:fill="FFFFFF"/>
        <w:spacing w:after="150" w:line="240" w:lineRule="auto"/>
        <w:rPr>
          <w:rFonts w:ascii="VIC" w:eastAsia="Times New Roman" w:hAnsi="VIC" w:cs="Arial"/>
          <w:lang w:eastAsia="en-AU"/>
        </w:rPr>
      </w:pPr>
      <w:r w:rsidRPr="000B5CC2">
        <w:rPr>
          <w:rFonts w:ascii="VIC" w:eastAsia="Times New Roman" w:hAnsi="VIC" w:cs="Arial"/>
          <w:lang w:eastAsia="en-AU"/>
        </w:rPr>
        <w:t xml:space="preserve">The term </w:t>
      </w:r>
      <w:r w:rsidRPr="000B5CC2">
        <w:rPr>
          <w:rFonts w:ascii="VIC" w:eastAsia="Times New Roman" w:hAnsi="VIC" w:cs="Arial"/>
          <w:b/>
          <w:lang w:eastAsia="en-AU"/>
        </w:rPr>
        <w:t>Regional</w:t>
      </w:r>
      <w:r w:rsidRPr="000B5CC2">
        <w:rPr>
          <w:rFonts w:ascii="VIC" w:eastAsia="Times New Roman" w:hAnsi="VIC" w:cs="Arial"/>
          <w:lang w:eastAsia="en-AU"/>
        </w:rPr>
        <w:t xml:space="preserve"> refers to the 48 Victorian local government areas classified as regional by the Victorian State Government. You can find the list of these local government areas </w:t>
      </w:r>
      <w:hyperlink r:id="rId15" w:history="1">
        <w:r w:rsidRPr="000B5CC2">
          <w:rPr>
            <w:rStyle w:val="Hyperlink"/>
            <w:rFonts w:ascii="VIC" w:hAnsi="VIC" w:cs="Arial"/>
            <w:color w:val="auto"/>
            <w:lang w:eastAsia="en-AU"/>
          </w:rPr>
          <w:t>here</w:t>
        </w:r>
      </w:hyperlink>
      <w:r w:rsidRPr="000B5CC2">
        <w:rPr>
          <w:rFonts w:ascii="VIC" w:eastAsia="Times New Roman" w:hAnsi="VIC" w:cs="Arial"/>
          <w:lang w:eastAsia="en-AU"/>
        </w:rPr>
        <w:t>.</w:t>
      </w:r>
    </w:p>
    <w:p w14:paraId="612C5AA2" w14:textId="77777777" w:rsidR="00850B04" w:rsidRPr="000B5CC2" w:rsidRDefault="00850B04" w:rsidP="00850B04">
      <w:pPr>
        <w:pStyle w:val="ListParagraph"/>
        <w:shd w:val="clear" w:color="auto" w:fill="FFFFFF"/>
        <w:spacing w:after="150" w:line="240" w:lineRule="auto"/>
        <w:ind w:left="0"/>
        <w:rPr>
          <w:rFonts w:ascii="VIC" w:eastAsia="Times New Roman" w:hAnsi="VIC" w:cs="Arial"/>
          <w:lang w:eastAsia="en-AU"/>
        </w:rPr>
      </w:pPr>
    </w:p>
    <w:p w14:paraId="2AC2C131" w14:textId="55F243BC" w:rsidR="00850B04" w:rsidRPr="000B5CC2" w:rsidRDefault="00850B04" w:rsidP="000B5CC2">
      <w:pPr>
        <w:pStyle w:val="ListParagraph"/>
        <w:shd w:val="clear" w:color="auto" w:fill="FFFFFF"/>
        <w:spacing w:after="150" w:line="240" w:lineRule="auto"/>
        <w:ind w:left="0"/>
        <w:rPr>
          <w:rFonts w:ascii="VIC" w:eastAsia="Calibri" w:hAnsi="VIC" w:cs="Arial"/>
        </w:rPr>
      </w:pPr>
      <w:r w:rsidRPr="000B5CC2">
        <w:rPr>
          <w:rFonts w:ascii="VIC" w:eastAsia="Times New Roman" w:hAnsi="VIC" w:cs="Arial"/>
          <w:lang w:eastAsia="en-AU"/>
        </w:rPr>
        <w:t>Refer to the program FAQ document on the relevant Creative Victoria funding page for further definitions (where relevant)</w:t>
      </w:r>
      <w:r w:rsidRPr="000B5CC2">
        <w:rPr>
          <w:rFonts w:ascii="VIC" w:eastAsia="Calibri" w:hAnsi="VIC" w:cs="Arial"/>
        </w:rPr>
        <w:t>.</w:t>
      </w:r>
    </w:p>
    <w:p w14:paraId="03217C36" w14:textId="0AFBDD0A" w:rsidR="005412A3" w:rsidRPr="000D3A2D" w:rsidRDefault="005412A3" w:rsidP="000B5CC2">
      <w:pPr>
        <w:pStyle w:val="Heading1"/>
      </w:pPr>
      <w:r w:rsidRPr="000B5CC2">
        <w:lastRenderedPageBreak/>
        <w:t>Grant</w:t>
      </w:r>
      <w:r w:rsidRPr="000D3A2D">
        <w:t xml:space="preserve"> Details</w:t>
      </w:r>
    </w:p>
    <w:p w14:paraId="7D594866" w14:textId="301BF9E3" w:rsidR="006E58D6" w:rsidRPr="000B5CC2" w:rsidRDefault="004627A6" w:rsidP="00D903CE">
      <w:pPr>
        <w:spacing w:after="0" w:line="240" w:lineRule="auto"/>
        <w:rPr>
          <w:rFonts w:ascii="VIC" w:eastAsia="MS Mincho" w:hAnsi="VIC" w:cs="Times New Roman"/>
          <w:lang w:eastAsia="en-AU"/>
        </w:rPr>
      </w:pPr>
      <w:r w:rsidRPr="000B5CC2">
        <w:rPr>
          <w:rFonts w:ascii="VIC" w:eastAsia="MS Mincho" w:hAnsi="VIC" w:cs="Times New Roman"/>
          <w:lang w:eastAsia="en-AU"/>
        </w:rPr>
        <w:t xml:space="preserve">In the </w:t>
      </w:r>
      <w:r w:rsidR="000B5CC2" w:rsidRPr="000B5CC2">
        <w:rPr>
          <w:rFonts w:ascii="VIC" w:eastAsia="MS Mincho" w:hAnsi="VIC" w:cs="Times New Roman"/>
          <w:lang w:eastAsia="en-AU"/>
        </w:rPr>
        <w:t xml:space="preserve">Department’s </w:t>
      </w:r>
      <w:r w:rsidRPr="000B5CC2">
        <w:rPr>
          <w:rFonts w:ascii="VIC" w:eastAsia="MS Mincho" w:hAnsi="VIC" w:cs="Times New Roman"/>
          <w:lang w:eastAsia="en-AU"/>
        </w:rPr>
        <w:t>Grants Portal t</w:t>
      </w:r>
      <w:r w:rsidR="0085394E" w:rsidRPr="000B5CC2">
        <w:rPr>
          <w:rFonts w:ascii="VIC" w:eastAsia="MS Mincho" w:hAnsi="VIC" w:cs="Times New Roman"/>
          <w:lang w:eastAsia="en-AU"/>
        </w:rPr>
        <w:t>his section will be pre-populated</w:t>
      </w:r>
      <w:r w:rsidR="00CF2C5C" w:rsidRPr="000B5CC2">
        <w:rPr>
          <w:rFonts w:ascii="VIC" w:eastAsia="MS Mincho" w:hAnsi="VIC" w:cs="Times New Roman"/>
          <w:lang w:eastAsia="en-AU"/>
        </w:rPr>
        <w:t xml:space="preserve">. </w:t>
      </w:r>
      <w:r w:rsidR="0085394E" w:rsidRPr="000B5CC2">
        <w:rPr>
          <w:rFonts w:ascii="VIC" w:eastAsia="MS Mincho" w:hAnsi="VIC" w:cs="Times New Roman"/>
          <w:lang w:eastAsia="en-AU"/>
        </w:rPr>
        <w:t xml:space="preserve">Please check the information provided is </w:t>
      </w:r>
      <w:r w:rsidR="006E58D6" w:rsidRPr="000B5CC2">
        <w:rPr>
          <w:rFonts w:ascii="VIC" w:eastAsia="MS Mincho" w:hAnsi="VIC" w:cs="Times New Roman"/>
          <w:lang w:eastAsia="en-AU"/>
        </w:rPr>
        <w:t>correct.</w:t>
      </w:r>
    </w:p>
    <w:p w14:paraId="26D78ECC" w14:textId="77777777" w:rsidR="008A6F60" w:rsidRPr="000B5CC2" w:rsidRDefault="008A6F60" w:rsidP="00D903CE">
      <w:pPr>
        <w:spacing w:after="0" w:line="240" w:lineRule="auto"/>
        <w:rPr>
          <w:rFonts w:ascii="VIC" w:eastAsia="MS Mincho" w:hAnsi="VIC" w:cs="Times New Roman"/>
          <w:lang w:eastAsia="en-AU"/>
        </w:rPr>
      </w:pPr>
    </w:p>
    <w:p w14:paraId="5470610B" w14:textId="32E77BE1" w:rsidR="006E58D6" w:rsidRPr="000B5CC2" w:rsidRDefault="006E58D6" w:rsidP="00CF2C5C">
      <w:pPr>
        <w:tabs>
          <w:tab w:val="left" w:pos="7840"/>
        </w:tabs>
        <w:spacing w:after="0" w:line="240" w:lineRule="auto"/>
        <w:rPr>
          <w:rFonts w:ascii="VIC" w:eastAsia="MS Mincho" w:hAnsi="VIC" w:cs="Times New Roman"/>
          <w:lang w:eastAsia="en-AU"/>
        </w:rPr>
      </w:pPr>
      <w:r w:rsidRPr="000B5CC2">
        <w:rPr>
          <w:rFonts w:ascii="VIC" w:eastAsia="MS Mincho" w:hAnsi="VIC" w:cs="Times New Roman"/>
          <w:lang w:eastAsia="en-AU"/>
        </w:rPr>
        <w:t xml:space="preserve">If </w:t>
      </w:r>
      <w:r w:rsidR="006D2B69" w:rsidRPr="000B5CC2">
        <w:rPr>
          <w:rFonts w:ascii="VIC" w:eastAsia="MS Mincho" w:hAnsi="VIC" w:cs="Times New Roman"/>
          <w:lang w:eastAsia="en-AU"/>
        </w:rPr>
        <w:t>incorrect,</w:t>
      </w:r>
      <w:r w:rsidRPr="000B5CC2">
        <w:rPr>
          <w:rFonts w:ascii="VIC" w:eastAsia="MS Mincho" w:hAnsi="VIC" w:cs="Times New Roman"/>
          <w:lang w:eastAsia="en-AU"/>
        </w:rPr>
        <w:t xml:space="preserve"> please contact </w:t>
      </w:r>
      <w:r w:rsidR="000B5CC2" w:rsidRPr="000B5CC2">
        <w:rPr>
          <w:rFonts w:ascii="VIC" w:eastAsia="MS Mincho" w:hAnsi="VIC" w:cs="Times New Roman"/>
          <w:lang w:eastAsia="en-AU"/>
        </w:rPr>
        <w:t xml:space="preserve">your </w:t>
      </w:r>
      <w:r w:rsidR="00E84F2A" w:rsidRPr="000B5CC2">
        <w:rPr>
          <w:rFonts w:ascii="VIC" w:eastAsia="MS Mincho" w:hAnsi="VIC" w:cs="Times New Roman"/>
          <w:lang w:eastAsia="en-AU"/>
        </w:rPr>
        <w:t xml:space="preserve">Creative Victoria </w:t>
      </w:r>
      <w:r w:rsidR="000B5CC2" w:rsidRPr="000B5CC2">
        <w:rPr>
          <w:rFonts w:ascii="VIC" w:eastAsia="MS Mincho" w:hAnsi="VIC" w:cs="Times New Roman"/>
          <w:lang w:eastAsia="en-AU"/>
        </w:rPr>
        <w:t>grants contact.</w:t>
      </w:r>
    </w:p>
    <w:p w14:paraId="2F9B6BC2" w14:textId="77777777" w:rsidR="008A6F60" w:rsidRPr="000B5CC2" w:rsidRDefault="008A6F60" w:rsidP="00D903CE">
      <w:pPr>
        <w:spacing w:after="0" w:line="240" w:lineRule="auto"/>
        <w:rPr>
          <w:rFonts w:ascii="VIC" w:eastAsia="MS Mincho" w:hAnsi="VIC" w:cs="Times New Roman"/>
          <w:lang w:eastAsia="en-AU"/>
        </w:rPr>
      </w:pPr>
    </w:p>
    <w:p w14:paraId="2910A07D" w14:textId="6D2EB4D7" w:rsidR="006D2B69" w:rsidRPr="000B5CC2" w:rsidRDefault="006D2B69" w:rsidP="00D903CE">
      <w:pPr>
        <w:spacing w:after="0" w:line="240" w:lineRule="auto"/>
        <w:rPr>
          <w:rFonts w:ascii="VIC" w:eastAsia="MS Mincho" w:hAnsi="VIC" w:cs="Times New Roman"/>
          <w:lang w:eastAsia="en-AU"/>
        </w:rPr>
      </w:pPr>
      <w:r w:rsidRPr="000B5CC2">
        <w:rPr>
          <w:rFonts w:ascii="VIC" w:eastAsia="MS Mincho" w:hAnsi="VIC" w:cs="Times New Roman"/>
          <w:lang w:eastAsia="en-AU"/>
        </w:rPr>
        <w:t>If the</w:t>
      </w:r>
      <w:r w:rsidR="0031408F" w:rsidRPr="000B5CC2">
        <w:rPr>
          <w:rFonts w:ascii="VIC" w:eastAsia="MS Mincho" w:hAnsi="VIC" w:cs="Times New Roman"/>
          <w:lang w:eastAsia="en-AU"/>
        </w:rPr>
        <w:t xml:space="preserve"> email and</w:t>
      </w:r>
      <w:r w:rsidR="006A47B5" w:rsidRPr="000B5CC2">
        <w:rPr>
          <w:rFonts w:ascii="VIC" w:eastAsia="MS Mincho" w:hAnsi="VIC" w:cs="Times New Roman"/>
          <w:lang w:eastAsia="en-AU"/>
        </w:rPr>
        <w:t xml:space="preserve"> acquittal</w:t>
      </w:r>
      <w:r w:rsidRPr="000B5CC2">
        <w:rPr>
          <w:rFonts w:ascii="VIC" w:eastAsia="MS Mincho" w:hAnsi="VIC" w:cs="Times New Roman"/>
          <w:lang w:eastAsia="en-AU"/>
        </w:rPr>
        <w:t xml:space="preserve"> link has been sent to you </w:t>
      </w:r>
      <w:r w:rsidR="00B53B8F" w:rsidRPr="000B5CC2">
        <w:rPr>
          <w:rFonts w:ascii="VIC" w:eastAsia="MS Mincho" w:hAnsi="VIC" w:cs="Times New Roman"/>
          <w:lang w:eastAsia="en-AU"/>
        </w:rPr>
        <w:t>in</w:t>
      </w:r>
      <w:r w:rsidR="0031408F" w:rsidRPr="000B5CC2">
        <w:rPr>
          <w:rFonts w:ascii="VIC" w:eastAsia="MS Mincho" w:hAnsi="VIC" w:cs="Times New Roman"/>
          <w:lang w:eastAsia="en-AU"/>
        </w:rPr>
        <w:t xml:space="preserve"> error</w:t>
      </w:r>
      <w:r w:rsidR="00B53B8F" w:rsidRPr="000B5CC2">
        <w:rPr>
          <w:rFonts w:ascii="VIC" w:eastAsia="MS Mincho" w:hAnsi="VIC" w:cs="Times New Roman"/>
          <w:lang w:eastAsia="en-AU"/>
        </w:rPr>
        <w:t>,</w:t>
      </w:r>
      <w:r w:rsidRPr="000B5CC2">
        <w:rPr>
          <w:rFonts w:ascii="VIC" w:eastAsia="MS Mincho" w:hAnsi="VIC" w:cs="Times New Roman"/>
          <w:lang w:eastAsia="en-AU"/>
        </w:rPr>
        <w:t xml:space="preserve"> please </w:t>
      </w:r>
      <w:r w:rsidR="008C4A79" w:rsidRPr="000B5CC2">
        <w:rPr>
          <w:rFonts w:ascii="VIC" w:eastAsia="MS Mincho" w:hAnsi="VIC" w:cs="Times New Roman"/>
          <w:lang w:eastAsia="en-AU"/>
        </w:rPr>
        <w:t xml:space="preserve">contact Creative Victoria so we can email the correct person and update our details. </w:t>
      </w:r>
    </w:p>
    <w:p w14:paraId="3155A6AD" w14:textId="77777777" w:rsidR="006E58D6" w:rsidRPr="000D3A2D" w:rsidRDefault="006E58D6" w:rsidP="00D903CE">
      <w:pPr>
        <w:spacing w:after="0" w:line="240" w:lineRule="auto"/>
        <w:rPr>
          <w:rFonts w:ascii="VIC" w:eastAsia="MS Mincho" w:hAnsi="VIC" w:cs="Times New Roman"/>
          <w:lang w:eastAsia="en-AU"/>
        </w:rPr>
      </w:pPr>
    </w:p>
    <w:p w14:paraId="2AD5AD39" w14:textId="1FA7F498" w:rsidR="006E58D6" w:rsidRPr="000D3A2D" w:rsidRDefault="00E84F2A" w:rsidP="000B5CC2">
      <w:pPr>
        <w:pStyle w:val="Heading1"/>
      </w:pPr>
      <w:r w:rsidRPr="000B5CC2">
        <w:t>Activity</w:t>
      </w:r>
      <w:r w:rsidRPr="000D3A2D">
        <w:t xml:space="preserve"> </w:t>
      </w:r>
      <w:r w:rsidR="000466CE" w:rsidRPr="000D3A2D">
        <w:t>Details</w:t>
      </w:r>
    </w:p>
    <w:tbl>
      <w:tblPr>
        <w:tblW w:w="9214" w:type="dxa"/>
        <w:tblInd w:w="108" w:type="dxa"/>
        <w:tblBorders>
          <w:bottom w:val="single" w:sz="4" w:space="0" w:color="auto"/>
          <w:insideH w:val="single" w:sz="4" w:space="0" w:color="auto"/>
        </w:tblBorders>
        <w:tblLook w:val="0000" w:firstRow="0" w:lastRow="0" w:firstColumn="0" w:lastColumn="0" w:noHBand="0" w:noVBand="0"/>
      </w:tblPr>
      <w:tblGrid>
        <w:gridCol w:w="4145"/>
        <w:gridCol w:w="5069"/>
      </w:tblGrid>
      <w:tr w:rsidR="00767865" w:rsidRPr="000D3A2D" w14:paraId="58690C92" w14:textId="77777777" w:rsidTr="000B5CC2">
        <w:trPr>
          <w:trHeight w:val="296"/>
        </w:trPr>
        <w:tc>
          <w:tcPr>
            <w:tcW w:w="4145" w:type="dxa"/>
            <w:tcBorders>
              <w:top w:val="single" w:sz="4" w:space="0" w:color="auto"/>
              <w:left w:val="nil"/>
              <w:bottom w:val="single" w:sz="4" w:space="0" w:color="auto"/>
              <w:right w:val="nil"/>
            </w:tcBorders>
          </w:tcPr>
          <w:p w14:paraId="2DDD3F42" w14:textId="1B9DC29C" w:rsidR="00767865" w:rsidRPr="000D3A2D" w:rsidRDefault="00BA33A4" w:rsidP="000B5CC2">
            <w:pPr>
              <w:spacing w:before="120" w:after="120"/>
              <w:rPr>
                <w:rFonts w:ascii="VIC" w:eastAsia="Times" w:hAnsi="VIC"/>
                <w:bCs/>
              </w:rPr>
            </w:pPr>
            <w:r w:rsidRPr="000D3A2D">
              <w:rPr>
                <w:rFonts w:ascii="VIC" w:eastAsia="Times" w:hAnsi="VIC"/>
                <w:bCs/>
              </w:rPr>
              <w:t xml:space="preserve">Project </w:t>
            </w:r>
            <w:r w:rsidR="0078221D" w:rsidRPr="000D3A2D">
              <w:rPr>
                <w:rFonts w:ascii="VIC" w:eastAsia="Times" w:hAnsi="VIC"/>
                <w:bCs/>
              </w:rPr>
              <w:t>a</w:t>
            </w:r>
            <w:r w:rsidRPr="000D3A2D">
              <w:rPr>
                <w:rFonts w:ascii="VIC" w:eastAsia="Times" w:hAnsi="VIC"/>
                <w:bCs/>
              </w:rPr>
              <w:t xml:space="preserve">ctivity </w:t>
            </w:r>
            <w:r w:rsidR="0078221D" w:rsidRPr="000D3A2D">
              <w:rPr>
                <w:rFonts w:ascii="VIC" w:eastAsia="Times" w:hAnsi="VIC"/>
                <w:bCs/>
              </w:rPr>
              <w:t>t</w:t>
            </w:r>
            <w:r w:rsidRPr="000D3A2D">
              <w:rPr>
                <w:rFonts w:ascii="VIC" w:eastAsia="Times" w:hAnsi="VIC"/>
                <w:bCs/>
              </w:rPr>
              <w:t>itle</w:t>
            </w:r>
            <w:r w:rsidR="0078221D" w:rsidRPr="000D3A2D">
              <w:rPr>
                <w:rFonts w:ascii="VIC" w:eastAsia="Times" w:hAnsi="VIC"/>
                <w:bCs/>
              </w:rPr>
              <w:t xml:space="preserve"> (actual)</w:t>
            </w:r>
          </w:p>
          <w:p w14:paraId="1BD08FF6" w14:textId="083CE60F" w:rsidR="00767865" w:rsidRPr="000D3A2D" w:rsidRDefault="00767865" w:rsidP="000B5CC2">
            <w:pPr>
              <w:spacing w:before="120" w:after="120"/>
              <w:rPr>
                <w:rFonts w:ascii="VIC" w:eastAsia="Times" w:hAnsi="VIC"/>
                <w:bCs/>
              </w:rPr>
            </w:pPr>
          </w:p>
        </w:tc>
        <w:tc>
          <w:tcPr>
            <w:tcW w:w="5069" w:type="dxa"/>
            <w:tcBorders>
              <w:top w:val="single" w:sz="4" w:space="0" w:color="auto"/>
              <w:left w:val="nil"/>
              <w:bottom w:val="single" w:sz="4" w:space="0" w:color="auto"/>
              <w:right w:val="nil"/>
            </w:tcBorders>
          </w:tcPr>
          <w:p w14:paraId="2B2F80B3" w14:textId="77777777" w:rsidR="00767865" w:rsidRPr="000D3A2D" w:rsidRDefault="00767865" w:rsidP="000B5CC2">
            <w:pPr>
              <w:spacing w:before="120" w:after="120"/>
              <w:rPr>
                <w:rFonts w:ascii="VIC" w:eastAsia="Times" w:hAnsi="VIC"/>
                <w:b/>
              </w:rPr>
            </w:pPr>
            <w:r w:rsidRPr="000D3A2D">
              <w:rPr>
                <w:rFonts w:ascii="VIC" w:eastAsia="Times" w:hAnsi="VIC"/>
                <w:b/>
              </w:rPr>
              <w:fldChar w:fldCharType="begin">
                <w:ffData>
                  <w:name w:val="Text225"/>
                  <w:enabled/>
                  <w:calcOnExit w:val="0"/>
                  <w:textInput/>
                </w:ffData>
              </w:fldChar>
            </w:r>
            <w:r w:rsidRPr="000D3A2D">
              <w:rPr>
                <w:rFonts w:ascii="VIC" w:eastAsia="Times" w:hAnsi="VIC"/>
                <w:b/>
              </w:rPr>
              <w:instrText xml:space="preserve"> FORMTEXT </w:instrText>
            </w:r>
            <w:r w:rsidRPr="000D3A2D">
              <w:rPr>
                <w:rFonts w:ascii="VIC" w:eastAsia="Times" w:hAnsi="VIC"/>
                <w:b/>
              </w:rPr>
            </w:r>
            <w:r w:rsidRPr="000D3A2D">
              <w:rPr>
                <w:rFonts w:ascii="VIC" w:eastAsia="Times" w:hAnsi="VIC"/>
                <w:b/>
              </w:rPr>
              <w:fldChar w:fldCharType="separate"/>
            </w:r>
            <w:r w:rsidRPr="000D3A2D">
              <w:rPr>
                <w:rFonts w:ascii="VIC" w:eastAsia="Times" w:hAnsi="VIC"/>
                <w:b/>
              </w:rPr>
              <w:t> </w:t>
            </w:r>
            <w:r w:rsidRPr="000D3A2D">
              <w:rPr>
                <w:rFonts w:ascii="VIC" w:eastAsia="Times" w:hAnsi="VIC"/>
                <w:b/>
              </w:rPr>
              <w:t> </w:t>
            </w:r>
            <w:r w:rsidRPr="000D3A2D">
              <w:rPr>
                <w:rFonts w:ascii="VIC" w:eastAsia="Times" w:hAnsi="VIC"/>
                <w:b/>
              </w:rPr>
              <w:t> </w:t>
            </w:r>
            <w:r w:rsidRPr="000D3A2D">
              <w:rPr>
                <w:rFonts w:ascii="VIC" w:eastAsia="Times" w:hAnsi="VIC"/>
                <w:b/>
              </w:rPr>
              <w:t> </w:t>
            </w:r>
            <w:r w:rsidRPr="000D3A2D">
              <w:rPr>
                <w:rFonts w:ascii="VIC" w:eastAsia="Times" w:hAnsi="VIC"/>
                <w:b/>
              </w:rPr>
              <w:t> </w:t>
            </w:r>
            <w:r w:rsidRPr="000D3A2D">
              <w:rPr>
                <w:rFonts w:ascii="VIC" w:eastAsia="Times" w:hAnsi="VIC"/>
                <w:b/>
              </w:rPr>
              <w:fldChar w:fldCharType="end"/>
            </w:r>
          </w:p>
        </w:tc>
      </w:tr>
      <w:tr w:rsidR="0078221D" w:rsidRPr="000D3A2D" w14:paraId="5633DCAE" w14:textId="77777777" w:rsidTr="000B5CC2">
        <w:trPr>
          <w:trHeight w:val="296"/>
        </w:trPr>
        <w:tc>
          <w:tcPr>
            <w:tcW w:w="4145" w:type="dxa"/>
            <w:tcBorders>
              <w:top w:val="single" w:sz="4" w:space="0" w:color="auto"/>
              <w:bottom w:val="single" w:sz="4" w:space="0" w:color="auto"/>
            </w:tcBorders>
          </w:tcPr>
          <w:p w14:paraId="18C2C5D6" w14:textId="0CEBA23B" w:rsidR="0078221D" w:rsidRPr="000D3A2D" w:rsidRDefault="0078221D" w:rsidP="000B5CC2">
            <w:pPr>
              <w:spacing w:before="120" w:after="120"/>
              <w:rPr>
                <w:rFonts w:ascii="VIC" w:eastAsia="Times" w:hAnsi="VIC"/>
                <w:bCs/>
              </w:rPr>
            </w:pPr>
            <w:r w:rsidRPr="000D3A2D">
              <w:rPr>
                <w:rFonts w:ascii="VIC" w:eastAsia="Times" w:hAnsi="VIC"/>
                <w:bCs/>
              </w:rPr>
              <w:t>Project start date (actual)</w:t>
            </w:r>
          </w:p>
        </w:tc>
        <w:tc>
          <w:tcPr>
            <w:tcW w:w="5069" w:type="dxa"/>
            <w:tcBorders>
              <w:top w:val="single" w:sz="4" w:space="0" w:color="auto"/>
              <w:bottom w:val="single" w:sz="4" w:space="0" w:color="auto"/>
            </w:tcBorders>
          </w:tcPr>
          <w:p w14:paraId="032C5134" w14:textId="2B079175" w:rsidR="0078221D" w:rsidRPr="000D3A2D" w:rsidRDefault="0078221D" w:rsidP="000B5CC2">
            <w:pPr>
              <w:tabs>
                <w:tab w:val="left" w:pos="1168"/>
              </w:tabs>
              <w:spacing w:before="120" w:after="120"/>
              <w:rPr>
                <w:rFonts w:ascii="VIC" w:eastAsia="Times" w:hAnsi="VIC"/>
              </w:rPr>
            </w:pPr>
            <w:r w:rsidRPr="000D3A2D">
              <w:rPr>
                <w:rFonts w:ascii="VIC" w:eastAsia="Times" w:hAnsi="VIC"/>
              </w:rPr>
              <w:fldChar w:fldCharType="begin">
                <w:ffData>
                  <w:name w:val="Text225"/>
                  <w:enabled/>
                  <w:calcOnExit w:val="0"/>
                  <w:textInput/>
                </w:ffData>
              </w:fldChar>
            </w:r>
            <w:r w:rsidRPr="000D3A2D">
              <w:rPr>
                <w:rFonts w:ascii="VIC" w:eastAsia="Times" w:hAnsi="VIC"/>
              </w:rPr>
              <w:instrText xml:space="preserve"> FORMTEXT </w:instrText>
            </w:r>
            <w:r w:rsidRPr="000D3A2D">
              <w:rPr>
                <w:rFonts w:ascii="VIC" w:eastAsia="Times" w:hAnsi="VIC"/>
              </w:rPr>
            </w:r>
            <w:r w:rsidRPr="000D3A2D">
              <w:rPr>
                <w:rFonts w:ascii="VIC" w:eastAsia="Times" w:hAnsi="VIC"/>
              </w:rPr>
              <w:fldChar w:fldCharType="separate"/>
            </w:r>
            <w:r w:rsidRPr="000D3A2D">
              <w:rPr>
                <w:rFonts w:ascii="VIC" w:eastAsia="Times" w:hAnsi="VIC"/>
              </w:rPr>
              <w:t> </w:t>
            </w:r>
            <w:r w:rsidRPr="000D3A2D">
              <w:rPr>
                <w:rFonts w:ascii="VIC" w:eastAsia="Times" w:hAnsi="VIC"/>
              </w:rPr>
              <w:t> </w:t>
            </w:r>
            <w:r w:rsidRPr="000D3A2D">
              <w:rPr>
                <w:rFonts w:ascii="VIC" w:eastAsia="Times" w:hAnsi="VIC"/>
              </w:rPr>
              <w:t> </w:t>
            </w:r>
            <w:r w:rsidRPr="000D3A2D">
              <w:rPr>
                <w:rFonts w:ascii="VIC" w:eastAsia="Times" w:hAnsi="VIC"/>
              </w:rPr>
              <w:t> </w:t>
            </w:r>
            <w:r w:rsidRPr="000D3A2D">
              <w:rPr>
                <w:rFonts w:ascii="VIC" w:eastAsia="Times" w:hAnsi="VIC"/>
              </w:rPr>
              <w:t> </w:t>
            </w:r>
            <w:r w:rsidRPr="000D3A2D">
              <w:rPr>
                <w:rFonts w:ascii="VIC" w:eastAsia="Times" w:hAnsi="VIC"/>
              </w:rPr>
              <w:fldChar w:fldCharType="end"/>
            </w:r>
          </w:p>
        </w:tc>
      </w:tr>
      <w:tr w:rsidR="0078221D" w:rsidRPr="000D3A2D" w14:paraId="67655C77" w14:textId="77777777" w:rsidTr="000B5CC2">
        <w:trPr>
          <w:trHeight w:val="296"/>
        </w:trPr>
        <w:tc>
          <w:tcPr>
            <w:tcW w:w="4145" w:type="dxa"/>
            <w:tcBorders>
              <w:top w:val="single" w:sz="4" w:space="0" w:color="auto"/>
              <w:bottom w:val="single" w:sz="4" w:space="0" w:color="auto"/>
            </w:tcBorders>
          </w:tcPr>
          <w:p w14:paraId="421736A7" w14:textId="1DE57259" w:rsidR="0078221D" w:rsidRPr="000D3A2D" w:rsidRDefault="0078221D" w:rsidP="000B5CC2">
            <w:pPr>
              <w:spacing w:before="120" w:after="120"/>
              <w:rPr>
                <w:rFonts w:ascii="VIC" w:eastAsia="Times" w:hAnsi="VIC"/>
                <w:bCs/>
              </w:rPr>
            </w:pPr>
            <w:r w:rsidRPr="000D3A2D">
              <w:rPr>
                <w:rFonts w:ascii="VIC" w:eastAsia="Times" w:hAnsi="VIC"/>
                <w:bCs/>
              </w:rPr>
              <w:t>Project end date (actual)</w:t>
            </w:r>
          </w:p>
        </w:tc>
        <w:tc>
          <w:tcPr>
            <w:tcW w:w="5069" w:type="dxa"/>
            <w:tcBorders>
              <w:top w:val="single" w:sz="4" w:space="0" w:color="auto"/>
              <w:bottom w:val="single" w:sz="4" w:space="0" w:color="auto"/>
            </w:tcBorders>
          </w:tcPr>
          <w:p w14:paraId="0F9878F7" w14:textId="17BF8F1D" w:rsidR="0078221D" w:rsidRPr="000D3A2D" w:rsidRDefault="0078221D" w:rsidP="000B5CC2">
            <w:pPr>
              <w:tabs>
                <w:tab w:val="left" w:pos="1168"/>
              </w:tabs>
              <w:spacing w:before="120" w:after="120"/>
              <w:rPr>
                <w:rFonts w:ascii="VIC" w:eastAsia="Times" w:hAnsi="VIC"/>
              </w:rPr>
            </w:pPr>
            <w:r w:rsidRPr="000D3A2D">
              <w:rPr>
                <w:rFonts w:ascii="VIC" w:eastAsia="Times" w:hAnsi="VIC"/>
              </w:rPr>
              <w:fldChar w:fldCharType="begin">
                <w:ffData>
                  <w:name w:val="Text225"/>
                  <w:enabled/>
                  <w:calcOnExit w:val="0"/>
                  <w:textInput/>
                </w:ffData>
              </w:fldChar>
            </w:r>
            <w:r w:rsidRPr="000D3A2D">
              <w:rPr>
                <w:rFonts w:ascii="VIC" w:eastAsia="Times" w:hAnsi="VIC"/>
              </w:rPr>
              <w:instrText xml:space="preserve"> FORMTEXT </w:instrText>
            </w:r>
            <w:r w:rsidRPr="000D3A2D">
              <w:rPr>
                <w:rFonts w:ascii="VIC" w:eastAsia="Times" w:hAnsi="VIC"/>
              </w:rPr>
            </w:r>
            <w:r w:rsidRPr="000D3A2D">
              <w:rPr>
                <w:rFonts w:ascii="VIC" w:eastAsia="Times" w:hAnsi="VIC"/>
              </w:rPr>
              <w:fldChar w:fldCharType="separate"/>
            </w:r>
            <w:r w:rsidRPr="000D3A2D">
              <w:rPr>
                <w:rFonts w:ascii="VIC" w:eastAsia="Times" w:hAnsi="VIC"/>
              </w:rPr>
              <w:t> </w:t>
            </w:r>
            <w:r w:rsidRPr="000D3A2D">
              <w:rPr>
                <w:rFonts w:ascii="VIC" w:eastAsia="Times" w:hAnsi="VIC"/>
              </w:rPr>
              <w:t> </w:t>
            </w:r>
            <w:r w:rsidRPr="000D3A2D">
              <w:rPr>
                <w:rFonts w:ascii="VIC" w:eastAsia="Times" w:hAnsi="VIC"/>
              </w:rPr>
              <w:t> </w:t>
            </w:r>
            <w:r w:rsidRPr="000D3A2D">
              <w:rPr>
                <w:rFonts w:ascii="VIC" w:eastAsia="Times" w:hAnsi="VIC"/>
              </w:rPr>
              <w:t> </w:t>
            </w:r>
            <w:r w:rsidRPr="000D3A2D">
              <w:rPr>
                <w:rFonts w:ascii="VIC" w:eastAsia="Times" w:hAnsi="VIC"/>
              </w:rPr>
              <w:t> </w:t>
            </w:r>
            <w:r w:rsidRPr="000D3A2D">
              <w:rPr>
                <w:rFonts w:ascii="VIC" w:eastAsia="Times" w:hAnsi="VIC"/>
              </w:rPr>
              <w:fldChar w:fldCharType="end"/>
            </w:r>
          </w:p>
        </w:tc>
      </w:tr>
      <w:tr w:rsidR="00767865" w:rsidRPr="000D3A2D" w14:paraId="41F3475B" w14:textId="77777777" w:rsidTr="000B5CC2">
        <w:trPr>
          <w:trHeight w:val="296"/>
        </w:trPr>
        <w:tc>
          <w:tcPr>
            <w:tcW w:w="4145" w:type="dxa"/>
            <w:tcBorders>
              <w:top w:val="single" w:sz="4" w:space="0" w:color="auto"/>
              <w:bottom w:val="single" w:sz="4" w:space="0" w:color="auto"/>
            </w:tcBorders>
          </w:tcPr>
          <w:p w14:paraId="0D9E664E" w14:textId="0821E0FB" w:rsidR="00767865" w:rsidRPr="000D3A2D" w:rsidRDefault="00986EEA" w:rsidP="000B5CC2">
            <w:pPr>
              <w:spacing w:before="120" w:after="120"/>
              <w:rPr>
                <w:rFonts w:ascii="VIC" w:eastAsia="Times" w:hAnsi="VIC"/>
                <w:bCs/>
              </w:rPr>
            </w:pPr>
            <w:r w:rsidRPr="000D3A2D">
              <w:rPr>
                <w:rFonts w:ascii="VIC" w:eastAsia="Times" w:hAnsi="VIC"/>
                <w:bCs/>
              </w:rPr>
              <w:t>Which Creative Victoria Program was your activity support through?</w:t>
            </w:r>
          </w:p>
        </w:tc>
        <w:tc>
          <w:tcPr>
            <w:tcW w:w="5069" w:type="dxa"/>
            <w:tcBorders>
              <w:top w:val="single" w:sz="4" w:space="0" w:color="auto"/>
              <w:bottom w:val="single" w:sz="4" w:space="0" w:color="auto"/>
            </w:tcBorders>
          </w:tcPr>
          <w:p w14:paraId="6C66E1DA" w14:textId="76C3500F" w:rsidR="00767865" w:rsidRPr="000D3A2D" w:rsidRDefault="00986EEA" w:rsidP="000B5CC2">
            <w:pPr>
              <w:tabs>
                <w:tab w:val="left" w:pos="1168"/>
              </w:tabs>
              <w:spacing w:before="120" w:after="120"/>
              <w:rPr>
                <w:rFonts w:ascii="VIC" w:eastAsia="Times" w:hAnsi="VIC"/>
              </w:rPr>
            </w:pPr>
            <w:r w:rsidRPr="000D3A2D">
              <w:rPr>
                <w:rFonts w:ascii="VIC" w:eastAsia="Times" w:hAnsi="VIC"/>
              </w:rPr>
              <w:fldChar w:fldCharType="begin">
                <w:ffData>
                  <w:name w:val="Text225"/>
                  <w:enabled/>
                  <w:calcOnExit w:val="0"/>
                  <w:textInput/>
                </w:ffData>
              </w:fldChar>
            </w:r>
            <w:r w:rsidRPr="000D3A2D">
              <w:rPr>
                <w:rFonts w:ascii="VIC" w:eastAsia="Times" w:hAnsi="VIC"/>
              </w:rPr>
              <w:instrText xml:space="preserve"> FORMTEXT </w:instrText>
            </w:r>
            <w:r w:rsidRPr="000D3A2D">
              <w:rPr>
                <w:rFonts w:ascii="VIC" w:eastAsia="Times" w:hAnsi="VIC"/>
              </w:rPr>
            </w:r>
            <w:r w:rsidRPr="000D3A2D">
              <w:rPr>
                <w:rFonts w:ascii="VIC" w:eastAsia="Times" w:hAnsi="VIC"/>
              </w:rPr>
              <w:fldChar w:fldCharType="separate"/>
            </w:r>
            <w:r w:rsidRPr="000D3A2D">
              <w:rPr>
                <w:rFonts w:ascii="VIC" w:eastAsia="Times" w:hAnsi="VIC"/>
              </w:rPr>
              <w:t> </w:t>
            </w:r>
            <w:r w:rsidRPr="000D3A2D">
              <w:rPr>
                <w:rFonts w:ascii="VIC" w:eastAsia="Times" w:hAnsi="VIC"/>
              </w:rPr>
              <w:t> </w:t>
            </w:r>
            <w:r w:rsidRPr="000D3A2D">
              <w:rPr>
                <w:rFonts w:ascii="VIC" w:eastAsia="Times" w:hAnsi="VIC"/>
              </w:rPr>
              <w:t> </w:t>
            </w:r>
            <w:r w:rsidRPr="000D3A2D">
              <w:rPr>
                <w:rFonts w:ascii="VIC" w:eastAsia="Times" w:hAnsi="VIC"/>
              </w:rPr>
              <w:t> </w:t>
            </w:r>
            <w:r w:rsidRPr="000D3A2D">
              <w:rPr>
                <w:rFonts w:ascii="VIC" w:eastAsia="Times" w:hAnsi="VIC"/>
              </w:rPr>
              <w:t> </w:t>
            </w:r>
            <w:r w:rsidRPr="000D3A2D">
              <w:rPr>
                <w:rFonts w:ascii="VIC" w:eastAsia="Times" w:hAnsi="VIC"/>
              </w:rPr>
              <w:fldChar w:fldCharType="end"/>
            </w:r>
          </w:p>
        </w:tc>
      </w:tr>
    </w:tbl>
    <w:p w14:paraId="2BC5BBBB" w14:textId="77777777" w:rsidR="00E46174" w:rsidRPr="000D3A2D" w:rsidRDefault="00E46174" w:rsidP="00767865">
      <w:pPr>
        <w:spacing w:after="0" w:line="240" w:lineRule="auto"/>
        <w:rPr>
          <w:rFonts w:ascii="VIC" w:eastAsia="Times New Roman" w:hAnsi="VIC" w:cs="Times New Roman"/>
          <w:lang w:eastAsia="en-AU"/>
        </w:rPr>
      </w:pPr>
    </w:p>
    <w:tbl>
      <w:tblPr>
        <w:tblStyle w:val="TableGrid"/>
        <w:tblW w:w="0" w:type="auto"/>
        <w:tblLook w:val="04A0" w:firstRow="1" w:lastRow="0" w:firstColumn="1" w:lastColumn="0" w:noHBand="0" w:noVBand="1"/>
      </w:tblPr>
      <w:tblGrid>
        <w:gridCol w:w="5382"/>
        <w:gridCol w:w="3634"/>
      </w:tblGrid>
      <w:tr w:rsidR="00E46174" w:rsidRPr="000D3A2D" w14:paraId="68FFEF47" w14:textId="77777777" w:rsidTr="000B5CC2">
        <w:trPr>
          <w:trHeight w:val="724"/>
        </w:trPr>
        <w:tc>
          <w:tcPr>
            <w:tcW w:w="5382" w:type="dxa"/>
          </w:tcPr>
          <w:p w14:paraId="08746482" w14:textId="2BB3485B" w:rsidR="00E46174" w:rsidRPr="000D3A2D" w:rsidRDefault="00E46174" w:rsidP="000B5CC2">
            <w:pPr>
              <w:spacing w:before="120" w:after="120"/>
              <w:rPr>
                <w:rFonts w:ascii="VIC" w:hAnsi="VIC" w:cs="Arial"/>
                <w:color w:val="0070C0"/>
              </w:rPr>
            </w:pPr>
            <w:r w:rsidRPr="000D3A2D">
              <w:rPr>
                <w:rFonts w:ascii="VIC" w:hAnsi="VIC" w:cs="Arial"/>
                <w:i/>
                <w:iCs/>
              </w:rPr>
              <w:t>Primary Location of activity</w:t>
            </w:r>
            <w:r w:rsidRPr="000D3A2D">
              <w:rPr>
                <w:rFonts w:ascii="VIC" w:hAnsi="VIC" w:cs="Arial"/>
                <w:color w:val="0070C0"/>
              </w:rPr>
              <w:t xml:space="preserve"> </w:t>
            </w:r>
          </w:p>
        </w:tc>
        <w:sdt>
          <w:sdtPr>
            <w:rPr>
              <w:rFonts w:ascii="VIC" w:hAnsi="VIC"/>
              <w:shd w:val="clear" w:color="auto" w:fill="E6E6E6"/>
            </w:rPr>
            <w:alias w:val="Select one"/>
            <w:tag w:val="Select one"/>
            <w:id w:val="306063028"/>
            <w:placeholder>
              <w:docPart w:val="449D76B99CF5424191C418AC4E6670D3"/>
            </w:placeholder>
            <w:dropDownList>
              <w:listItem w:displayText="Select one" w:value="Select one"/>
              <w:listItem w:displayText="Metropolitan Melbourne" w:value="Metropolitan Melbourne"/>
              <w:listItem w:displayText="Regional Victoria" w:value="Regional Victoria"/>
              <w:listItem w:displayText="Statewide" w:value="Statewide"/>
              <w:listItem w:displayText="Interstate" w:value="Interstate"/>
              <w:listItem w:displayText="Nationwide" w:value="Nationwide"/>
              <w:listItem w:displayText="International" w:value="International"/>
            </w:dropDownList>
          </w:sdtPr>
          <w:sdtEndPr>
            <w:rPr>
              <w:shd w:val="clear" w:color="auto" w:fill="auto"/>
            </w:rPr>
          </w:sdtEndPr>
          <w:sdtContent>
            <w:tc>
              <w:tcPr>
                <w:tcW w:w="3634" w:type="dxa"/>
              </w:tcPr>
              <w:p w14:paraId="74407CC8" w14:textId="77777777" w:rsidR="00E46174" w:rsidRPr="000D3A2D" w:rsidRDefault="00E46174" w:rsidP="000B5CC2">
                <w:pPr>
                  <w:spacing w:before="120" w:after="120"/>
                  <w:rPr>
                    <w:rFonts w:ascii="VIC" w:hAnsi="VIC" w:cs="Arial"/>
                    <w:color w:val="100249"/>
                  </w:rPr>
                </w:pPr>
                <w:r w:rsidRPr="000B5CC2">
                  <w:rPr>
                    <w:rFonts w:ascii="VIC" w:hAnsi="VIC"/>
                    <w:shd w:val="clear" w:color="auto" w:fill="E6E6E6"/>
                  </w:rPr>
                  <w:t>Select one</w:t>
                </w:r>
              </w:p>
            </w:tc>
          </w:sdtContent>
        </w:sdt>
      </w:tr>
      <w:tr w:rsidR="00772A6C" w:rsidRPr="000D3A2D" w14:paraId="21FC2ECD" w14:textId="77777777" w:rsidTr="004C3819">
        <w:trPr>
          <w:trHeight w:val="599"/>
        </w:trPr>
        <w:tc>
          <w:tcPr>
            <w:tcW w:w="9016" w:type="dxa"/>
            <w:gridSpan w:val="2"/>
          </w:tcPr>
          <w:p w14:paraId="224DE94F" w14:textId="1FFC15C2" w:rsidR="00772A6C" w:rsidRPr="000B5CC2" w:rsidRDefault="00772A6C" w:rsidP="000B5CC2">
            <w:pPr>
              <w:autoSpaceDE w:val="0"/>
              <w:autoSpaceDN w:val="0"/>
              <w:adjustRightInd w:val="0"/>
              <w:spacing w:before="120" w:after="120"/>
              <w:rPr>
                <w:rFonts w:ascii="VIC" w:hAnsi="VIC" w:cs="Segoe UI"/>
              </w:rPr>
            </w:pPr>
            <w:r w:rsidRPr="000D3A2D">
              <w:rPr>
                <w:rFonts w:ascii="VIC" w:hAnsi="VIC" w:cs="Segoe UI"/>
                <w:color w:val="000000"/>
              </w:rPr>
              <w:t>Depending on the location selected above, you may be asked to submit more detail on where the activities took place</w:t>
            </w:r>
            <w:r w:rsidR="00CF2C5C" w:rsidRPr="000D3A2D">
              <w:rPr>
                <w:rFonts w:ascii="VIC" w:hAnsi="VIC" w:cs="Segoe UI"/>
                <w:color w:val="000000"/>
              </w:rPr>
              <w:t xml:space="preserve">. </w:t>
            </w:r>
            <w:r w:rsidRPr="000D3A2D">
              <w:rPr>
                <w:rFonts w:ascii="VIC" w:hAnsi="VIC" w:cs="Segoe UI"/>
                <w:color w:val="000000"/>
              </w:rPr>
              <w:t>If you toured or worked in multiple locations within Australia or overseas, please provide main location here and list the other locations below.</w:t>
            </w:r>
          </w:p>
        </w:tc>
      </w:tr>
      <w:tr w:rsidR="000B5CC2" w:rsidRPr="000D3A2D" w14:paraId="5B0D9365" w14:textId="77777777" w:rsidTr="00442C5C">
        <w:trPr>
          <w:trHeight w:val="599"/>
        </w:trPr>
        <w:tc>
          <w:tcPr>
            <w:tcW w:w="9016" w:type="dxa"/>
            <w:gridSpan w:val="2"/>
          </w:tcPr>
          <w:p w14:paraId="73A9FAF6" w14:textId="6E28D2E6" w:rsidR="000B5CC2" w:rsidRPr="000D3A2D" w:rsidRDefault="000B5CC2" w:rsidP="000B5CC2">
            <w:pPr>
              <w:spacing w:before="120" w:after="120"/>
              <w:rPr>
                <w:rFonts w:ascii="VIC" w:eastAsia="Times" w:hAnsi="VIC"/>
                <w:b/>
              </w:rPr>
            </w:pPr>
            <w:r w:rsidRPr="000D3A2D">
              <w:rPr>
                <w:rFonts w:ascii="VIC" w:hAnsi="VIC" w:cs="Arial"/>
                <w:color w:val="000000"/>
              </w:rPr>
              <w:t>You may also be asked the following questions depending on your previous answers:</w:t>
            </w:r>
          </w:p>
        </w:tc>
      </w:tr>
      <w:tr w:rsidR="00D067F4" w:rsidRPr="000D3A2D" w14:paraId="0B54248B" w14:textId="77777777" w:rsidTr="000B5CC2">
        <w:trPr>
          <w:trHeight w:val="1391"/>
        </w:trPr>
        <w:tc>
          <w:tcPr>
            <w:tcW w:w="5382" w:type="dxa"/>
          </w:tcPr>
          <w:p w14:paraId="20F1AAE3" w14:textId="18110B8B" w:rsidR="00D067F4" w:rsidRPr="000D3A2D" w:rsidRDefault="00CF0223" w:rsidP="000B5CC2">
            <w:pPr>
              <w:spacing w:before="120" w:after="120"/>
              <w:rPr>
                <w:rFonts w:ascii="VIC" w:hAnsi="VIC" w:cs="Arial"/>
                <w:i/>
                <w:iCs/>
              </w:rPr>
            </w:pPr>
            <w:r w:rsidRPr="000D3A2D">
              <w:rPr>
                <w:rFonts w:ascii="VIC" w:hAnsi="VIC" w:cs="Arial"/>
              </w:rPr>
              <w:t>Excluding the one primary activity location address you provided above, at how many additional venues/locations was your activity staged/presented? *</w:t>
            </w:r>
          </w:p>
        </w:tc>
        <w:tc>
          <w:tcPr>
            <w:tcW w:w="3634" w:type="dxa"/>
          </w:tcPr>
          <w:p w14:paraId="72358C4C" w14:textId="405579C3" w:rsidR="00D067F4" w:rsidRPr="000D3A2D" w:rsidRDefault="00D067F4" w:rsidP="000B5CC2">
            <w:pPr>
              <w:spacing w:before="120" w:after="120"/>
              <w:rPr>
                <w:rFonts w:ascii="VIC" w:hAnsi="VIC"/>
                <w:color w:val="2B579A"/>
                <w:shd w:val="clear" w:color="auto" w:fill="E6E6E6"/>
              </w:rPr>
            </w:pPr>
            <w:r w:rsidRPr="000D3A2D">
              <w:rPr>
                <w:rFonts w:ascii="VIC" w:eastAsia="Times" w:hAnsi="VIC"/>
                <w:b/>
              </w:rPr>
              <w:fldChar w:fldCharType="begin">
                <w:ffData>
                  <w:name w:val="Text225"/>
                  <w:enabled/>
                  <w:calcOnExit w:val="0"/>
                  <w:textInput/>
                </w:ffData>
              </w:fldChar>
            </w:r>
            <w:r w:rsidRPr="000D3A2D">
              <w:rPr>
                <w:rFonts w:ascii="VIC" w:eastAsia="Times" w:hAnsi="VIC"/>
                <w:b/>
              </w:rPr>
              <w:instrText xml:space="preserve"> FORMTEXT </w:instrText>
            </w:r>
            <w:r w:rsidRPr="000D3A2D">
              <w:rPr>
                <w:rFonts w:ascii="VIC" w:eastAsia="Times" w:hAnsi="VIC"/>
                <w:b/>
              </w:rPr>
            </w:r>
            <w:r w:rsidRPr="000D3A2D">
              <w:rPr>
                <w:rFonts w:ascii="VIC" w:eastAsia="Times" w:hAnsi="VIC"/>
                <w:b/>
              </w:rPr>
              <w:fldChar w:fldCharType="separate"/>
            </w:r>
            <w:r w:rsidRPr="000D3A2D">
              <w:rPr>
                <w:rFonts w:ascii="VIC" w:eastAsia="Times" w:hAnsi="VIC"/>
                <w:b/>
              </w:rPr>
              <w:t> </w:t>
            </w:r>
            <w:r w:rsidRPr="000D3A2D">
              <w:rPr>
                <w:rFonts w:ascii="VIC" w:eastAsia="Times" w:hAnsi="VIC"/>
                <w:b/>
              </w:rPr>
              <w:t> </w:t>
            </w:r>
            <w:r w:rsidRPr="000D3A2D">
              <w:rPr>
                <w:rFonts w:ascii="VIC" w:eastAsia="Times" w:hAnsi="VIC"/>
                <w:b/>
              </w:rPr>
              <w:t> </w:t>
            </w:r>
            <w:r w:rsidRPr="000D3A2D">
              <w:rPr>
                <w:rFonts w:ascii="VIC" w:eastAsia="Times" w:hAnsi="VIC"/>
                <w:b/>
              </w:rPr>
              <w:t> </w:t>
            </w:r>
            <w:r w:rsidRPr="000D3A2D">
              <w:rPr>
                <w:rFonts w:ascii="VIC" w:eastAsia="Times" w:hAnsi="VIC"/>
                <w:b/>
              </w:rPr>
              <w:t> </w:t>
            </w:r>
            <w:r w:rsidRPr="000D3A2D">
              <w:rPr>
                <w:rFonts w:ascii="VIC" w:eastAsia="Times" w:hAnsi="VIC"/>
                <w:b/>
              </w:rPr>
              <w:fldChar w:fldCharType="end"/>
            </w:r>
          </w:p>
        </w:tc>
      </w:tr>
      <w:tr w:rsidR="00D067F4" w:rsidRPr="000D3A2D" w14:paraId="7DD17DFD" w14:textId="77777777" w:rsidTr="000B5CC2">
        <w:trPr>
          <w:trHeight w:val="1099"/>
        </w:trPr>
        <w:tc>
          <w:tcPr>
            <w:tcW w:w="5382" w:type="dxa"/>
          </w:tcPr>
          <w:p w14:paraId="76E15ABE" w14:textId="4514C78E" w:rsidR="00D067F4" w:rsidRPr="000D3A2D" w:rsidRDefault="00CF0223" w:rsidP="000B5CC2">
            <w:pPr>
              <w:spacing w:before="120" w:after="120"/>
              <w:rPr>
                <w:rFonts w:ascii="VIC" w:hAnsi="VIC" w:cs="Arial"/>
                <w:i/>
                <w:iCs/>
              </w:rPr>
            </w:pPr>
            <w:r w:rsidRPr="000D3A2D">
              <w:rPr>
                <w:rFonts w:ascii="VIC" w:hAnsi="VIC" w:cs="Arial"/>
              </w:rPr>
              <w:t>Activity locations (where there is more than one) list your locations and venues - please include suburb and postcode if possible. *</w:t>
            </w:r>
          </w:p>
        </w:tc>
        <w:tc>
          <w:tcPr>
            <w:tcW w:w="3634" w:type="dxa"/>
          </w:tcPr>
          <w:p w14:paraId="3E632D66" w14:textId="2A2D147E" w:rsidR="00D067F4" w:rsidRPr="000D3A2D" w:rsidRDefault="00D067F4" w:rsidP="000B5CC2">
            <w:pPr>
              <w:spacing w:before="120" w:after="120"/>
              <w:rPr>
                <w:rFonts w:ascii="VIC" w:hAnsi="VIC"/>
                <w:color w:val="2B579A"/>
                <w:shd w:val="clear" w:color="auto" w:fill="E6E6E6"/>
              </w:rPr>
            </w:pPr>
            <w:r w:rsidRPr="000D3A2D">
              <w:rPr>
                <w:rFonts w:ascii="VIC" w:eastAsia="Times" w:hAnsi="VIC"/>
                <w:b/>
              </w:rPr>
              <w:fldChar w:fldCharType="begin">
                <w:ffData>
                  <w:name w:val="Text225"/>
                  <w:enabled/>
                  <w:calcOnExit w:val="0"/>
                  <w:textInput/>
                </w:ffData>
              </w:fldChar>
            </w:r>
            <w:r w:rsidRPr="000D3A2D">
              <w:rPr>
                <w:rFonts w:ascii="VIC" w:eastAsia="Times" w:hAnsi="VIC"/>
                <w:b/>
              </w:rPr>
              <w:instrText xml:space="preserve"> FORMTEXT </w:instrText>
            </w:r>
            <w:r w:rsidRPr="000D3A2D">
              <w:rPr>
                <w:rFonts w:ascii="VIC" w:eastAsia="Times" w:hAnsi="VIC"/>
                <w:b/>
              </w:rPr>
            </w:r>
            <w:r w:rsidRPr="000D3A2D">
              <w:rPr>
                <w:rFonts w:ascii="VIC" w:eastAsia="Times" w:hAnsi="VIC"/>
                <w:b/>
              </w:rPr>
              <w:fldChar w:fldCharType="separate"/>
            </w:r>
            <w:r w:rsidRPr="000D3A2D">
              <w:rPr>
                <w:rFonts w:ascii="VIC" w:eastAsia="Times" w:hAnsi="VIC"/>
                <w:b/>
              </w:rPr>
              <w:t> </w:t>
            </w:r>
            <w:r w:rsidRPr="000D3A2D">
              <w:rPr>
                <w:rFonts w:ascii="VIC" w:eastAsia="Times" w:hAnsi="VIC"/>
                <w:b/>
              </w:rPr>
              <w:t> </w:t>
            </w:r>
            <w:r w:rsidRPr="000D3A2D">
              <w:rPr>
                <w:rFonts w:ascii="VIC" w:eastAsia="Times" w:hAnsi="VIC"/>
                <w:b/>
              </w:rPr>
              <w:t> </w:t>
            </w:r>
            <w:r w:rsidRPr="000D3A2D">
              <w:rPr>
                <w:rFonts w:ascii="VIC" w:eastAsia="Times" w:hAnsi="VIC"/>
                <w:b/>
              </w:rPr>
              <w:t> </w:t>
            </w:r>
            <w:r w:rsidRPr="000D3A2D">
              <w:rPr>
                <w:rFonts w:ascii="VIC" w:eastAsia="Times" w:hAnsi="VIC"/>
                <w:b/>
              </w:rPr>
              <w:t> </w:t>
            </w:r>
            <w:r w:rsidRPr="000D3A2D">
              <w:rPr>
                <w:rFonts w:ascii="VIC" w:eastAsia="Times" w:hAnsi="VIC"/>
                <w:b/>
              </w:rPr>
              <w:fldChar w:fldCharType="end"/>
            </w:r>
          </w:p>
        </w:tc>
      </w:tr>
    </w:tbl>
    <w:p w14:paraId="3B11ED44" w14:textId="77777777" w:rsidR="007017CB" w:rsidRDefault="007017CB" w:rsidP="00373515">
      <w:pPr>
        <w:pStyle w:val="Heading2"/>
        <w:rPr>
          <w:rFonts w:eastAsiaTheme="majorEastAsia"/>
        </w:rPr>
      </w:pPr>
      <w:r w:rsidRPr="000D3A2D">
        <w:rPr>
          <w:rFonts w:eastAsiaTheme="majorEastAsia"/>
        </w:rPr>
        <w:lastRenderedPageBreak/>
        <w:t>Activity Evaluation</w:t>
      </w:r>
    </w:p>
    <w:p w14:paraId="6943A3F1" w14:textId="30B11BF2" w:rsidR="000B5CC2" w:rsidRPr="000B5CC2" w:rsidRDefault="000B5CC2" w:rsidP="000B5CC2">
      <w:pPr>
        <w:rPr>
          <w:rFonts w:ascii="VIC" w:hAnsi="VIC"/>
          <w:i/>
          <w:iCs/>
          <w:sz w:val="20"/>
          <w:szCs w:val="20"/>
        </w:rPr>
      </w:pPr>
      <w:r w:rsidRPr="000B5CC2">
        <w:rPr>
          <w:rFonts w:ascii="VIC" w:hAnsi="VIC"/>
          <w:i/>
          <w:iCs/>
          <w:sz w:val="20"/>
          <w:szCs w:val="20"/>
        </w:rPr>
        <w:t xml:space="preserve">Each response can have a maximum of </w:t>
      </w:r>
      <w:r w:rsidRPr="000B5CC2">
        <w:rPr>
          <w:rFonts w:ascii="VIC" w:hAnsi="VIC"/>
          <w:i/>
          <w:iCs/>
          <w:sz w:val="20"/>
          <w:szCs w:val="20"/>
          <w:u w:val="single"/>
        </w:rPr>
        <w:t>2000 characters</w:t>
      </w:r>
      <w:r w:rsidRPr="000B5CC2">
        <w:rPr>
          <w:rFonts w:ascii="VIC" w:hAnsi="VIC"/>
          <w:i/>
          <w:iCs/>
          <w:sz w:val="20"/>
          <w:szCs w:val="20"/>
        </w:rPr>
        <w:t>, including spaces and punctuation.</w:t>
      </w:r>
    </w:p>
    <w:tbl>
      <w:tblPr>
        <w:tblStyle w:val="TableGrid"/>
        <w:tblW w:w="9351" w:type="dxa"/>
        <w:tblLook w:val="04A0" w:firstRow="1" w:lastRow="0" w:firstColumn="1" w:lastColumn="0" w:noHBand="0" w:noVBand="1"/>
      </w:tblPr>
      <w:tblGrid>
        <w:gridCol w:w="9351"/>
      </w:tblGrid>
      <w:tr w:rsidR="007017CB" w:rsidRPr="000D3A2D" w14:paraId="5E099F4E" w14:textId="77777777" w:rsidTr="00031DC9">
        <w:tc>
          <w:tcPr>
            <w:tcW w:w="9351" w:type="dxa"/>
          </w:tcPr>
          <w:p w14:paraId="4DB7E0CA" w14:textId="11C0992F" w:rsidR="007017CB" w:rsidRPr="000D3A2D" w:rsidRDefault="00A804D4" w:rsidP="000B5CC2">
            <w:pPr>
              <w:spacing w:before="120" w:after="120"/>
              <w:rPr>
                <w:rFonts w:ascii="VIC" w:hAnsi="VIC" w:cs="Arial"/>
              </w:rPr>
            </w:pPr>
            <w:r>
              <w:rPr>
                <w:rFonts w:ascii="VIC" w:hAnsi="VIC" w:cs="Arial"/>
              </w:rPr>
              <w:t>Please describe any changes that were made</w:t>
            </w:r>
            <w:r w:rsidR="00017936">
              <w:rPr>
                <w:rFonts w:ascii="VIC" w:hAnsi="VIC" w:cs="Arial"/>
              </w:rPr>
              <w:t xml:space="preserve"> to the funded activity that differed from your original application (within 5,000 character limit</w:t>
            </w:r>
            <w:r w:rsidR="002A5705">
              <w:rPr>
                <w:rFonts w:ascii="VIC" w:hAnsi="VIC" w:cs="Arial"/>
              </w:rPr>
              <w:t>)</w:t>
            </w:r>
            <w:r w:rsidR="002A5705" w:rsidRPr="000D3A2D">
              <w:rPr>
                <w:rFonts w:ascii="VIC" w:hAnsi="VIC" w:cs="Arial"/>
              </w:rPr>
              <w:t>.</w:t>
            </w:r>
            <w:r w:rsidR="002A5705">
              <w:rPr>
                <w:rFonts w:ascii="VIC" w:hAnsi="VIC" w:cs="Arial"/>
              </w:rPr>
              <w:t xml:space="preserve"> *</w:t>
            </w:r>
            <w:r w:rsidR="00CF2C5C">
              <w:rPr>
                <w:rFonts w:ascii="VIC" w:hAnsi="VIC" w:cs="Arial"/>
              </w:rPr>
              <w:t xml:space="preserve"> </w:t>
            </w:r>
          </w:p>
          <w:p w14:paraId="584EB1D8" w14:textId="03716365" w:rsidR="007017CB" w:rsidRPr="000D3A2D" w:rsidRDefault="007017CB" w:rsidP="000B5CC2">
            <w:pPr>
              <w:spacing w:before="120" w:after="120"/>
              <w:rPr>
                <w:rFonts w:ascii="VIC" w:hAnsi="VIC" w:cs="Arial"/>
                <w:color w:val="201547"/>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r>
      <w:tr w:rsidR="007017CB" w:rsidRPr="000D3A2D" w14:paraId="223CB2A2" w14:textId="77777777" w:rsidTr="00031DC9">
        <w:tc>
          <w:tcPr>
            <w:tcW w:w="9351" w:type="dxa"/>
          </w:tcPr>
          <w:p w14:paraId="2D1C12F6" w14:textId="2149453D" w:rsidR="007017CB" w:rsidRPr="000D3A2D" w:rsidRDefault="002A5705" w:rsidP="000B5CC2">
            <w:pPr>
              <w:spacing w:before="120" w:after="120"/>
              <w:rPr>
                <w:rFonts w:ascii="VIC" w:hAnsi="VIC" w:cs="Arial"/>
                <w:color w:val="201547"/>
              </w:rPr>
            </w:pPr>
            <w:r>
              <w:rPr>
                <w:rFonts w:ascii="VIC" w:hAnsi="VIC" w:cs="Arial"/>
              </w:rPr>
              <w:t>Was the funded activity delivered on time and on budget? Please explain any differences to the original application</w:t>
            </w:r>
            <w:r w:rsidR="00A475BD">
              <w:rPr>
                <w:rFonts w:ascii="VIC" w:hAnsi="VIC" w:cs="Arial"/>
              </w:rPr>
              <w:t xml:space="preserve"> (within 5,000 character limit)</w:t>
            </w:r>
            <w:r w:rsidR="00A475BD" w:rsidRPr="000D3A2D">
              <w:rPr>
                <w:rFonts w:ascii="VIC" w:hAnsi="VIC" w:cs="Arial"/>
              </w:rPr>
              <w:t>.</w:t>
            </w:r>
            <w:r w:rsidR="00A475BD">
              <w:rPr>
                <w:rFonts w:ascii="VIC" w:hAnsi="VIC" w:cs="Arial"/>
              </w:rPr>
              <w:t xml:space="preserve"> *</w:t>
            </w:r>
          </w:p>
          <w:p w14:paraId="376113AD" w14:textId="2FFEBEDB" w:rsidR="007017CB" w:rsidRPr="000D3A2D" w:rsidRDefault="007017CB" w:rsidP="000B5CC2">
            <w:pPr>
              <w:spacing w:before="120" w:after="120"/>
              <w:rPr>
                <w:rFonts w:ascii="VIC" w:hAnsi="VIC" w:cs="Arial"/>
                <w:color w:val="201547"/>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r>
      <w:tr w:rsidR="007017CB" w:rsidRPr="000D3A2D" w14:paraId="07190083" w14:textId="77777777" w:rsidTr="00031DC9">
        <w:tc>
          <w:tcPr>
            <w:tcW w:w="9351" w:type="dxa"/>
          </w:tcPr>
          <w:p w14:paraId="12D2F4CA" w14:textId="4D33EA32" w:rsidR="00AA7C91" w:rsidRPr="006D0144" w:rsidRDefault="00A475BD" w:rsidP="000B5CC2">
            <w:pPr>
              <w:spacing w:before="120" w:after="120"/>
              <w:rPr>
                <w:rFonts w:ascii="VIC" w:hAnsi="VIC" w:cs="Arial"/>
              </w:rPr>
            </w:pPr>
            <w:r>
              <w:rPr>
                <w:rFonts w:ascii="VIC" w:hAnsi="VIC" w:cs="Arial"/>
              </w:rPr>
              <w:t xml:space="preserve">To what extent did receiving the funding impact your creative practice, career and/or </w:t>
            </w:r>
            <w:r w:rsidR="00AA7C91">
              <w:rPr>
                <w:rFonts w:ascii="VIC" w:hAnsi="VIC" w:cs="Arial"/>
              </w:rPr>
              <w:t>operations?</w:t>
            </w:r>
            <w:r w:rsidR="006D0144">
              <w:rPr>
                <w:rFonts w:ascii="VIC" w:hAnsi="VIC" w:cs="Arial"/>
              </w:rPr>
              <w:t xml:space="preserve"> </w:t>
            </w:r>
            <w:r w:rsidR="00AA7C91">
              <w:rPr>
                <w:rFonts w:ascii="VIC" w:hAnsi="VIC" w:cs="Arial"/>
                <w:color w:val="201547"/>
              </w:rPr>
              <w:t xml:space="preserve">For example, not at all / a little / somewhat / significantly, and please explain </w:t>
            </w:r>
            <w:r w:rsidR="00AA7C91">
              <w:rPr>
                <w:rFonts w:ascii="VIC" w:hAnsi="VIC" w:cs="Arial"/>
              </w:rPr>
              <w:t>(within 5,000 character limit)</w:t>
            </w:r>
            <w:r w:rsidR="00AA7C91" w:rsidRPr="000D3A2D">
              <w:rPr>
                <w:rFonts w:ascii="VIC" w:hAnsi="VIC" w:cs="Arial"/>
              </w:rPr>
              <w:t>.</w:t>
            </w:r>
            <w:r w:rsidR="00AA7C91">
              <w:rPr>
                <w:rFonts w:ascii="VIC" w:hAnsi="VIC" w:cs="Arial"/>
              </w:rPr>
              <w:t xml:space="preserve"> *</w:t>
            </w:r>
          </w:p>
          <w:p w14:paraId="413771E4" w14:textId="5AECB4FE" w:rsidR="007017CB" w:rsidRPr="000D3A2D" w:rsidRDefault="007017CB" w:rsidP="000B5CC2">
            <w:pPr>
              <w:spacing w:before="120" w:after="120"/>
              <w:rPr>
                <w:rFonts w:ascii="VIC" w:hAnsi="VIC" w:cs="Arial"/>
                <w:color w:val="201547"/>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r>
    </w:tbl>
    <w:p w14:paraId="7DCBC0CF" w14:textId="0E63A46F" w:rsidR="005F17F3" w:rsidRPr="000D3A2D" w:rsidRDefault="005F17F3" w:rsidP="000B5CC2">
      <w:pPr>
        <w:pStyle w:val="Heading1"/>
      </w:pPr>
      <w:r w:rsidRPr="000D3A2D">
        <w:t>Financial Reconciliation</w:t>
      </w:r>
    </w:p>
    <w:p w14:paraId="73F69925" w14:textId="4703A7ED" w:rsidR="005F17F3" w:rsidRPr="000B5CC2" w:rsidRDefault="005F17F3" w:rsidP="005F17F3">
      <w:pPr>
        <w:rPr>
          <w:rFonts w:ascii="VIC" w:eastAsia="Times New Roman" w:hAnsi="VIC" w:cs="Arial"/>
          <w:lang w:eastAsia="en-AU"/>
        </w:rPr>
      </w:pPr>
      <w:r w:rsidRPr="000B5CC2">
        <w:rPr>
          <w:rFonts w:ascii="VIC" w:eastAsia="Times New Roman" w:hAnsi="VIC" w:cs="Arial"/>
          <w:lang w:eastAsia="en-AU"/>
        </w:rPr>
        <w:t>You must complete the financial reconciliation by comparing your actual project finances to the budget in your original application</w:t>
      </w:r>
      <w:r w:rsidR="00637FB1" w:rsidRPr="000B5CC2">
        <w:rPr>
          <w:rFonts w:ascii="VIC" w:eastAsia="Times New Roman" w:hAnsi="VIC" w:cs="Arial"/>
          <w:lang w:eastAsia="en-AU"/>
        </w:rPr>
        <w:t>,</w:t>
      </w:r>
      <w:r w:rsidRPr="000B5CC2">
        <w:rPr>
          <w:rFonts w:ascii="VIC" w:eastAsia="Times New Roman" w:hAnsi="VIC" w:cs="Arial"/>
          <w:lang w:eastAsia="en-AU"/>
        </w:rPr>
        <w:t xml:space="preserve"> or </w:t>
      </w:r>
      <w:r w:rsidR="00F13775" w:rsidRPr="000B5CC2">
        <w:rPr>
          <w:rFonts w:ascii="VIC" w:eastAsia="Times New Roman" w:hAnsi="VIC" w:cs="Arial"/>
          <w:lang w:eastAsia="en-AU"/>
        </w:rPr>
        <w:t xml:space="preserve">any </w:t>
      </w:r>
      <w:r w:rsidRPr="000B5CC2">
        <w:rPr>
          <w:rFonts w:ascii="VIC" w:eastAsia="Times New Roman" w:hAnsi="VIC" w:cs="Arial"/>
          <w:lang w:eastAsia="en-AU"/>
        </w:rPr>
        <w:t>revised budget</w:t>
      </w:r>
      <w:r w:rsidR="00637FB1" w:rsidRPr="000B5CC2">
        <w:rPr>
          <w:rFonts w:ascii="VIC" w:eastAsia="Times New Roman" w:hAnsi="VIC" w:cs="Arial"/>
          <w:lang w:eastAsia="en-AU"/>
        </w:rPr>
        <w:t>,</w:t>
      </w:r>
      <w:r w:rsidRPr="000B5CC2">
        <w:rPr>
          <w:rFonts w:ascii="VIC" w:eastAsia="Times New Roman" w:hAnsi="VIC" w:cs="Arial"/>
          <w:lang w:eastAsia="en-AU"/>
        </w:rPr>
        <w:t xml:space="preserve"> you submitted to Creative Victoria (whichever is more recent).</w:t>
      </w:r>
    </w:p>
    <w:p w14:paraId="225C95B4" w14:textId="77777777" w:rsidR="00484762" w:rsidRPr="000B5CC2" w:rsidRDefault="00484762" w:rsidP="00484762">
      <w:pPr>
        <w:rPr>
          <w:rFonts w:ascii="VIC" w:eastAsia="Times New Roman" w:hAnsi="VIC" w:cs="Arial"/>
          <w:lang w:eastAsia="en-AU"/>
        </w:rPr>
      </w:pPr>
      <w:r w:rsidRPr="000B5CC2">
        <w:rPr>
          <w:rFonts w:ascii="VIC" w:eastAsia="Times New Roman" w:hAnsi="VIC" w:cs="Arial"/>
          <w:lang w:eastAsia="en-AU"/>
        </w:rPr>
        <w:t>If the form does not provide enough space, use it as a summary and provide a full financial reconciliation on a separate document and upload via the support material section.</w:t>
      </w:r>
    </w:p>
    <w:p w14:paraId="73EC0D8D" w14:textId="608C8E1B" w:rsidR="005F17F3" w:rsidRPr="000B5CC2" w:rsidRDefault="005F17F3" w:rsidP="005F17F3">
      <w:pPr>
        <w:rPr>
          <w:rFonts w:ascii="VIC" w:eastAsia="Times New Roman" w:hAnsi="VIC" w:cs="Arial"/>
          <w:lang w:eastAsia="en-AU"/>
        </w:rPr>
      </w:pPr>
      <w:r w:rsidRPr="000B5CC2">
        <w:rPr>
          <w:rFonts w:ascii="VIC" w:eastAsia="Times New Roman" w:hAnsi="VIC" w:cs="Arial"/>
          <w:lang w:eastAsia="en-AU"/>
        </w:rPr>
        <w:t xml:space="preserve">Please make sure you address any Special Conditions related to </w:t>
      </w:r>
      <w:r w:rsidR="00263833" w:rsidRPr="000B5CC2">
        <w:rPr>
          <w:rFonts w:ascii="VIC" w:eastAsia="Times New Roman" w:hAnsi="VIC" w:cs="Arial"/>
          <w:lang w:eastAsia="en-AU"/>
        </w:rPr>
        <w:t xml:space="preserve">your </w:t>
      </w:r>
      <w:r w:rsidRPr="000B5CC2">
        <w:rPr>
          <w:rFonts w:ascii="VIC" w:eastAsia="Times New Roman" w:hAnsi="VIC" w:cs="Arial"/>
          <w:lang w:eastAsia="en-AU"/>
        </w:rPr>
        <w:t xml:space="preserve">acquittal that may be </w:t>
      </w:r>
      <w:r w:rsidR="006301CD" w:rsidRPr="000B5CC2">
        <w:rPr>
          <w:rFonts w:ascii="VIC" w:eastAsia="Times New Roman" w:hAnsi="VIC" w:cs="Arial"/>
          <w:lang w:eastAsia="en-AU"/>
        </w:rPr>
        <w:t xml:space="preserve">specified </w:t>
      </w:r>
      <w:r w:rsidRPr="000B5CC2">
        <w:rPr>
          <w:rFonts w:ascii="VIC" w:eastAsia="Times New Roman" w:hAnsi="VIC" w:cs="Arial"/>
          <w:lang w:eastAsia="en-AU"/>
        </w:rPr>
        <w:t>in your Funding Agreement.</w:t>
      </w:r>
    </w:p>
    <w:p w14:paraId="41D0CB11" w14:textId="77777777" w:rsidR="005F17F3" w:rsidRPr="000D3A2D" w:rsidRDefault="005F17F3" w:rsidP="00373515">
      <w:pPr>
        <w:pStyle w:val="Heading2"/>
        <w:rPr>
          <w:rFonts w:eastAsia="Times"/>
          <w:lang w:eastAsia="en-AU"/>
        </w:rPr>
      </w:pPr>
      <w:r w:rsidRPr="000D3A2D">
        <w:rPr>
          <w:rFonts w:eastAsia="Times"/>
          <w:lang w:eastAsia="en-AU"/>
        </w:rPr>
        <w:t>Independent audit condition</w:t>
      </w:r>
    </w:p>
    <w:p w14:paraId="020B13EF" w14:textId="1AE78963" w:rsidR="005F17F3" w:rsidRPr="000B5CC2" w:rsidRDefault="005F17F3" w:rsidP="005F17F3">
      <w:pPr>
        <w:spacing w:after="0"/>
        <w:rPr>
          <w:rFonts w:ascii="VIC" w:eastAsia="Times" w:hAnsi="VIC" w:cs="Arial"/>
          <w:lang w:eastAsia="en-AU"/>
        </w:rPr>
      </w:pPr>
      <w:r w:rsidRPr="000B5CC2">
        <w:rPr>
          <w:rFonts w:ascii="VIC" w:eastAsia="Times New Roman" w:hAnsi="VIC" w:cs="Arial"/>
          <w:lang w:eastAsia="en-AU"/>
        </w:rPr>
        <w:t>If specified in your Funding Agreement, you must include an</w:t>
      </w:r>
      <w:r w:rsidRPr="000D3A2D">
        <w:rPr>
          <w:rFonts w:ascii="VIC" w:eastAsia="Times New Roman" w:hAnsi="VIC" w:cs="Arial"/>
          <w:lang w:eastAsia="en-AU"/>
        </w:rPr>
        <w:t xml:space="preserve"> </w:t>
      </w:r>
      <w:hyperlink w:anchor="Opinion" w:history="1">
        <w:r w:rsidRPr="000D3A2D">
          <w:rPr>
            <w:rFonts w:ascii="VIC" w:eastAsia="Times New Roman" w:hAnsi="VIC" w:cs="Arial"/>
            <w:color w:val="0000FF"/>
            <w:u w:val="single"/>
            <w:lang w:eastAsia="en-AU"/>
          </w:rPr>
          <w:t>opinion or certification by an independent auditor</w:t>
        </w:r>
      </w:hyperlink>
      <w:r w:rsidRPr="000D3A2D">
        <w:rPr>
          <w:rFonts w:ascii="VIC" w:eastAsia="Times New Roman" w:hAnsi="VIC" w:cs="Arial"/>
          <w:lang w:eastAsia="en-AU"/>
        </w:rPr>
        <w:t xml:space="preserve"> </w:t>
      </w:r>
      <w:r w:rsidRPr="000B5CC2">
        <w:rPr>
          <w:rFonts w:ascii="VIC" w:eastAsia="Times New Roman" w:hAnsi="VIC" w:cs="Arial"/>
          <w:lang w:eastAsia="en-AU"/>
        </w:rPr>
        <w:t>to verify that your</w:t>
      </w:r>
      <w:r w:rsidRPr="000B5CC2">
        <w:rPr>
          <w:rFonts w:ascii="VIC" w:eastAsia="Times" w:hAnsi="VIC" w:cs="Arial"/>
          <w:lang w:eastAsia="en-AU"/>
        </w:rPr>
        <w:t xml:space="preserve"> financial reconciliation is a true and fair view of the income and expenditure of the project.</w:t>
      </w:r>
    </w:p>
    <w:p w14:paraId="75F16B66" w14:textId="77777777" w:rsidR="006F7006" w:rsidRPr="000B5CC2" w:rsidRDefault="006F7006" w:rsidP="006F7006">
      <w:pPr>
        <w:spacing w:before="240" w:after="0"/>
        <w:rPr>
          <w:rFonts w:ascii="VIC" w:eastAsia="Times" w:hAnsi="VIC" w:cs="Arial"/>
          <w:lang w:eastAsia="en-AU"/>
        </w:rPr>
      </w:pPr>
      <w:bookmarkStart w:id="1" w:name="Text12"/>
      <w:r w:rsidRPr="000B5CC2">
        <w:rPr>
          <w:rFonts w:ascii="VIC" w:eastAsia="Times" w:hAnsi="VIC" w:cs="Arial"/>
          <w:lang w:eastAsia="en-AU"/>
        </w:rPr>
        <w:t xml:space="preserve">You will need to upload a copy of the opinion or certification </w:t>
      </w:r>
      <w:r w:rsidRPr="000B5CC2">
        <w:rPr>
          <w:rFonts w:ascii="VIC" w:eastAsia="Times" w:hAnsi="VIC" w:cs="Arial"/>
          <w:b/>
          <w:lang w:eastAsia="en-AU"/>
        </w:rPr>
        <w:t>signed by your auditor</w:t>
      </w:r>
      <w:r w:rsidRPr="000B5CC2">
        <w:rPr>
          <w:rFonts w:ascii="VIC" w:eastAsia="Times" w:hAnsi="VIC" w:cs="Arial"/>
          <w:lang w:eastAsia="en-AU"/>
        </w:rPr>
        <w:t xml:space="preserve"> as support material with your Acquittal Report.</w:t>
      </w:r>
    </w:p>
    <w:p w14:paraId="60F18F79" w14:textId="77777777" w:rsidR="005F17F3" w:rsidRPr="000D3A2D" w:rsidRDefault="005F17F3" w:rsidP="00373515">
      <w:pPr>
        <w:pStyle w:val="Heading2"/>
        <w:rPr>
          <w:rFonts w:eastAsia="MS Mincho"/>
          <w:lang w:eastAsia="en-AU"/>
        </w:rPr>
      </w:pPr>
      <w:r w:rsidRPr="000D3A2D">
        <w:rPr>
          <w:rFonts w:eastAsia="MS Mincho"/>
          <w:lang w:eastAsia="en-AU"/>
        </w:rPr>
        <w:t>Surplus or deficit</w:t>
      </w:r>
    </w:p>
    <w:bookmarkEnd w:id="1"/>
    <w:p w14:paraId="2E19F0AC" w14:textId="48A2D56C" w:rsidR="005F17F3" w:rsidRPr="000B5CC2" w:rsidRDefault="005F17F3" w:rsidP="005F17F3">
      <w:pPr>
        <w:spacing w:after="0"/>
        <w:rPr>
          <w:rFonts w:ascii="VIC" w:eastAsia="Times" w:hAnsi="VIC" w:cs="Arial"/>
          <w:bCs/>
          <w:lang w:eastAsia="en-AU"/>
        </w:rPr>
      </w:pPr>
      <w:r w:rsidRPr="000B5CC2">
        <w:rPr>
          <w:rFonts w:ascii="VIC" w:eastAsia="Times" w:hAnsi="VIC" w:cs="Arial"/>
          <w:lang w:eastAsia="en-AU"/>
        </w:rPr>
        <w:t xml:space="preserve">The totals in the </w:t>
      </w:r>
      <w:r w:rsidR="00E86933" w:rsidRPr="000B5CC2">
        <w:rPr>
          <w:rFonts w:ascii="VIC" w:eastAsia="Times" w:hAnsi="VIC" w:cs="Arial"/>
          <w:lang w:eastAsia="en-AU"/>
        </w:rPr>
        <w:t xml:space="preserve">income and </w:t>
      </w:r>
      <w:r w:rsidRPr="000B5CC2">
        <w:rPr>
          <w:rFonts w:ascii="VIC" w:eastAsia="Times" w:hAnsi="VIC" w:cs="Arial"/>
          <w:lang w:eastAsia="en-AU"/>
        </w:rPr>
        <w:t>expenditure columns in your financial reconciliation might not balance exactly</w:t>
      </w:r>
      <w:r w:rsidR="00CF2C5C" w:rsidRPr="000B5CC2">
        <w:rPr>
          <w:rFonts w:ascii="VIC" w:eastAsia="Times" w:hAnsi="VIC" w:cs="Arial"/>
          <w:lang w:eastAsia="en-AU"/>
        </w:rPr>
        <w:t xml:space="preserve">. </w:t>
      </w:r>
      <w:r w:rsidRPr="000B5CC2">
        <w:rPr>
          <w:rFonts w:ascii="VIC" w:eastAsia="Times" w:hAnsi="VIC" w:cs="Arial"/>
          <w:lang w:eastAsia="en-AU"/>
        </w:rPr>
        <w:t xml:space="preserve">If the project's income is greater than its expenditure you will have a </w:t>
      </w:r>
      <w:r w:rsidRPr="000B5CC2">
        <w:rPr>
          <w:rFonts w:ascii="VIC" w:eastAsia="Times" w:hAnsi="VIC" w:cs="Arial"/>
          <w:b/>
          <w:lang w:eastAsia="en-AU"/>
        </w:rPr>
        <w:t>surplus</w:t>
      </w:r>
      <w:r w:rsidRPr="000B5CC2">
        <w:rPr>
          <w:rFonts w:ascii="VIC" w:eastAsia="Times" w:hAnsi="VIC" w:cs="Arial"/>
          <w:lang w:eastAsia="en-AU"/>
        </w:rPr>
        <w:t xml:space="preserve">; </w:t>
      </w:r>
      <w:r w:rsidRPr="000B5CC2">
        <w:rPr>
          <w:rFonts w:ascii="VIC" w:eastAsia="Times" w:hAnsi="VIC" w:cs="Arial"/>
          <w:bCs/>
          <w:lang w:eastAsia="en-AU"/>
        </w:rPr>
        <w:t xml:space="preserve">if the expenditure is greater than the income, you will be in </w:t>
      </w:r>
      <w:r w:rsidRPr="000B5CC2">
        <w:rPr>
          <w:rFonts w:ascii="VIC" w:eastAsia="Times" w:hAnsi="VIC" w:cs="Arial"/>
          <w:b/>
          <w:bCs/>
          <w:lang w:eastAsia="en-AU"/>
        </w:rPr>
        <w:t>deficit</w:t>
      </w:r>
      <w:r w:rsidRPr="000B5CC2">
        <w:rPr>
          <w:rFonts w:ascii="VIC" w:eastAsia="Times" w:hAnsi="VIC" w:cs="Arial"/>
          <w:bCs/>
          <w:lang w:eastAsia="en-AU"/>
        </w:rPr>
        <w:t>.</w:t>
      </w:r>
    </w:p>
    <w:p w14:paraId="3432B68D" w14:textId="77777777" w:rsidR="005F17F3" w:rsidRPr="000B5CC2" w:rsidRDefault="005F17F3" w:rsidP="005F17F3">
      <w:pPr>
        <w:spacing w:after="0"/>
        <w:rPr>
          <w:rFonts w:ascii="VIC" w:eastAsia="Times" w:hAnsi="VIC" w:cs="Arial"/>
          <w:bCs/>
          <w:lang w:eastAsia="en-AU"/>
        </w:rPr>
      </w:pPr>
    </w:p>
    <w:p w14:paraId="26EF2063" w14:textId="77777777" w:rsidR="000B5CC2" w:rsidRDefault="005F17F3" w:rsidP="000B5CC2">
      <w:pPr>
        <w:spacing w:after="0"/>
        <w:rPr>
          <w:rFonts w:ascii="VIC" w:eastAsia="Times New Roman" w:hAnsi="VIC" w:cs="Arial"/>
          <w:lang w:eastAsia="en-AU"/>
        </w:rPr>
      </w:pPr>
      <w:r w:rsidRPr="000B5CC2">
        <w:rPr>
          <w:rFonts w:ascii="VIC" w:eastAsia="Times" w:hAnsi="VIC" w:cs="Arial"/>
          <w:lang w:eastAsia="en-AU"/>
        </w:rPr>
        <w:t>You will need to describe how any</w:t>
      </w:r>
      <w:r w:rsidRPr="000B5CC2">
        <w:rPr>
          <w:rFonts w:ascii="VIC" w:eastAsia="Times New Roman" w:hAnsi="VIC" w:cs="Arial"/>
          <w:lang w:eastAsia="en-AU"/>
        </w:rPr>
        <w:t xml:space="preserve"> surplus or deficit came about by explaining any major variations </w:t>
      </w:r>
      <w:r w:rsidR="002A1058" w:rsidRPr="000B5CC2">
        <w:rPr>
          <w:rFonts w:ascii="VIC" w:eastAsia="Times New Roman" w:hAnsi="VIC" w:cs="Arial"/>
          <w:lang w:eastAsia="en-AU"/>
        </w:rPr>
        <w:t>between the original budget and the actual spend.</w:t>
      </w:r>
    </w:p>
    <w:p w14:paraId="37C95F78" w14:textId="3EBA39ED" w:rsidR="005F17F3" w:rsidRPr="000B5CC2" w:rsidRDefault="005F17F3" w:rsidP="00373515">
      <w:pPr>
        <w:pStyle w:val="Heading2"/>
        <w:rPr>
          <w:lang w:eastAsia="en-AU"/>
        </w:rPr>
      </w:pPr>
      <w:r w:rsidRPr="000B5CC2">
        <w:rPr>
          <w:lang w:eastAsia="en-AU"/>
        </w:rPr>
        <w:t>Definition of terms (headings used in the Financial Reconciliation):</w:t>
      </w:r>
    </w:p>
    <w:p w14:paraId="43606086" w14:textId="77777777" w:rsidR="005F17F3" w:rsidRPr="000B5CC2" w:rsidRDefault="005F17F3" w:rsidP="005F17F3">
      <w:pPr>
        <w:keepNext/>
        <w:keepLines/>
        <w:spacing w:before="240"/>
        <w:rPr>
          <w:rFonts w:ascii="VIC" w:eastAsia="Times" w:hAnsi="VIC" w:cs="Arial"/>
          <w:b/>
          <w:lang w:eastAsia="en-AU"/>
        </w:rPr>
      </w:pPr>
      <w:r w:rsidRPr="000B5CC2">
        <w:rPr>
          <w:rFonts w:ascii="VIC" w:eastAsia="Times" w:hAnsi="VIC" w:cs="Arial"/>
          <w:b/>
          <w:lang w:eastAsia="en-AU"/>
        </w:rPr>
        <w:t>Income</w:t>
      </w:r>
    </w:p>
    <w:p w14:paraId="6363DE07" w14:textId="77777777" w:rsidR="005F17F3" w:rsidRPr="000B5CC2" w:rsidRDefault="005F17F3" w:rsidP="005F17F3">
      <w:pPr>
        <w:keepNext/>
        <w:keepLines/>
        <w:numPr>
          <w:ilvl w:val="0"/>
          <w:numId w:val="13"/>
        </w:numPr>
        <w:tabs>
          <w:tab w:val="num" w:pos="284"/>
        </w:tabs>
        <w:spacing w:after="0"/>
        <w:ind w:left="284" w:hanging="284"/>
        <w:rPr>
          <w:rFonts w:ascii="VIC" w:eastAsia="Times" w:hAnsi="VIC" w:cs="Arial"/>
          <w:lang w:eastAsia="en-AU"/>
        </w:rPr>
      </w:pPr>
      <w:r w:rsidRPr="000B5CC2">
        <w:rPr>
          <w:rFonts w:ascii="VIC" w:eastAsia="Times" w:hAnsi="VIC" w:cs="Arial"/>
          <w:b/>
          <w:lang w:eastAsia="en-AU"/>
        </w:rPr>
        <w:t>Earned income</w:t>
      </w:r>
      <w:r w:rsidRPr="000B5CC2">
        <w:rPr>
          <w:rFonts w:ascii="VIC" w:eastAsia="Times" w:hAnsi="VIC" w:cs="Arial"/>
          <w:lang w:eastAsia="en-AU"/>
        </w:rPr>
        <w:t>: box office, merchandise, membership, fees, sales</w:t>
      </w:r>
    </w:p>
    <w:p w14:paraId="1F7BEF7C" w14:textId="2C107BCD" w:rsidR="00002D08" w:rsidRPr="000B5CC2" w:rsidRDefault="00002D08" w:rsidP="005F17F3">
      <w:pPr>
        <w:keepNext/>
        <w:keepLines/>
        <w:numPr>
          <w:ilvl w:val="0"/>
          <w:numId w:val="13"/>
        </w:numPr>
        <w:tabs>
          <w:tab w:val="num" w:pos="284"/>
        </w:tabs>
        <w:spacing w:after="0"/>
        <w:ind w:left="284" w:hanging="284"/>
        <w:rPr>
          <w:rFonts w:ascii="VIC" w:eastAsia="Times" w:hAnsi="VIC" w:cs="Arial"/>
          <w:lang w:eastAsia="en-AU"/>
        </w:rPr>
      </w:pPr>
      <w:r w:rsidRPr="000B5CC2">
        <w:rPr>
          <w:rFonts w:ascii="VIC" w:eastAsia="Times" w:hAnsi="VIC" w:cs="Arial"/>
          <w:b/>
          <w:bCs/>
          <w:lang w:eastAsia="en-AU"/>
        </w:rPr>
        <w:t>Creative Victoria grant:</w:t>
      </w:r>
      <w:r w:rsidRPr="000B5CC2">
        <w:rPr>
          <w:rFonts w:ascii="VIC" w:eastAsia="Times" w:hAnsi="VIC" w:cs="Arial"/>
          <w:lang w:eastAsia="en-AU"/>
        </w:rPr>
        <w:t xml:space="preserve">  Grant amount</w:t>
      </w:r>
    </w:p>
    <w:p w14:paraId="58B3011E" w14:textId="1EFEE708" w:rsidR="00BE0ACE" w:rsidRPr="000B5CC2" w:rsidRDefault="00BE0ACE" w:rsidP="00BE0ACE">
      <w:pPr>
        <w:keepNext/>
        <w:keepLines/>
        <w:numPr>
          <w:ilvl w:val="0"/>
          <w:numId w:val="13"/>
        </w:numPr>
        <w:tabs>
          <w:tab w:val="num" w:pos="284"/>
        </w:tabs>
        <w:spacing w:after="0"/>
        <w:ind w:left="284" w:hanging="284"/>
        <w:rPr>
          <w:rFonts w:ascii="VIC" w:eastAsia="Times" w:hAnsi="VIC" w:cs="Arial"/>
          <w:lang w:eastAsia="en-AU"/>
        </w:rPr>
      </w:pPr>
      <w:r w:rsidRPr="000B5CC2">
        <w:rPr>
          <w:rFonts w:ascii="VIC" w:eastAsia="Times" w:hAnsi="VIC" w:cs="Arial"/>
          <w:b/>
          <w:lang w:eastAsia="en-AU"/>
        </w:rPr>
        <w:t>Other grants</w:t>
      </w:r>
      <w:r w:rsidRPr="000B5CC2">
        <w:rPr>
          <w:rFonts w:ascii="VIC" w:eastAsia="Times" w:hAnsi="VIC" w:cs="Arial"/>
          <w:lang w:eastAsia="en-AU"/>
        </w:rPr>
        <w:t xml:space="preserve">: grants from local, </w:t>
      </w:r>
      <w:r w:rsidR="00CF2C5C" w:rsidRPr="000B5CC2">
        <w:rPr>
          <w:rFonts w:ascii="VIC" w:eastAsia="Times" w:hAnsi="VIC" w:cs="Arial"/>
          <w:lang w:eastAsia="en-AU"/>
        </w:rPr>
        <w:t>state,</w:t>
      </w:r>
      <w:r w:rsidRPr="000B5CC2">
        <w:rPr>
          <w:rFonts w:ascii="VIC" w:eastAsia="Times" w:hAnsi="VIC" w:cs="Arial"/>
          <w:lang w:eastAsia="en-AU"/>
        </w:rPr>
        <w:t xml:space="preserve"> and federal Government</w:t>
      </w:r>
    </w:p>
    <w:p w14:paraId="028C3AA8" w14:textId="57534A84" w:rsidR="00BE0ACE" w:rsidRPr="000B5CC2" w:rsidRDefault="00B25962" w:rsidP="005F17F3">
      <w:pPr>
        <w:keepNext/>
        <w:keepLines/>
        <w:numPr>
          <w:ilvl w:val="0"/>
          <w:numId w:val="13"/>
        </w:numPr>
        <w:tabs>
          <w:tab w:val="num" w:pos="284"/>
        </w:tabs>
        <w:spacing w:after="0"/>
        <w:ind w:left="284" w:hanging="284"/>
        <w:rPr>
          <w:rFonts w:ascii="VIC" w:eastAsia="Times" w:hAnsi="VIC" w:cs="Arial"/>
          <w:b/>
          <w:lang w:eastAsia="en-AU"/>
        </w:rPr>
      </w:pPr>
      <w:r w:rsidRPr="000B5CC2">
        <w:rPr>
          <w:rFonts w:ascii="VIC" w:eastAsia="Times" w:hAnsi="VIC" w:cs="Arial"/>
          <w:b/>
          <w:lang w:eastAsia="en-AU"/>
        </w:rPr>
        <w:t>Recipient and other activity partners’ contribution CASH</w:t>
      </w:r>
      <w:r w:rsidR="00412185" w:rsidRPr="000B5CC2">
        <w:rPr>
          <w:rFonts w:ascii="VIC" w:eastAsia="Times" w:hAnsi="VIC" w:cs="Arial"/>
          <w:lang w:eastAsia="en-AU"/>
        </w:rPr>
        <w:t>: recipient’s cash contributions, sponsorship, donations, fundraising, philanthropic</w:t>
      </w:r>
    </w:p>
    <w:p w14:paraId="4DC44738" w14:textId="485BEE0A" w:rsidR="00D82665" w:rsidRPr="000B5CC2" w:rsidRDefault="00412185" w:rsidP="00D82665">
      <w:pPr>
        <w:keepNext/>
        <w:keepLines/>
        <w:numPr>
          <w:ilvl w:val="0"/>
          <w:numId w:val="13"/>
        </w:numPr>
        <w:tabs>
          <w:tab w:val="num" w:pos="284"/>
        </w:tabs>
        <w:spacing w:after="0"/>
        <w:ind w:left="284" w:hanging="284"/>
        <w:rPr>
          <w:rFonts w:ascii="VIC" w:eastAsia="Times" w:hAnsi="VIC" w:cs="Arial"/>
          <w:b/>
          <w:lang w:eastAsia="en-AU"/>
        </w:rPr>
      </w:pPr>
      <w:r w:rsidRPr="000B5CC2">
        <w:rPr>
          <w:rFonts w:ascii="VIC" w:eastAsia="Times" w:hAnsi="VIC" w:cs="Arial"/>
          <w:b/>
          <w:lang w:eastAsia="en-AU"/>
        </w:rPr>
        <w:t>Recipient and other activity partners’ contribution IN-KIND (estimated</w:t>
      </w:r>
      <w:r w:rsidR="00784CF5" w:rsidRPr="000B5CC2">
        <w:rPr>
          <w:rFonts w:ascii="VIC" w:eastAsia="Times" w:hAnsi="VIC" w:cs="Arial"/>
          <w:b/>
          <w:lang w:eastAsia="en-AU"/>
        </w:rPr>
        <w:t>):</w:t>
      </w:r>
      <w:r w:rsidR="004C5597" w:rsidRPr="000B5CC2">
        <w:rPr>
          <w:rFonts w:ascii="VIC" w:eastAsia="Times" w:hAnsi="VIC" w:cs="Arial"/>
          <w:lang w:eastAsia="en-AU"/>
        </w:rPr>
        <w:t xml:space="preserve"> recipient’s in-kind contributions</w:t>
      </w:r>
    </w:p>
    <w:p w14:paraId="09499B39" w14:textId="22454CF7" w:rsidR="005F17F3" w:rsidRPr="000B5CC2" w:rsidRDefault="004C5597" w:rsidP="00D82665">
      <w:pPr>
        <w:keepNext/>
        <w:keepLines/>
        <w:numPr>
          <w:ilvl w:val="0"/>
          <w:numId w:val="13"/>
        </w:numPr>
        <w:tabs>
          <w:tab w:val="num" w:pos="284"/>
        </w:tabs>
        <w:spacing w:after="0"/>
        <w:ind w:left="284" w:hanging="284"/>
        <w:rPr>
          <w:rFonts w:ascii="VIC" w:eastAsia="Times" w:hAnsi="VIC" w:cs="Arial"/>
          <w:b/>
          <w:lang w:eastAsia="en-AU"/>
        </w:rPr>
      </w:pPr>
      <w:r w:rsidRPr="000B5CC2">
        <w:rPr>
          <w:rFonts w:ascii="VIC" w:eastAsia="Times" w:hAnsi="VIC" w:cs="Arial"/>
          <w:b/>
          <w:lang w:eastAsia="en-AU"/>
        </w:rPr>
        <w:t>Private Support CASH:</w:t>
      </w:r>
      <w:r w:rsidR="00D82665" w:rsidRPr="000B5CC2">
        <w:rPr>
          <w:rFonts w:ascii="VIC" w:eastAsia="Times" w:hAnsi="VIC" w:cs="Arial"/>
          <w:b/>
          <w:lang w:eastAsia="en-AU"/>
        </w:rPr>
        <w:t xml:space="preserve">  </w:t>
      </w:r>
      <w:r w:rsidR="00D82665" w:rsidRPr="000B5CC2">
        <w:rPr>
          <w:rFonts w:ascii="VIC" w:hAnsi="VIC"/>
          <w:bCs/>
        </w:rPr>
        <w:t>Total cash contribution from a corporate entity</w:t>
      </w:r>
    </w:p>
    <w:p w14:paraId="5DB01DE7" w14:textId="6A7E4C3F" w:rsidR="004C5597" w:rsidRPr="000B5CC2" w:rsidRDefault="004C5597" w:rsidP="005F17F3">
      <w:pPr>
        <w:keepNext/>
        <w:keepLines/>
        <w:numPr>
          <w:ilvl w:val="0"/>
          <w:numId w:val="13"/>
        </w:numPr>
        <w:tabs>
          <w:tab w:val="num" w:pos="284"/>
        </w:tabs>
        <w:spacing w:after="0"/>
        <w:ind w:left="284" w:hanging="284"/>
        <w:rPr>
          <w:rFonts w:ascii="VIC" w:eastAsia="Times" w:hAnsi="VIC" w:cs="Arial"/>
          <w:b/>
          <w:lang w:eastAsia="en-AU"/>
        </w:rPr>
      </w:pPr>
      <w:r w:rsidRPr="000B5CC2">
        <w:rPr>
          <w:rFonts w:ascii="VIC" w:eastAsia="Times" w:hAnsi="VIC" w:cs="Arial"/>
          <w:b/>
          <w:lang w:eastAsia="en-AU"/>
        </w:rPr>
        <w:t>Private Support IN-KIND:</w:t>
      </w:r>
      <w:r w:rsidR="00353B81" w:rsidRPr="000B5CC2">
        <w:rPr>
          <w:rFonts w:ascii="VIC" w:eastAsia="Times" w:hAnsi="VIC" w:cs="Arial"/>
          <w:b/>
          <w:lang w:eastAsia="en-AU"/>
        </w:rPr>
        <w:t xml:space="preserve">  </w:t>
      </w:r>
      <w:r w:rsidR="00353B81" w:rsidRPr="000B5CC2">
        <w:rPr>
          <w:rFonts w:ascii="VIC" w:hAnsi="VIC" w:cs="Calibri"/>
        </w:rPr>
        <w:t xml:space="preserve">If the in-kind contribution comes from an individual, group or organisation </w:t>
      </w:r>
      <w:r w:rsidR="00353B81" w:rsidRPr="000B5CC2">
        <w:rPr>
          <w:rFonts w:ascii="VIC" w:hAnsi="VIC" w:cs="Calibri"/>
          <w:b/>
          <w:bCs/>
        </w:rPr>
        <w:t xml:space="preserve">outside </w:t>
      </w:r>
      <w:r w:rsidR="00353B81" w:rsidRPr="000B5CC2">
        <w:rPr>
          <w:rFonts w:ascii="VIC" w:hAnsi="VIC" w:cs="Calibri"/>
        </w:rPr>
        <w:t xml:space="preserve">of the goods or services that were contributed </w:t>
      </w:r>
      <w:r w:rsidR="00B82B53" w:rsidRPr="000B5CC2">
        <w:rPr>
          <w:rFonts w:ascii="VIC" w:hAnsi="VIC" w:cs="Calibri"/>
        </w:rPr>
        <w:t xml:space="preserve">and </w:t>
      </w:r>
      <w:r w:rsidR="00353B81" w:rsidRPr="000B5CC2">
        <w:rPr>
          <w:rFonts w:ascii="VIC" w:hAnsi="VIC" w:cs="Calibri"/>
        </w:rPr>
        <w:t>were not paid for in cash</w:t>
      </w:r>
      <w:r w:rsidR="003375B4" w:rsidRPr="000B5CC2">
        <w:rPr>
          <w:rFonts w:ascii="VIC" w:hAnsi="VIC" w:cs="Calibri"/>
        </w:rPr>
        <w:t>.</w:t>
      </w:r>
    </w:p>
    <w:p w14:paraId="5ECC062B" w14:textId="77777777" w:rsidR="005F17F3" w:rsidRPr="000B5CC2" w:rsidRDefault="005F17F3" w:rsidP="005F17F3">
      <w:pPr>
        <w:spacing w:before="240"/>
        <w:rPr>
          <w:rFonts w:ascii="VIC" w:eastAsia="Times" w:hAnsi="VIC" w:cs="Arial"/>
          <w:b/>
          <w:lang w:eastAsia="en-AU"/>
        </w:rPr>
      </w:pPr>
      <w:r w:rsidRPr="000B5CC2">
        <w:rPr>
          <w:rFonts w:ascii="VIC" w:eastAsia="Times" w:hAnsi="VIC" w:cs="Arial"/>
          <w:b/>
          <w:lang w:eastAsia="en-AU"/>
        </w:rPr>
        <w:t>Expenditure</w:t>
      </w:r>
    </w:p>
    <w:p w14:paraId="2138375F" w14:textId="679A9A00" w:rsidR="00957E61" w:rsidRPr="000B5CC2" w:rsidRDefault="00957E61" w:rsidP="005F17F3">
      <w:pPr>
        <w:numPr>
          <w:ilvl w:val="0"/>
          <w:numId w:val="13"/>
        </w:numPr>
        <w:tabs>
          <w:tab w:val="num" w:pos="284"/>
        </w:tabs>
        <w:spacing w:after="0"/>
        <w:ind w:left="284" w:hanging="284"/>
        <w:rPr>
          <w:rFonts w:ascii="VIC" w:eastAsia="Times" w:hAnsi="VIC" w:cs="Arial"/>
          <w:b/>
          <w:lang w:eastAsia="en-AU"/>
        </w:rPr>
      </w:pPr>
      <w:r w:rsidRPr="000B5CC2">
        <w:rPr>
          <w:rFonts w:ascii="VIC" w:eastAsia="Times" w:hAnsi="VIC" w:cs="Arial"/>
          <w:b/>
          <w:lang w:eastAsia="en-AU"/>
        </w:rPr>
        <w:t>Salaries, wages and fees (including on-costs and allowances)</w:t>
      </w:r>
      <w:r w:rsidR="00935EE3" w:rsidRPr="000B5CC2">
        <w:rPr>
          <w:rFonts w:ascii="VIC" w:eastAsia="Times" w:hAnsi="VIC" w:cs="Arial"/>
          <w:b/>
          <w:lang w:eastAsia="en-AU"/>
        </w:rPr>
        <w:t>;</w:t>
      </w:r>
      <w:r w:rsidR="00935EE3" w:rsidRPr="000B5CC2">
        <w:rPr>
          <w:rFonts w:ascii="VIC" w:eastAsia="Times" w:hAnsi="VIC" w:cs="Arial"/>
          <w:lang w:eastAsia="en-AU"/>
        </w:rPr>
        <w:t xml:space="preserve"> artists salaries (list each artist separately), other salaries, contracts, superannuation, living allowances/per diems</w:t>
      </w:r>
    </w:p>
    <w:p w14:paraId="0BF88C01" w14:textId="2E8F7F03" w:rsidR="00953C09" w:rsidRPr="000B5CC2" w:rsidRDefault="00953C09" w:rsidP="00953C09">
      <w:pPr>
        <w:numPr>
          <w:ilvl w:val="0"/>
          <w:numId w:val="13"/>
        </w:numPr>
        <w:tabs>
          <w:tab w:val="num" w:pos="284"/>
        </w:tabs>
        <w:spacing w:after="0"/>
        <w:ind w:left="284" w:hanging="284"/>
        <w:rPr>
          <w:rFonts w:ascii="VIC" w:eastAsia="Times" w:hAnsi="VIC" w:cs="Arial"/>
          <w:lang w:eastAsia="en-AU"/>
        </w:rPr>
      </w:pPr>
      <w:r w:rsidRPr="000B5CC2">
        <w:rPr>
          <w:rFonts w:ascii="VIC" w:eastAsia="Times" w:hAnsi="VIC" w:cs="Arial"/>
          <w:b/>
          <w:lang w:eastAsia="en-AU"/>
        </w:rPr>
        <w:t>Marketing &amp; promotion</w:t>
      </w:r>
      <w:r w:rsidRPr="000B5CC2">
        <w:rPr>
          <w:rFonts w:ascii="VIC" w:eastAsia="Times" w:hAnsi="VIC" w:cs="Arial"/>
          <w:lang w:eastAsia="en-AU"/>
        </w:rPr>
        <w:t>: publicity, advertising, printing and design, website development, digital tools, programs, distribution, flyers</w:t>
      </w:r>
    </w:p>
    <w:p w14:paraId="541591A9" w14:textId="77777777" w:rsidR="005F17F3" w:rsidRPr="000B5CC2" w:rsidRDefault="005F17F3" w:rsidP="005F17F3">
      <w:pPr>
        <w:numPr>
          <w:ilvl w:val="0"/>
          <w:numId w:val="13"/>
        </w:numPr>
        <w:tabs>
          <w:tab w:val="num" w:pos="284"/>
        </w:tabs>
        <w:spacing w:after="0"/>
        <w:ind w:left="284" w:hanging="284"/>
        <w:rPr>
          <w:rFonts w:ascii="VIC" w:eastAsia="Times" w:hAnsi="VIC" w:cs="Arial"/>
          <w:lang w:eastAsia="en-AU"/>
        </w:rPr>
      </w:pPr>
      <w:r w:rsidRPr="000B5CC2">
        <w:rPr>
          <w:rFonts w:ascii="VIC" w:eastAsia="Times" w:hAnsi="VIC" w:cs="Arial"/>
          <w:b/>
          <w:lang w:eastAsia="en-AU"/>
        </w:rPr>
        <w:t>Project / production costs</w:t>
      </w:r>
      <w:r w:rsidRPr="000B5CC2">
        <w:rPr>
          <w:rFonts w:ascii="VIC" w:eastAsia="Times" w:hAnsi="VIC" w:cs="Arial"/>
          <w:lang w:eastAsia="en-AU"/>
        </w:rPr>
        <w:t>: development, production and/or recording costs, studio/venue hire, installation, materials, CD/DVD manufacture, travel, freight, project management</w:t>
      </w:r>
    </w:p>
    <w:p w14:paraId="453EA335" w14:textId="77777777" w:rsidR="005F17F3" w:rsidRPr="000B5CC2" w:rsidRDefault="005F17F3" w:rsidP="005F17F3">
      <w:pPr>
        <w:numPr>
          <w:ilvl w:val="0"/>
          <w:numId w:val="13"/>
        </w:numPr>
        <w:tabs>
          <w:tab w:val="num" w:pos="284"/>
        </w:tabs>
        <w:spacing w:after="0"/>
        <w:ind w:left="284" w:hanging="284"/>
        <w:rPr>
          <w:rFonts w:ascii="VIC" w:eastAsia="Times" w:hAnsi="VIC" w:cs="Arial"/>
          <w:b/>
          <w:lang w:eastAsia="en-AU"/>
        </w:rPr>
      </w:pPr>
      <w:r w:rsidRPr="000B5CC2">
        <w:rPr>
          <w:rFonts w:ascii="VIC" w:eastAsia="Times" w:hAnsi="VIC" w:cs="Arial"/>
          <w:b/>
          <w:lang w:eastAsia="en-AU"/>
        </w:rPr>
        <w:t>Administration</w:t>
      </w:r>
      <w:r w:rsidRPr="000B5CC2">
        <w:rPr>
          <w:rFonts w:ascii="VIC" w:eastAsia="Times" w:hAnsi="VIC" w:cs="Arial"/>
          <w:lang w:eastAsia="en-AU"/>
        </w:rPr>
        <w:t>: office costs, overheads, insurance</w:t>
      </w:r>
    </w:p>
    <w:p w14:paraId="3484386D" w14:textId="77777777" w:rsidR="00D2514E" w:rsidRPr="000B5CC2" w:rsidRDefault="00275FED" w:rsidP="004C5BC1">
      <w:pPr>
        <w:numPr>
          <w:ilvl w:val="0"/>
          <w:numId w:val="13"/>
        </w:numPr>
        <w:tabs>
          <w:tab w:val="num" w:pos="284"/>
        </w:tabs>
        <w:spacing w:after="0"/>
        <w:ind w:left="284" w:hanging="284"/>
        <w:rPr>
          <w:rFonts w:ascii="VIC" w:eastAsia="Times" w:hAnsi="VIC" w:cs="Arial"/>
          <w:b/>
          <w:lang w:eastAsia="en-AU"/>
        </w:rPr>
      </w:pPr>
      <w:r w:rsidRPr="000B5CC2">
        <w:rPr>
          <w:rFonts w:ascii="VIC" w:eastAsia="Times" w:hAnsi="VIC" w:cs="Arial"/>
          <w:b/>
          <w:lang w:eastAsia="en-AU"/>
        </w:rPr>
        <w:t>In-kind expenses - Recipient and other activity partners' in-kind contribution expenditure total (the value of which is reflected as income)</w:t>
      </w:r>
      <w:r w:rsidR="005F17F3" w:rsidRPr="000B5CC2">
        <w:rPr>
          <w:rFonts w:ascii="VIC" w:eastAsia="Times" w:hAnsi="VIC" w:cs="Arial"/>
          <w:b/>
          <w:lang w:eastAsia="en-AU"/>
        </w:rPr>
        <w:t>:</w:t>
      </w:r>
      <w:r w:rsidR="005F17F3" w:rsidRPr="000B5CC2">
        <w:rPr>
          <w:rFonts w:ascii="VIC" w:eastAsia="Times" w:hAnsi="VIC" w:cs="Arial"/>
          <w:lang w:eastAsia="en-AU"/>
        </w:rPr>
        <w:t xml:space="preserve"> </w:t>
      </w:r>
      <w:r w:rsidR="00D2514E" w:rsidRPr="000B5CC2">
        <w:rPr>
          <w:rFonts w:ascii="VIC" w:hAnsi="VIC" w:cs="Calibri"/>
        </w:rPr>
        <w:t>This is the total value or estimated value of all in-kind contributions, from the recipient or the activity partner</w:t>
      </w:r>
      <w:r w:rsidR="00D2514E" w:rsidRPr="000B5CC2">
        <w:rPr>
          <w:rFonts w:ascii="VIC" w:eastAsia="Times" w:hAnsi="VIC" w:cs="Arial"/>
          <w:b/>
          <w:lang w:eastAsia="en-AU"/>
        </w:rPr>
        <w:t xml:space="preserve"> </w:t>
      </w:r>
    </w:p>
    <w:p w14:paraId="311A4DD4" w14:textId="546EAA33" w:rsidR="00275FED" w:rsidRPr="000B5CC2" w:rsidRDefault="00A318B4" w:rsidP="004C5BC1">
      <w:pPr>
        <w:numPr>
          <w:ilvl w:val="0"/>
          <w:numId w:val="13"/>
        </w:numPr>
        <w:tabs>
          <w:tab w:val="num" w:pos="284"/>
        </w:tabs>
        <w:spacing w:after="0"/>
        <w:ind w:left="284" w:hanging="284"/>
        <w:rPr>
          <w:rFonts w:ascii="VIC" w:eastAsia="Times" w:hAnsi="VIC" w:cs="Arial"/>
          <w:b/>
          <w:lang w:eastAsia="en-AU"/>
        </w:rPr>
      </w:pPr>
      <w:r w:rsidRPr="000B5CC2">
        <w:rPr>
          <w:rFonts w:ascii="VIC" w:eastAsia="Times" w:hAnsi="VIC" w:cs="Arial"/>
          <w:b/>
          <w:lang w:eastAsia="en-AU"/>
        </w:rPr>
        <w:t>In-kind expenses - Private support external to recipient and activity partners' in-kind contribution expenditure total (the value of which is reflected as income)</w:t>
      </w:r>
      <w:r w:rsidR="00EA0DD0" w:rsidRPr="000B5CC2">
        <w:rPr>
          <w:rFonts w:ascii="VIC" w:eastAsia="Times" w:hAnsi="VIC" w:cs="Arial"/>
          <w:b/>
          <w:lang w:eastAsia="en-AU"/>
        </w:rPr>
        <w:t xml:space="preserve">; </w:t>
      </w:r>
      <w:r w:rsidR="00EA0DD0" w:rsidRPr="000B5CC2">
        <w:rPr>
          <w:rFonts w:ascii="VIC" w:hAnsi="VIC" w:cs="Calibri"/>
        </w:rPr>
        <w:t>This is the total value or estimated value of all in-kind contributions, from a private source or corporate entity,</w:t>
      </w:r>
    </w:p>
    <w:p w14:paraId="60560E86" w14:textId="531289E9" w:rsidR="003A3596" w:rsidRPr="000B5CC2" w:rsidRDefault="003A3596" w:rsidP="005F17F3">
      <w:pPr>
        <w:numPr>
          <w:ilvl w:val="0"/>
          <w:numId w:val="13"/>
        </w:numPr>
        <w:tabs>
          <w:tab w:val="num" w:pos="284"/>
        </w:tabs>
        <w:spacing w:after="0"/>
        <w:ind w:left="284" w:hanging="284"/>
        <w:rPr>
          <w:rFonts w:ascii="VIC" w:eastAsia="Times" w:hAnsi="VIC" w:cs="Arial"/>
          <w:b/>
          <w:lang w:eastAsia="en-AU"/>
        </w:rPr>
      </w:pPr>
      <w:r w:rsidRPr="000B5CC2">
        <w:rPr>
          <w:rFonts w:ascii="VIC" w:eastAsia="Times" w:hAnsi="VIC" w:cs="Arial"/>
          <w:b/>
          <w:lang w:eastAsia="en-AU"/>
        </w:rPr>
        <w:t>Other expenses:</w:t>
      </w:r>
      <w:r w:rsidR="00E86173" w:rsidRPr="000B5CC2">
        <w:rPr>
          <w:rFonts w:ascii="VIC" w:eastAsia="Times" w:hAnsi="VIC" w:cs="Arial"/>
          <w:b/>
          <w:lang w:eastAsia="en-AU"/>
        </w:rPr>
        <w:t xml:space="preserve"> </w:t>
      </w:r>
      <w:r w:rsidR="00E86173" w:rsidRPr="000B5CC2">
        <w:rPr>
          <w:rFonts w:ascii="VIC" w:eastAsia="Times" w:hAnsi="VIC" w:cs="Arial"/>
          <w:bCs/>
          <w:lang w:eastAsia="en-AU"/>
        </w:rPr>
        <w:t>any expense not included in the above</w:t>
      </w:r>
    </w:p>
    <w:p w14:paraId="406AAE38" w14:textId="108C8E24" w:rsidR="005F17F3" w:rsidRPr="000B5CC2" w:rsidRDefault="005F17F3" w:rsidP="00373515">
      <w:pPr>
        <w:pStyle w:val="Heading2"/>
        <w:rPr>
          <w:rFonts w:eastAsia="Times"/>
          <w:lang w:eastAsia="en-AU"/>
        </w:rPr>
      </w:pPr>
      <w:r w:rsidRPr="000B5CC2">
        <w:rPr>
          <w:rFonts w:eastAsia="Times"/>
          <w:lang w:eastAsia="en-AU"/>
        </w:rPr>
        <w:t>In-kind</w:t>
      </w:r>
    </w:p>
    <w:p w14:paraId="57AA7A07" w14:textId="6352DC39" w:rsidR="005F17F3" w:rsidRPr="000B5CC2" w:rsidRDefault="005F17F3" w:rsidP="005F17F3">
      <w:pPr>
        <w:spacing w:before="240"/>
        <w:rPr>
          <w:rFonts w:ascii="VIC" w:eastAsia="Times" w:hAnsi="VIC" w:cs="Arial"/>
          <w:lang w:eastAsia="en-AU"/>
        </w:rPr>
      </w:pPr>
      <w:r w:rsidRPr="000B5CC2">
        <w:rPr>
          <w:rFonts w:ascii="VIC" w:eastAsia="Times" w:hAnsi="VIC" w:cs="Arial"/>
          <w:lang w:eastAsia="en-AU"/>
        </w:rPr>
        <w:t xml:space="preserve">In-kind items can be included in your reconciliation but must </w:t>
      </w:r>
      <w:r w:rsidRPr="000B5CC2">
        <w:rPr>
          <w:rFonts w:ascii="VIC" w:eastAsia="Times" w:hAnsi="VIC" w:cs="Arial"/>
          <w:b/>
          <w:lang w:eastAsia="en-AU"/>
        </w:rPr>
        <w:t>only</w:t>
      </w:r>
      <w:r w:rsidRPr="000B5CC2">
        <w:rPr>
          <w:rFonts w:ascii="VIC" w:eastAsia="Times" w:hAnsi="VIC" w:cs="Arial"/>
          <w:lang w:eastAsia="en-AU"/>
        </w:rPr>
        <w:t xml:space="preserve"> appear </w:t>
      </w:r>
      <w:r w:rsidR="00D95686" w:rsidRPr="000B5CC2">
        <w:rPr>
          <w:rFonts w:ascii="VIC" w:eastAsia="Times" w:hAnsi="VIC" w:cs="Arial"/>
          <w:lang w:eastAsia="en-AU"/>
        </w:rPr>
        <w:t>in the</w:t>
      </w:r>
      <w:r w:rsidRPr="000B5CC2">
        <w:rPr>
          <w:rFonts w:ascii="VIC" w:eastAsia="Times" w:hAnsi="VIC" w:cs="Arial"/>
          <w:lang w:eastAsia="en-AU"/>
        </w:rPr>
        <w:t xml:space="preserve"> ‘In-kind’ </w:t>
      </w:r>
      <w:r w:rsidR="00C72337" w:rsidRPr="000B5CC2">
        <w:rPr>
          <w:rFonts w:ascii="VIC" w:eastAsia="Times" w:hAnsi="VIC" w:cs="Arial"/>
          <w:lang w:eastAsia="en-AU"/>
        </w:rPr>
        <w:t>budget line</w:t>
      </w:r>
      <w:r w:rsidR="007C3837" w:rsidRPr="000B5CC2">
        <w:rPr>
          <w:rFonts w:ascii="VIC" w:eastAsia="Times" w:hAnsi="VIC" w:cs="Arial"/>
          <w:lang w:eastAsia="en-AU"/>
        </w:rPr>
        <w:t>s</w:t>
      </w:r>
      <w:r w:rsidR="00CF2C5C" w:rsidRPr="000B5CC2">
        <w:rPr>
          <w:rFonts w:ascii="VIC" w:eastAsia="Times" w:hAnsi="VIC" w:cs="Arial"/>
          <w:lang w:eastAsia="en-AU"/>
        </w:rPr>
        <w:t xml:space="preserve">. </w:t>
      </w:r>
    </w:p>
    <w:p w14:paraId="421836A9" w14:textId="6D9E20FB" w:rsidR="005F17F3" w:rsidRPr="000B5CC2" w:rsidRDefault="005F17F3" w:rsidP="005F17F3">
      <w:pPr>
        <w:spacing w:after="0"/>
        <w:rPr>
          <w:rFonts w:ascii="VIC" w:eastAsia="Times" w:hAnsi="VIC" w:cs="Arial"/>
          <w:lang w:eastAsia="en-AU"/>
        </w:rPr>
      </w:pPr>
      <w:r w:rsidRPr="000B5CC2">
        <w:rPr>
          <w:rFonts w:ascii="VIC" w:eastAsia="Times" w:hAnsi="VIC" w:cs="Arial"/>
          <w:lang w:eastAsia="en-AU"/>
        </w:rPr>
        <w:lastRenderedPageBreak/>
        <w:t>If you have an item of expenditure that is made up of in-kind and cash (</w:t>
      </w:r>
      <w:r w:rsidR="00784CF5" w:rsidRPr="000B5CC2">
        <w:rPr>
          <w:rFonts w:ascii="VIC" w:eastAsia="Times" w:hAnsi="VIC" w:cs="Arial"/>
          <w:lang w:eastAsia="en-AU"/>
        </w:rPr>
        <w:t>e.g.,</w:t>
      </w:r>
      <w:r w:rsidRPr="000B5CC2">
        <w:rPr>
          <w:rFonts w:ascii="VIC" w:eastAsia="Times" w:hAnsi="VIC" w:cs="Arial"/>
          <w:lang w:eastAsia="en-AU"/>
        </w:rPr>
        <w:t xml:space="preserve"> venue hire), you must show each amount as a separate item</w:t>
      </w:r>
      <w:r w:rsidR="008E61B9" w:rsidRPr="000B5CC2">
        <w:rPr>
          <w:rFonts w:ascii="VIC" w:eastAsia="Times" w:hAnsi="VIC" w:cs="Arial"/>
          <w:lang w:eastAsia="en-AU"/>
        </w:rPr>
        <w:t xml:space="preserve"> in the correct </w:t>
      </w:r>
      <w:r w:rsidR="00A96A6A" w:rsidRPr="000B5CC2">
        <w:rPr>
          <w:rFonts w:ascii="VIC" w:eastAsia="Times" w:hAnsi="VIC" w:cs="Arial"/>
          <w:lang w:eastAsia="en-AU"/>
        </w:rPr>
        <w:t>row</w:t>
      </w:r>
      <w:r w:rsidR="00CF2C5C" w:rsidRPr="000B5CC2">
        <w:rPr>
          <w:rFonts w:ascii="VIC" w:eastAsia="Times" w:hAnsi="VIC" w:cs="Arial"/>
          <w:lang w:eastAsia="en-AU"/>
        </w:rPr>
        <w:t xml:space="preserve">. </w:t>
      </w:r>
      <w:r w:rsidRPr="000B5CC2">
        <w:rPr>
          <w:rFonts w:ascii="VIC" w:eastAsia="Times" w:hAnsi="VIC" w:cs="Arial"/>
          <w:lang w:eastAsia="en-AU"/>
        </w:rPr>
        <w:t xml:space="preserve">The cash component must appear under the appropriate </w:t>
      </w:r>
      <w:r w:rsidR="00784CF5" w:rsidRPr="000B5CC2">
        <w:rPr>
          <w:rFonts w:ascii="VIC" w:eastAsia="Times" w:hAnsi="VIC" w:cs="Arial"/>
          <w:lang w:eastAsia="en-AU"/>
        </w:rPr>
        <w:t>line (</w:t>
      </w:r>
      <w:r w:rsidRPr="000B5CC2">
        <w:rPr>
          <w:rFonts w:ascii="VIC" w:eastAsia="Times" w:hAnsi="VIC" w:cs="Arial"/>
          <w:lang w:eastAsia="en-AU"/>
        </w:rPr>
        <w:t>e</w:t>
      </w:r>
      <w:r w:rsidR="00EA5C96" w:rsidRPr="000B5CC2">
        <w:rPr>
          <w:rFonts w:ascii="VIC" w:eastAsia="Times" w:hAnsi="VIC" w:cs="Arial"/>
          <w:lang w:eastAsia="en-AU"/>
        </w:rPr>
        <w:t>.</w:t>
      </w:r>
      <w:r w:rsidRPr="000B5CC2">
        <w:rPr>
          <w:rFonts w:ascii="VIC" w:eastAsia="Times" w:hAnsi="VIC" w:cs="Arial"/>
          <w:lang w:eastAsia="en-AU"/>
        </w:rPr>
        <w:t>g</w:t>
      </w:r>
      <w:r w:rsidR="00EA5C96" w:rsidRPr="000B5CC2">
        <w:rPr>
          <w:rFonts w:ascii="VIC" w:eastAsia="Times" w:hAnsi="VIC" w:cs="Arial"/>
          <w:lang w:eastAsia="en-AU"/>
        </w:rPr>
        <w:t>.</w:t>
      </w:r>
      <w:r w:rsidRPr="000B5CC2">
        <w:rPr>
          <w:rFonts w:ascii="VIC" w:eastAsia="Times" w:hAnsi="VIC" w:cs="Arial"/>
          <w:lang w:eastAsia="en-AU"/>
        </w:rPr>
        <w:t xml:space="preserve"> Project / production costs) and the in-kind component will need to appear </w:t>
      </w:r>
      <w:r w:rsidR="00C72337" w:rsidRPr="000B5CC2">
        <w:rPr>
          <w:rFonts w:ascii="VIC" w:eastAsia="Times" w:hAnsi="VIC" w:cs="Arial"/>
          <w:lang w:eastAsia="en-AU"/>
        </w:rPr>
        <w:t xml:space="preserve">in the </w:t>
      </w:r>
      <w:r w:rsidRPr="000B5CC2">
        <w:rPr>
          <w:rFonts w:ascii="VIC" w:eastAsia="Times" w:hAnsi="VIC" w:cs="Arial"/>
          <w:lang w:eastAsia="en-AU"/>
        </w:rPr>
        <w:t xml:space="preserve">Expenditure in-kind </w:t>
      </w:r>
      <w:r w:rsidR="00C72337" w:rsidRPr="000B5CC2">
        <w:rPr>
          <w:rFonts w:ascii="VIC" w:eastAsia="Times" w:hAnsi="VIC" w:cs="Arial"/>
          <w:lang w:eastAsia="en-AU"/>
        </w:rPr>
        <w:t>lines of both areas.</w:t>
      </w:r>
    </w:p>
    <w:p w14:paraId="35F5BC40" w14:textId="77777777" w:rsidR="005F17F3" w:rsidRPr="000D3A2D" w:rsidRDefault="005F17F3" w:rsidP="005F17F3">
      <w:pPr>
        <w:spacing w:after="0"/>
        <w:rPr>
          <w:rFonts w:ascii="VIC" w:eastAsia="Times" w:hAnsi="VIC" w:cs="Arial"/>
          <w:lang w:eastAsia="en-AU"/>
        </w:rPr>
      </w:pPr>
    </w:p>
    <w:p w14:paraId="0A9C1CE3" w14:textId="77777777" w:rsidR="005F17F3" w:rsidRPr="000D3A2D" w:rsidRDefault="005F17F3" w:rsidP="005F17F3">
      <w:pPr>
        <w:spacing w:after="0" w:line="240" w:lineRule="auto"/>
        <w:rPr>
          <w:rFonts w:ascii="VIC" w:eastAsia="MS Mincho" w:hAnsi="VIC" w:cs="Times New Roman"/>
          <w:lang w:eastAsia="en-AU"/>
        </w:rPr>
      </w:pPr>
    </w:p>
    <w:p w14:paraId="2462AD98" w14:textId="77777777" w:rsidR="005F17F3" w:rsidRPr="000D3A2D" w:rsidRDefault="005F17F3" w:rsidP="005F17F3">
      <w:pPr>
        <w:spacing w:after="0"/>
        <w:rPr>
          <w:rFonts w:ascii="VIC" w:eastAsia="Times New Roman" w:hAnsi="VIC" w:cs="Times New Roman"/>
          <w:lang w:eastAsia="en-AU"/>
        </w:rPr>
      </w:pP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2970"/>
        <w:gridCol w:w="3232"/>
        <w:gridCol w:w="1235"/>
        <w:gridCol w:w="1481"/>
      </w:tblGrid>
      <w:tr w:rsidR="00AC3828" w:rsidRPr="000D3A2D" w14:paraId="58015FA5" w14:textId="77777777" w:rsidTr="00055290">
        <w:trPr>
          <w:trHeight w:val="227"/>
        </w:trPr>
        <w:tc>
          <w:tcPr>
            <w:tcW w:w="3017" w:type="dxa"/>
            <w:tcBorders>
              <w:top w:val="single" w:sz="4" w:space="0" w:color="auto"/>
            </w:tcBorders>
            <w:shd w:val="clear" w:color="auto" w:fill="E0E0E0"/>
          </w:tcPr>
          <w:p w14:paraId="15F26599" w14:textId="519A3BA3" w:rsidR="00AC3828" w:rsidRPr="000D3A2D" w:rsidRDefault="00AC3828" w:rsidP="000B5721">
            <w:pPr>
              <w:keepNext/>
              <w:keepLines/>
              <w:spacing w:before="120" w:after="120" w:line="240" w:lineRule="auto"/>
              <w:rPr>
                <w:rFonts w:ascii="VIC" w:eastAsia="Times" w:hAnsi="VIC" w:cs="Arial"/>
                <w:b/>
                <w:bCs/>
                <w:lang w:eastAsia="en-AU"/>
              </w:rPr>
            </w:pPr>
            <w:r w:rsidRPr="000B5721">
              <w:rPr>
                <w:rFonts w:ascii="VIC" w:eastAsia="Times" w:hAnsi="VIC" w:cs="Arial"/>
                <w:b/>
                <w:bCs/>
                <w:sz w:val="32"/>
                <w:szCs w:val="32"/>
                <w:lang w:eastAsia="en-AU"/>
              </w:rPr>
              <w:t>INCOME</w:t>
            </w:r>
          </w:p>
        </w:tc>
        <w:tc>
          <w:tcPr>
            <w:tcW w:w="3314" w:type="dxa"/>
            <w:tcBorders>
              <w:top w:val="single" w:sz="4" w:space="0" w:color="auto"/>
            </w:tcBorders>
            <w:shd w:val="clear" w:color="auto" w:fill="E0E0E0"/>
          </w:tcPr>
          <w:p w14:paraId="78AA71E3" w14:textId="773427D9" w:rsidR="00AC3828" w:rsidRPr="000D3A2D" w:rsidRDefault="00AC3828" w:rsidP="000B5721">
            <w:pPr>
              <w:keepNext/>
              <w:keepLines/>
              <w:spacing w:before="120" w:after="120" w:line="240" w:lineRule="auto"/>
              <w:rPr>
                <w:rFonts w:ascii="VIC" w:eastAsia="Times" w:hAnsi="VIC" w:cs="Arial"/>
                <w:b/>
                <w:bCs/>
                <w:lang w:eastAsia="en-AU"/>
              </w:rPr>
            </w:pPr>
          </w:p>
        </w:tc>
        <w:tc>
          <w:tcPr>
            <w:tcW w:w="2753" w:type="dxa"/>
            <w:gridSpan w:val="2"/>
            <w:tcBorders>
              <w:top w:val="single" w:sz="4" w:space="0" w:color="auto"/>
            </w:tcBorders>
            <w:shd w:val="clear" w:color="auto" w:fill="E0E0E0"/>
          </w:tcPr>
          <w:p w14:paraId="3DE01138" w14:textId="77777777" w:rsidR="00AC3828" w:rsidRPr="000D3A2D" w:rsidRDefault="00AC3828" w:rsidP="000B5721">
            <w:pPr>
              <w:keepNext/>
              <w:keepLines/>
              <w:spacing w:before="120" w:after="120" w:line="240" w:lineRule="auto"/>
              <w:jc w:val="center"/>
              <w:rPr>
                <w:rFonts w:ascii="VIC" w:eastAsia="Times New Roman" w:hAnsi="VIC" w:cs="Arial"/>
                <w:b/>
                <w:bCs/>
                <w:lang w:eastAsia="en-AU"/>
              </w:rPr>
            </w:pPr>
            <w:r w:rsidRPr="000D3A2D">
              <w:rPr>
                <w:rFonts w:ascii="VIC" w:eastAsia="Times New Roman" w:hAnsi="VIC" w:cs="Arial"/>
                <w:b/>
                <w:bCs/>
                <w:lang w:eastAsia="en-AU"/>
              </w:rPr>
              <w:t xml:space="preserve">Total amount </w:t>
            </w:r>
            <w:r w:rsidRPr="000D3A2D">
              <w:rPr>
                <w:rFonts w:ascii="VIC" w:eastAsia="Times New Roman" w:hAnsi="VIC" w:cs="Arial"/>
                <w:b/>
                <w:lang w:eastAsia="en-AU"/>
              </w:rPr>
              <w:t>($ Answers only and please put 0 if not applicable)</w:t>
            </w:r>
          </w:p>
        </w:tc>
      </w:tr>
      <w:tr w:rsidR="00AC3828" w:rsidRPr="000D3A2D" w14:paraId="39C5CC4B" w14:textId="77777777" w:rsidTr="00055290">
        <w:trPr>
          <w:trHeight w:val="227"/>
        </w:trPr>
        <w:tc>
          <w:tcPr>
            <w:tcW w:w="3017" w:type="dxa"/>
          </w:tcPr>
          <w:p w14:paraId="73F5318A" w14:textId="2BE3E976" w:rsidR="00AC3828" w:rsidRPr="000D3A2D" w:rsidRDefault="00AC3828" w:rsidP="000B5721">
            <w:pPr>
              <w:keepNext/>
              <w:keepLines/>
              <w:spacing w:before="120" w:after="120" w:line="240" w:lineRule="auto"/>
              <w:ind w:left="20" w:hanging="20"/>
              <w:rPr>
                <w:rFonts w:ascii="VIC" w:hAnsi="VIC" w:cs="Arial"/>
                <w:b/>
                <w:bCs/>
              </w:rPr>
            </w:pPr>
            <w:r w:rsidRPr="000D3A2D">
              <w:rPr>
                <w:rFonts w:ascii="VIC" w:hAnsi="VIC" w:cs="Arial"/>
                <w:b/>
                <w:bCs/>
              </w:rPr>
              <w:t>Type</w:t>
            </w:r>
          </w:p>
        </w:tc>
        <w:tc>
          <w:tcPr>
            <w:tcW w:w="4566" w:type="dxa"/>
            <w:gridSpan w:val="2"/>
          </w:tcPr>
          <w:p w14:paraId="47BF0FA9" w14:textId="347E7FAF" w:rsidR="00AC3828" w:rsidRPr="000D3A2D" w:rsidRDefault="00AC3828" w:rsidP="000B5721">
            <w:pPr>
              <w:keepNext/>
              <w:keepLines/>
              <w:spacing w:before="120" w:after="120" w:line="240" w:lineRule="auto"/>
              <w:ind w:left="20" w:hanging="20"/>
              <w:rPr>
                <w:rFonts w:ascii="VIC" w:hAnsi="VIC" w:cs="Arial"/>
                <w:b/>
                <w:bCs/>
              </w:rPr>
            </w:pPr>
            <w:r w:rsidRPr="000D3A2D">
              <w:rPr>
                <w:rFonts w:ascii="VIC" w:hAnsi="VIC" w:cs="Arial"/>
                <w:b/>
                <w:bCs/>
              </w:rPr>
              <w:t xml:space="preserve">Description </w:t>
            </w:r>
          </w:p>
        </w:tc>
        <w:tc>
          <w:tcPr>
            <w:tcW w:w="1501" w:type="dxa"/>
          </w:tcPr>
          <w:p w14:paraId="07C8B49E" w14:textId="77777777" w:rsidR="00AC3828" w:rsidRPr="000D3A2D" w:rsidRDefault="00AC3828" w:rsidP="000B5721">
            <w:pPr>
              <w:keepNext/>
              <w:keepLines/>
              <w:spacing w:before="120" w:after="120" w:line="240" w:lineRule="auto"/>
              <w:ind w:left="20" w:hanging="20"/>
              <w:rPr>
                <w:rFonts w:ascii="VIC" w:hAnsi="VIC" w:cs="Arial"/>
                <w:b/>
                <w:bCs/>
              </w:rPr>
            </w:pPr>
            <w:r w:rsidRPr="000D3A2D">
              <w:rPr>
                <w:rFonts w:ascii="VIC" w:hAnsi="VIC" w:cs="Arial"/>
                <w:b/>
                <w:bCs/>
              </w:rPr>
              <w:t>$</w:t>
            </w:r>
          </w:p>
        </w:tc>
      </w:tr>
      <w:tr w:rsidR="00AC3828" w:rsidRPr="000D3A2D" w14:paraId="7933731A" w14:textId="77777777" w:rsidTr="00055290">
        <w:trPr>
          <w:trHeight w:val="227"/>
        </w:trPr>
        <w:tc>
          <w:tcPr>
            <w:tcW w:w="3017" w:type="dxa"/>
          </w:tcPr>
          <w:p w14:paraId="261A1C25" w14:textId="476AF3DF"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s="Arial"/>
              </w:rPr>
              <w:t>Earned income</w:t>
            </w:r>
          </w:p>
        </w:tc>
        <w:tc>
          <w:tcPr>
            <w:tcW w:w="4566" w:type="dxa"/>
            <w:gridSpan w:val="2"/>
          </w:tcPr>
          <w:p w14:paraId="1CD073ED" w14:textId="77777777"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c>
          <w:tcPr>
            <w:tcW w:w="1501" w:type="dxa"/>
          </w:tcPr>
          <w:p w14:paraId="03FC180E" w14:textId="77777777"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s="Arial"/>
              </w:rPr>
              <w:fldChar w:fldCharType="begin">
                <w:ffData>
                  <w:name w:val="Text1"/>
                  <w:enabled/>
                  <w:calcOnExit w:val="0"/>
                  <w:textInput>
                    <w:type w:val="number"/>
                    <w:default w:val="0"/>
                    <w:format w:val="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0</w:t>
            </w:r>
            <w:r w:rsidRPr="000D3A2D">
              <w:rPr>
                <w:rFonts w:ascii="VIC" w:hAnsi="VIC" w:cs="Arial"/>
              </w:rPr>
              <w:fldChar w:fldCharType="end"/>
            </w:r>
          </w:p>
        </w:tc>
      </w:tr>
      <w:tr w:rsidR="00AC3828" w:rsidRPr="000D3A2D" w14:paraId="0D9BDD2E" w14:textId="77777777" w:rsidTr="00055290">
        <w:trPr>
          <w:trHeight w:val="227"/>
        </w:trPr>
        <w:tc>
          <w:tcPr>
            <w:tcW w:w="3017" w:type="dxa"/>
          </w:tcPr>
          <w:p w14:paraId="4D83D462" w14:textId="6D1A863B"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s="Arial"/>
              </w:rPr>
              <w:t>Creative Victoria Grant</w:t>
            </w:r>
          </w:p>
        </w:tc>
        <w:tc>
          <w:tcPr>
            <w:tcW w:w="4566" w:type="dxa"/>
            <w:gridSpan w:val="2"/>
          </w:tcPr>
          <w:p w14:paraId="617F917C" w14:textId="77777777"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c>
          <w:tcPr>
            <w:tcW w:w="1501" w:type="dxa"/>
          </w:tcPr>
          <w:p w14:paraId="75FD3309" w14:textId="77777777"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s="Arial"/>
              </w:rPr>
              <w:fldChar w:fldCharType="begin">
                <w:ffData>
                  <w:name w:val="Text1"/>
                  <w:enabled/>
                  <w:calcOnExit w:val="0"/>
                  <w:textInput>
                    <w:type w:val="number"/>
                    <w:default w:val="0"/>
                    <w:format w:val="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0</w:t>
            </w:r>
            <w:r w:rsidRPr="000D3A2D">
              <w:rPr>
                <w:rFonts w:ascii="VIC" w:hAnsi="VIC" w:cs="Arial"/>
              </w:rPr>
              <w:fldChar w:fldCharType="end"/>
            </w:r>
          </w:p>
        </w:tc>
      </w:tr>
      <w:tr w:rsidR="00AC3828" w:rsidRPr="000D3A2D" w14:paraId="772E8C86" w14:textId="77777777" w:rsidTr="00055290">
        <w:trPr>
          <w:trHeight w:val="227"/>
        </w:trPr>
        <w:tc>
          <w:tcPr>
            <w:tcW w:w="3017" w:type="dxa"/>
          </w:tcPr>
          <w:p w14:paraId="3044A4D1" w14:textId="2D9C6591"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s="Arial"/>
              </w:rPr>
              <w:t>Other grant (federal, state, local)</w:t>
            </w:r>
          </w:p>
        </w:tc>
        <w:tc>
          <w:tcPr>
            <w:tcW w:w="4566" w:type="dxa"/>
            <w:gridSpan w:val="2"/>
          </w:tcPr>
          <w:p w14:paraId="7D20CD8E" w14:textId="77777777"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c>
          <w:tcPr>
            <w:tcW w:w="1501" w:type="dxa"/>
          </w:tcPr>
          <w:p w14:paraId="6E7AC6EE" w14:textId="77777777"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s="Arial"/>
              </w:rPr>
              <w:fldChar w:fldCharType="begin">
                <w:ffData>
                  <w:name w:val="Text1"/>
                  <w:enabled/>
                  <w:calcOnExit w:val="0"/>
                  <w:textInput>
                    <w:type w:val="number"/>
                    <w:default w:val="0"/>
                    <w:format w:val="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0</w:t>
            </w:r>
            <w:r w:rsidRPr="000D3A2D">
              <w:rPr>
                <w:rFonts w:ascii="VIC" w:hAnsi="VIC" w:cs="Arial"/>
              </w:rPr>
              <w:fldChar w:fldCharType="end"/>
            </w:r>
          </w:p>
        </w:tc>
      </w:tr>
      <w:tr w:rsidR="00AC3828" w:rsidRPr="000D3A2D" w14:paraId="46D5C7CE" w14:textId="77777777" w:rsidTr="00055290">
        <w:trPr>
          <w:trHeight w:val="227"/>
        </w:trPr>
        <w:tc>
          <w:tcPr>
            <w:tcW w:w="3017" w:type="dxa"/>
            <w:tcBorders>
              <w:bottom w:val="single" w:sz="4" w:space="0" w:color="auto"/>
            </w:tcBorders>
          </w:tcPr>
          <w:p w14:paraId="77F49F5E" w14:textId="63F14750" w:rsidR="00AC3828" w:rsidRPr="000D3A2D" w:rsidRDefault="0033307C" w:rsidP="000B5721">
            <w:pPr>
              <w:keepNext/>
              <w:keepLines/>
              <w:spacing w:before="120" w:after="120" w:line="240" w:lineRule="auto"/>
              <w:ind w:left="20" w:hanging="20"/>
              <w:rPr>
                <w:rFonts w:ascii="VIC" w:hAnsi="VIC" w:cs="Arial"/>
              </w:rPr>
            </w:pPr>
            <w:r w:rsidRPr="000D3A2D">
              <w:rPr>
                <w:rFonts w:ascii="VIC" w:hAnsi="VIC" w:cs="Arial"/>
              </w:rPr>
              <w:t>Recipient and other activity partners’ contribution CASH</w:t>
            </w:r>
          </w:p>
        </w:tc>
        <w:tc>
          <w:tcPr>
            <w:tcW w:w="4566" w:type="dxa"/>
            <w:gridSpan w:val="2"/>
            <w:tcBorders>
              <w:bottom w:val="single" w:sz="4" w:space="0" w:color="auto"/>
            </w:tcBorders>
          </w:tcPr>
          <w:p w14:paraId="4069CA02" w14:textId="77777777"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c>
          <w:tcPr>
            <w:tcW w:w="1501" w:type="dxa"/>
            <w:tcBorders>
              <w:bottom w:val="single" w:sz="4" w:space="0" w:color="auto"/>
            </w:tcBorders>
          </w:tcPr>
          <w:p w14:paraId="35778FD6" w14:textId="77777777"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s="Arial"/>
              </w:rPr>
              <w:fldChar w:fldCharType="begin">
                <w:ffData>
                  <w:name w:val="Text1"/>
                  <w:enabled/>
                  <w:calcOnExit w:val="0"/>
                  <w:textInput>
                    <w:type w:val="number"/>
                    <w:default w:val="0"/>
                    <w:format w:val="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0</w:t>
            </w:r>
            <w:r w:rsidRPr="000D3A2D">
              <w:rPr>
                <w:rFonts w:ascii="VIC" w:hAnsi="VIC" w:cs="Arial"/>
              </w:rPr>
              <w:fldChar w:fldCharType="end"/>
            </w:r>
          </w:p>
        </w:tc>
      </w:tr>
      <w:tr w:rsidR="00AC3828" w:rsidRPr="000D3A2D" w14:paraId="379D392B" w14:textId="77777777" w:rsidTr="00055290">
        <w:trPr>
          <w:trHeight w:val="227"/>
        </w:trPr>
        <w:tc>
          <w:tcPr>
            <w:tcW w:w="3017" w:type="dxa"/>
            <w:tcBorders>
              <w:bottom w:val="single" w:sz="4" w:space="0" w:color="auto"/>
            </w:tcBorders>
          </w:tcPr>
          <w:p w14:paraId="55B851E1" w14:textId="3A49A786" w:rsidR="00AC3828" w:rsidRPr="000D3A2D" w:rsidRDefault="0033307C" w:rsidP="000B5721">
            <w:pPr>
              <w:keepNext/>
              <w:keepLines/>
              <w:spacing w:before="120" w:after="120" w:line="240" w:lineRule="auto"/>
              <w:ind w:left="20" w:hanging="20"/>
              <w:rPr>
                <w:rFonts w:ascii="VIC" w:hAnsi="VIC" w:cs="Arial"/>
              </w:rPr>
            </w:pPr>
            <w:r w:rsidRPr="000D3A2D">
              <w:rPr>
                <w:rFonts w:ascii="VIC" w:hAnsi="VIC" w:cs="Arial"/>
              </w:rPr>
              <w:t>Recipient and other activity partners’ contribution IN-KIND (estimated)</w:t>
            </w:r>
          </w:p>
        </w:tc>
        <w:tc>
          <w:tcPr>
            <w:tcW w:w="4566" w:type="dxa"/>
            <w:gridSpan w:val="2"/>
            <w:tcBorders>
              <w:bottom w:val="single" w:sz="4" w:space="0" w:color="auto"/>
            </w:tcBorders>
          </w:tcPr>
          <w:p w14:paraId="5FA19219" w14:textId="77777777"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c>
          <w:tcPr>
            <w:tcW w:w="1501" w:type="dxa"/>
            <w:tcBorders>
              <w:bottom w:val="single" w:sz="4" w:space="0" w:color="auto"/>
            </w:tcBorders>
          </w:tcPr>
          <w:p w14:paraId="546EBEDE" w14:textId="77777777"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s="Arial"/>
              </w:rPr>
              <w:fldChar w:fldCharType="begin">
                <w:ffData>
                  <w:name w:val="Text1"/>
                  <w:enabled/>
                  <w:calcOnExit w:val="0"/>
                  <w:textInput>
                    <w:type w:val="number"/>
                    <w:default w:val="0"/>
                    <w:format w:val="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0</w:t>
            </w:r>
            <w:r w:rsidRPr="000D3A2D">
              <w:rPr>
                <w:rFonts w:ascii="VIC" w:hAnsi="VIC" w:cs="Arial"/>
              </w:rPr>
              <w:fldChar w:fldCharType="end"/>
            </w:r>
          </w:p>
        </w:tc>
      </w:tr>
      <w:tr w:rsidR="00AC3828" w:rsidRPr="000D3A2D" w14:paraId="6CD59597" w14:textId="77777777" w:rsidTr="00055290">
        <w:trPr>
          <w:trHeight w:val="227"/>
        </w:trPr>
        <w:tc>
          <w:tcPr>
            <w:tcW w:w="3017" w:type="dxa"/>
          </w:tcPr>
          <w:p w14:paraId="13459F00" w14:textId="36AC82E4" w:rsidR="00AC3828" w:rsidRPr="000D3A2D" w:rsidRDefault="0033307C" w:rsidP="000B5721">
            <w:pPr>
              <w:keepNext/>
              <w:keepLines/>
              <w:spacing w:before="120" w:after="120" w:line="240" w:lineRule="auto"/>
              <w:ind w:left="20" w:hanging="20"/>
              <w:rPr>
                <w:rFonts w:ascii="VIC" w:hAnsi="VIC" w:cs="Arial"/>
              </w:rPr>
            </w:pPr>
            <w:r w:rsidRPr="000D3A2D">
              <w:rPr>
                <w:rFonts w:ascii="VIC" w:hAnsi="VIC" w:cs="Arial"/>
              </w:rPr>
              <w:t>Private support CASH</w:t>
            </w:r>
          </w:p>
        </w:tc>
        <w:tc>
          <w:tcPr>
            <w:tcW w:w="4566" w:type="dxa"/>
            <w:gridSpan w:val="2"/>
          </w:tcPr>
          <w:p w14:paraId="1253A5D8" w14:textId="77777777"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c>
          <w:tcPr>
            <w:tcW w:w="1501" w:type="dxa"/>
          </w:tcPr>
          <w:p w14:paraId="2E0E1202" w14:textId="77777777"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s="Arial"/>
              </w:rPr>
              <w:fldChar w:fldCharType="begin">
                <w:ffData>
                  <w:name w:val="Text1"/>
                  <w:enabled/>
                  <w:calcOnExit w:val="0"/>
                  <w:textInput>
                    <w:type w:val="number"/>
                    <w:default w:val="0"/>
                    <w:format w:val="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0</w:t>
            </w:r>
            <w:r w:rsidRPr="000D3A2D">
              <w:rPr>
                <w:rFonts w:ascii="VIC" w:hAnsi="VIC" w:cs="Arial"/>
              </w:rPr>
              <w:fldChar w:fldCharType="end"/>
            </w:r>
          </w:p>
        </w:tc>
      </w:tr>
      <w:tr w:rsidR="00AC3828" w:rsidRPr="000D3A2D" w14:paraId="71D1C304" w14:textId="77777777" w:rsidTr="00055290">
        <w:trPr>
          <w:trHeight w:val="227"/>
        </w:trPr>
        <w:tc>
          <w:tcPr>
            <w:tcW w:w="3017" w:type="dxa"/>
          </w:tcPr>
          <w:p w14:paraId="737421C5" w14:textId="13263C0C" w:rsidR="00AC3828" w:rsidRPr="000D3A2D" w:rsidRDefault="0033307C" w:rsidP="000B5721">
            <w:pPr>
              <w:keepNext/>
              <w:keepLines/>
              <w:spacing w:before="120" w:after="120" w:line="240" w:lineRule="auto"/>
              <w:ind w:left="20" w:hanging="20"/>
              <w:rPr>
                <w:rFonts w:ascii="VIC" w:hAnsi="VIC" w:cs="Arial"/>
              </w:rPr>
            </w:pPr>
            <w:r w:rsidRPr="000D3A2D">
              <w:rPr>
                <w:rFonts w:ascii="VIC" w:hAnsi="VIC" w:cs="Arial"/>
              </w:rPr>
              <w:t>Private support IN-KIND</w:t>
            </w:r>
          </w:p>
        </w:tc>
        <w:tc>
          <w:tcPr>
            <w:tcW w:w="4566" w:type="dxa"/>
            <w:gridSpan w:val="2"/>
          </w:tcPr>
          <w:p w14:paraId="0B21533C" w14:textId="77777777"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c>
          <w:tcPr>
            <w:tcW w:w="1501" w:type="dxa"/>
          </w:tcPr>
          <w:p w14:paraId="1882ED2E" w14:textId="77777777"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s="Arial"/>
              </w:rPr>
              <w:fldChar w:fldCharType="begin">
                <w:ffData>
                  <w:name w:val="Text1"/>
                  <w:enabled/>
                  <w:calcOnExit w:val="0"/>
                  <w:textInput>
                    <w:type w:val="number"/>
                    <w:default w:val="0"/>
                    <w:format w:val="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0</w:t>
            </w:r>
            <w:r w:rsidRPr="000D3A2D">
              <w:rPr>
                <w:rFonts w:ascii="VIC" w:hAnsi="VIC" w:cs="Arial"/>
              </w:rPr>
              <w:fldChar w:fldCharType="end"/>
            </w:r>
          </w:p>
        </w:tc>
      </w:tr>
      <w:tr w:rsidR="00AC3828" w:rsidRPr="000D3A2D" w14:paraId="3D35C1CC" w14:textId="77777777" w:rsidTr="00055290">
        <w:trPr>
          <w:trHeight w:val="227"/>
        </w:trPr>
        <w:tc>
          <w:tcPr>
            <w:tcW w:w="3017" w:type="dxa"/>
            <w:tcBorders>
              <w:bottom w:val="single" w:sz="4" w:space="0" w:color="auto"/>
            </w:tcBorders>
          </w:tcPr>
          <w:p w14:paraId="54DFDA43" w14:textId="77777777" w:rsidR="00AC3828" w:rsidRPr="000D3A2D" w:rsidRDefault="00AC3828" w:rsidP="000B5721">
            <w:pPr>
              <w:keepNext/>
              <w:keepLines/>
              <w:spacing w:before="120" w:after="120" w:line="240" w:lineRule="auto"/>
              <w:ind w:left="20" w:hanging="20"/>
              <w:jc w:val="right"/>
              <w:rPr>
                <w:rFonts w:ascii="VIC" w:hAnsi="VIC" w:cs="Arial"/>
                <w:b/>
                <w:bCs/>
              </w:rPr>
            </w:pPr>
          </w:p>
        </w:tc>
        <w:tc>
          <w:tcPr>
            <w:tcW w:w="4566" w:type="dxa"/>
            <w:gridSpan w:val="2"/>
            <w:tcBorders>
              <w:bottom w:val="single" w:sz="4" w:space="0" w:color="auto"/>
            </w:tcBorders>
          </w:tcPr>
          <w:p w14:paraId="17337155" w14:textId="197266D6" w:rsidR="00AC3828" w:rsidRPr="000D3A2D" w:rsidRDefault="00AC3828" w:rsidP="000B5721">
            <w:pPr>
              <w:keepNext/>
              <w:keepLines/>
              <w:spacing w:before="120" w:after="120" w:line="240" w:lineRule="auto"/>
              <w:ind w:left="20" w:hanging="20"/>
              <w:jc w:val="right"/>
              <w:rPr>
                <w:rFonts w:ascii="VIC" w:hAnsi="VIC" w:cs="Arial"/>
                <w:b/>
                <w:bCs/>
              </w:rPr>
            </w:pPr>
            <w:r w:rsidRPr="000D3A2D">
              <w:rPr>
                <w:rFonts w:ascii="VIC" w:hAnsi="VIC" w:cs="Arial"/>
                <w:b/>
                <w:bCs/>
              </w:rPr>
              <w:t>Total Income:</w:t>
            </w:r>
          </w:p>
        </w:tc>
        <w:tc>
          <w:tcPr>
            <w:tcW w:w="1501" w:type="dxa"/>
            <w:tcBorders>
              <w:bottom w:val="single" w:sz="4" w:space="0" w:color="auto"/>
            </w:tcBorders>
          </w:tcPr>
          <w:p w14:paraId="2B8F8D8A" w14:textId="77777777" w:rsidR="00AC3828" w:rsidRPr="000D3A2D" w:rsidRDefault="00AC3828" w:rsidP="000B5721">
            <w:pPr>
              <w:keepNext/>
              <w:keepLines/>
              <w:spacing w:before="120" w:after="120" w:line="240" w:lineRule="auto"/>
              <w:ind w:left="20" w:hanging="20"/>
              <w:rPr>
                <w:rFonts w:ascii="VIC" w:hAnsi="VIC" w:cs="Arial"/>
              </w:rPr>
            </w:pPr>
            <w:r w:rsidRPr="000D3A2D">
              <w:rPr>
                <w:rFonts w:ascii="VIC" w:hAnsi="VIC" w:cs="Arial"/>
              </w:rPr>
              <w:t>$</w:t>
            </w:r>
          </w:p>
        </w:tc>
      </w:tr>
    </w:tbl>
    <w:p w14:paraId="525880B5" w14:textId="77777777" w:rsidR="005F17F3" w:rsidRPr="000D3A2D" w:rsidRDefault="005F17F3" w:rsidP="005F17F3">
      <w:pPr>
        <w:spacing w:after="0"/>
        <w:rPr>
          <w:rFonts w:ascii="VIC" w:eastAsia="Times New Roman" w:hAnsi="VIC" w:cs="Times New Roman"/>
          <w:lang w:eastAsia="en-AU"/>
        </w:rPr>
      </w:pPr>
    </w:p>
    <w:tbl>
      <w:tblPr>
        <w:tblW w:w="9180" w:type="dxa"/>
        <w:tblInd w:w="108" w:type="dxa"/>
        <w:tblBorders>
          <w:bottom w:val="single" w:sz="4" w:space="0" w:color="auto"/>
          <w:insideH w:val="single" w:sz="4" w:space="0" w:color="auto"/>
        </w:tblBorders>
        <w:tblLook w:val="0000" w:firstRow="0" w:lastRow="0" w:firstColumn="0" w:lastColumn="0" w:noHBand="0" w:noVBand="0"/>
      </w:tblPr>
      <w:tblGrid>
        <w:gridCol w:w="3720"/>
        <w:gridCol w:w="3334"/>
        <w:gridCol w:w="464"/>
        <w:gridCol w:w="1662"/>
      </w:tblGrid>
      <w:tr w:rsidR="00301BCF" w:rsidRPr="000D3A2D" w14:paraId="76644A0A" w14:textId="77777777" w:rsidTr="00FE2666">
        <w:trPr>
          <w:trHeight w:val="227"/>
        </w:trPr>
        <w:tc>
          <w:tcPr>
            <w:tcW w:w="3720" w:type="dxa"/>
            <w:tcBorders>
              <w:top w:val="single" w:sz="4" w:space="0" w:color="auto"/>
            </w:tcBorders>
            <w:shd w:val="clear" w:color="auto" w:fill="E0E0E0"/>
          </w:tcPr>
          <w:p w14:paraId="108240B5" w14:textId="0DD4295C" w:rsidR="00301BCF" w:rsidRPr="000D3A2D" w:rsidRDefault="00301BCF" w:rsidP="000B5721">
            <w:pPr>
              <w:keepNext/>
              <w:keepLines/>
              <w:spacing w:before="120" w:after="120" w:line="240" w:lineRule="auto"/>
              <w:rPr>
                <w:rFonts w:ascii="VIC" w:eastAsia="Times" w:hAnsi="VIC" w:cs="Arial"/>
                <w:b/>
                <w:bCs/>
                <w:lang w:eastAsia="en-AU"/>
              </w:rPr>
            </w:pPr>
            <w:r w:rsidRPr="000B5721">
              <w:rPr>
                <w:rFonts w:ascii="VIC" w:eastAsia="Times" w:hAnsi="VIC" w:cs="Arial"/>
                <w:b/>
                <w:bCs/>
                <w:sz w:val="32"/>
                <w:szCs w:val="32"/>
                <w:lang w:eastAsia="en-AU"/>
              </w:rPr>
              <w:lastRenderedPageBreak/>
              <w:t>EXPENDITURE</w:t>
            </w:r>
          </w:p>
        </w:tc>
        <w:tc>
          <w:tcPr>
            <w:tcW w:w="3334" w:type="dxa"/>
            <w:tcBorders>
              <w:top w:val="single" w:sz="4" w:space="0" w:color="auto"/>
            </w:tcBorders>
            <w:shd w:val="clear" w:color="auto" w:fill="E0E0E0"/>
          </w:tcPr>
          <w:p w14:paraId="284E722D" w14:textId="256FC4B9" w:rsidR="00301BCF" w:rsidRPr="000D3A2D" w:rsidRDefault="00301BCF" w:rsidP="000B5721">
            <w:pPr>
              <w:keepNext/>
              <w:keepLines/>
              <w:spacing w:before="120" w:after="120" w:line="240" w:lineRule="auto"/>
              <w:rPr>
                <w:rFonts w:ascii="VIC" w:eastAsia="Times" w:hAnsi="VIC" w:cs="Arial"/>
                <w:b/>
                <w:bCs/>
                <w:lang w:eastAsia="en-AU"/>
              </w:rPr>
            </w:pPr>
          </w:p>
        </w:tc>
        <w:tc>
          <w:tcPr>
            <w:tcW w:w="2126" w:type="dxa"/>
            <w:gridSpan w:val="2"/>
            <w:tcBorders>
              <w:top w:val="single" w:sz="4" w:space="0" w:color="auto"/>
            </w:tcBorders>
            <w:shd w:val="clear" w:color="auto" w:fill="E0E0E0"/>
          </w:tcPr>
          <w:p w14:paraId="647EFAB1" w14:textId="77777777" w:rsidR="00301BCF" w:rsidRPr="000D3A2D" w:rsidRDefault="00301BCF" w:rsidP="000B5721">
            <w:pPr>
              <w:keepNext/>
              <w:keepLines/>
              <w:spacing w:before="120" w:after="120" w:line="240" w:lineRule="auto"/>
              <w:jc w:val="center"/>
              <w:rPr>
                <w:rFonts w:ascii="VIC" w:eastAsia="Times New Roman" w:hAnsi="VIC" w:cs="Arial"/>
                <w:lang w:eastAsia="en-AU"/>
              </w:rPr>
            </w:pPr>
            <w:r w:rsidRPr="000D3A2D">
              <w:rPr>
                <w:rFonts w:ascii="VIC" w:eastAsia="Times New Roman" w:hAnsi="VIC" w:cs="Arial"/>
                <w:b/>
                <w:bCs/>
                <w:lang w:eastAsia="en-AU"/>
              </w:rPr>
              <w:t xml:space="preserve">Total amount </w:t>
            </w:r>
            <w:r w:rsidRPr="000D3A2D">
              <w:rPr>
                <w:rFonts w:ascii="VIC" w:eastAsia="Times New Roman" w:hAnsi="VIC" w:cs="Arial"/>
                <w:b/>
                <w:lang w:eastAsia="en-AU"/>
              </w:rPr>
              <w:t>($ Answers only and please put 0 if not applicable)</w:t>
            </w:r>
          </w:p>
        </w:tc>
      </w:tr>
      <w:tr w:rsidR="00301BCF" w:rsidRPr="000D3A2D" w14:paraId="0D1526DC" w14:textId="77777777" w:rsidTr="00FE2666">
        <w:trPr>
          <w:trHeight w:val="227"/>
        </w:trPr>
        <w:tc>
          <w:tcPr>
            <w:tcW w:w="3720" w:type="dxa"/>
          </w:tcPr>
          <w:p w14:paraId="3BD286F9" w14:textId="0441ADC5" w:rsidR="00301BCF" w:rsidRPr="000D3A2D" w:rsidRDefault="00301BCF" w:rsidP="000B5721">
            <w:pPr>
              <w:keepNext/>
              <w:keepLines/>
              <w:spacing w:before="120" w:after="120" w:line="240" w:lineRule="auto"/>
              <w:ind w:left="20" w:hanging="20"/>
              <w:rPr>
                <w:rFonts w:ascii="VIC" w:hAnsi="VIC" w:cs="Arial"/>
                <w:b/>
                <w:bCs/>
              </w:rPr>
            </w:pPr>
            <w:r w:rsidRPr="000D3A2D">
              <w:rPr>
                <w:rFonts w:ascii="VIC" w:hAnsi="VIC" w:cs="Arial"/>
                <w:b/>
                <w:bCs/>
              </w:rPr>
              <w:t>Type</w:t>
            </w:r>
          </w:p>
        </w:tc>
        <w:tc>
          <w:tcPr>
            <w:tcW w:w="3798" w:type="dxa"/>
            <w:gridSpan w:val="2"/>
          </w:tcPr>
          <w:p w14:paraId="00795780" w14:textId="373D0AC2" w:rsidR="00301BCF" w:rsidRPr="000D3A2D" w:rsidRDefault="00301BCF" w:rsidP="000B5721">
            <w:pPr>
              <w:keepNext/>
              <w:keepLines/>
              <w:spacing w:before="120" w:after="120" w:line="240" w:lineRule="auto"/>
              <w:ind w:firstLine="39"/>
              <w:rPr>
                <w:rFonts w:ascii="VIC" w:hAnsi="VIC" w:cs="Arial"/>
                <w:b/>
                <w:bCs/>
              </w:rPr>
            </w:pPr>
            <w:r w:rsidRPr="000D3A2D">
              <w:rPr>
                <w:rFonts w:ascii="VIC" w:hAnsi="VIC" w:cs="Arial"/>
                <w:b/>
                <w:bCs/>
              </w:rPr>
              <w:t xml:space="preserve">Description </w:t>
            </w:r>
          </w:p>
        </w:tc>
        <w:tc>
          <w:tcPr>
            <w:tcW w:w="1662" w:type="dxa"/>
          </w:tcPr>
          <w:p w14:paraId="4A1E7256" w14:textId="77777777" w:rsidR="00301BCF" w:rsidRPr="000D3A2D" w:rsidRDefault="00301BCF" w:rsidP="000B5721">
            <w:pPr>
              <w:keepNext/>
              <w:keepLines/>
              <w:spacing w:before="120" w:after="120" w:line="240" w:lineRule="auto"/>
              <w:ind w:left="20" w:hanging="20"/>
              <w:rPr>
                <w:rFonts w:ascii="VIC" w:hAnsi="VIC" w:cs="Arial"/>
                <w:b/>
                <w:bCs/>
              </w:rPr>
            </w:pPr>
            <w:r w:rsidRPr="000D3A2D">
              <w:rPr>
                <w:rFonts w:ascii="VIC" w:hAnsi="VIC" w:cs="Arial"/>
                <w:b/>
                <w:bCs/>
              </w:rPr>
              <w:t>$</w:t>
            </w:r>
          </w:p>
        </w:tc>
      </w:tr>
      <w:tr w:rsidR="00301BCF" w:rsidRPr="000D3A2D" w14:paraId="1B2EF2A2" w14:textId="77777777" w:rsidTr="00FE2666">
        <w:trPr>
          <w:trHeight w:val="227"/>
        </w:trPr>
        <w:tc>
          <w:tcPr>
            <w:tcW w:w="3720" w:type="dxa"/>
          </w:tcPr>
          <w:p w14:paraId="74B59529" w14:textId="1721E05B" w:rsidR="00301BCF" w:rsidRPr="000D3A2D" w:rsidRDefault="00301BCF" w:rsidP="000B5721">
            <w:pPr>
              <w:keepNext/>
              <w:keepLines/>
              <w:spacing w:before="120" w:after="120" w:line="240" w:lineRule="auto"/>
              <w:ind w:left="20" w:hanging="20"/>
              <w:rPr>
                <w:rFonts w:ascii="VIC" w:hAnsi="VIC" w:cs="Arial"/>
              </w:rPr>
            </w:pPr>
            <w:r w:rsidRPr="000D3A2D">
              <w:rPr>
                <w:rFonts w:ascii="VIC" w:hAnsi="VIC" w:cs="Arial"/>
              </w:rPr>
              <w:t xml:space="preserve">Salaries, </w:t>
            </w:r>
            <w:r w:rsidR="00CF2C5C" w:rsidRPr="000D3A2D">
              <w:rPr>
                <w:rFonts w:ascii="VIC" w:hAnsi="VIC" w:cs="Arial"/>
              </w:rPr>
              <w:t>wages,</w:t>
            </w:r>
            <w:r w:rsidRPr="000D3A2D">
              <w:rPr>
                <w:rFonts w:ascii="VIC" w:hAnsi="VIC" w:cs="Arial"/>
              </w:rPr>
              <w:t xml:space="preserve"> and fees (including on-costs and allowances)</w:t>
            </w:r>
          </w:p>
        </w:tc>
        <w:tc>
          <w:tcPr>
            <w:tcW w:w="3798" w:type="dxa"/>
            <w:gridSpan w:val="2"/>
          </w:tcPr>
          <w:p w14:paraId="01DA4BE8" w14:textId="1FD74A1D" w:rsidR="00301BCF" w:rsidRPr="000D3A2D" w:rsidRDefault="00F370A2" w:rsidP="000B5721">
            <w:pPr>
              <w:keepNext/>
              <w:keepLines/>
              <w:spacing w:before="120" w:after="120" w:line="240" w:lineRule="auto"/>
              <w:ind w:firstLine="39"/>
              <w:rPr>
                <w:rFonts w:ascii="VIC" w:hAnsi="VIC" w:cs="Arial"/>
              </w:rPr>
            </w:pPr>
            <w:r w:rsidRPr="000D3A2D">
              <w:rPr>
                <w:rFonts w:ascii="VIC" w:hAnsi="VIC" w:cs="Arial"/>
              </w:rPr>
              <w:fldChar w:fldCharType="begin">
                <w:ffData>
                  <w:name w:val="Text1"/>
                  <w:enabled/>
                  <w:calcOnExit w:val="0"/>
                  <w:textInput>
                    <w:maxLength w:val="200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 </w:t>
            </w:r>
            <w:r w:rsidRPr="000D3A2D">
              <w:rPr>
                <w:rFonts w:ascii="VIC" w:hAnsi="VIC" w:cs="Arial"/>
              </w:rPr>
              <w:t> </w:t>
            </w:r>
            <w:r w:rsidRPr="000D3A2D">
              <w:rPr>
                <w:rFonts w:ascii="VIC" w:hAnsi="VIC" w:cs="Arial"/>
              </w:rPr>
              <w:t> </w:t>
            </w:r>
            <w:r w:rsidRPr="000D3A2D">
              <w:rPr>
                <w:rFonts w:ascii="VIC" w:hAnsi="VIC" w:cs="Arial"/>
              </w:rPr>
              <w:t> </w:t>
            </w:r>
            <w:r w:rsidRPr="000D3A2D">
              <w:rPr>
                <w:rFonts w:ascii="VIC" w:hAnsi="VIC" w:cs="Arial"/>
              </w:rPr>
              <w:t> </w:t>
            </w:r>
            <w:r w:rsidRPr="000D3A2D">
              <w:rPr>
                <w:rFonts w:ascii="VIC" w:hAnsi="VIC" w:cs="Arial"/>
              </w:rPr>
              <w:fldChar w:fldCharType="end"/>
            </w:r>
          </w:p>
        </w:tc>
        <w:tc>
          <w:tcPr>
            <w:tcW w:w="1662" w:type="dxa"/>
          </w:tcPr>
          <w:p w14:paraId="2E9EBFC0" w14:textId="77777777" w:rsidR="00301BCF" w:rsidRPr="000D3A2D" w:rsidRDefault="00301BCF" w:rsidP="000B5721">
            <w:pPr>
              <w:keepNext/>
              <w:keepLines/>
              <w:spacing w:before="120" w:after="120" w:line="240" w:lineRule="auto"/>
              <w:ind w:left="20" w:hanging="20"/>
              <w:rPr>
                <w:rFonts w:ascii="VIC" w:hAnsi="VIC" w:cs="Arial"/>
              </w:rPr>
            </w:pPr>
            <w:r w:rsidRPr="000D3A2D">
              <w:rPr>
                <w:rFonts w:ascii="VIC" w:hAnsi="VIC" w:cs="Arial"/>
              </w:rPr>
              <w:fldChar w:fldCharType="begin">
                <w:ffData>
                  <w:name w:val="Text1"/>
                  <w:enabled/>
                  <w:calcOnExit w:val="0"/>
                  <w:textInput>
                    <w:type w:val="number"/>
                    <w:default w:val="0"/>
                    <w:format w:val="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0</w:t>
            </w:r>
            <w:r w:rsidRPr="000D3A2D">
              <w:rPr>
                <w:rFonts w:ascii="VIC" w:hAnsi="VIC" w:cs="Arial"/>
              </w:rPr>
              <w:fldChar w:fldCharType="end"/>
            </w:r>
          </w:p>
        </w:tc>
      </w:tr>
      <w:tr w:rsidR="00301BCF" w:rsidRPr="000D3A2D" w14:paraId="72D4097F" w14:textId="77777777" w:rsidTr="00FE2666">
        <w:trPr>
          <w:trHeight w:val="227"/>
        </w:trPr>
        <w:tc>
          <w:tcPr>
            <w:tcW w:w="3720" w:type="dxa"/>
          </w:tcPr>
          <w:p w14:paraId="1A19348E" w14:textId="201485F7" w:rsidR="00301BCF" w:rsidRPr="000D3A2D" w:rsidRDefault="00301BCF" w:rsidP="000B5721">
            <w:pPr>
              <w:keepNext/>
              <w:keepLines/>
              <w:spacing w:before="120" w:after="120" w:line="240" w:lineRule="auto"/>
              <w:ind w:left="20" w:hanging="20"/>
              <w:rPr>
                <w:rFonts w:ascii="VIC" w:hAnsi="VIC" w:cs="Arial"/>
              </w:rPr>
            </w:pPr>
            <w:r w:rsidRPr="000D3A2D">
              <w:rPr>
                <w:rFonts w:ascii="VIC" w:hAnsi="VIC" w:cs="Arial"/>
              </w:rPr>
              <w:t>Marketing and promotion</w:t>
            </w:r>
          </w:p>
        </w:tc>
        <w:tc>
          <w:tcPr>
            <w:tcW w:w="3798" w:type="dxa"/>
            <w:gridSpan w:val="2"/>
          </w:tcPr>
          <w:p w14:paraId="072C6E06" w14:textId="77777777" w:rsidR="00301BCF" w:rsidRPr="000D3A2D" w:rsidRDefault="00301BCF" w:rsidP="000B5721">
            <w:pPr>
              <w:keepNext/>
              <w:keepLines/>
              <w:spacing w:before="120" w:after="120" w:line="240" w:lineRule="auto"/>
              <w:ind w:firstLine="39"/>
              <w:rPr>
                <w:rFonts w:ascii="VIC" w:hAnsi="VIC" w:cs="Arial"/>
              </w:rPr>
            </w:pPr>
            <w:r w:rsidRPr="000D3A2D">
              <w:rPr>
                <w:rFonts w:ascii="VIC" w:hAnsi="VIC" w:cs="Arial"/>
              </w:rPr>
              <w:fldChar w:fldCharType="begin">
                <w:ffData>
                  <w:name w:val="Text1"/>
                  <w:enabled/>
                  <w:calcOnExit w:val="0"/>
                  <w:textInput>
                    <w:maxLength w:val="200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 </w:t>
            </w:r>
            <w:r w:rsidRPr="000D3A2D">
              <w:rPr>
                <w:rFonts w:ascii="VIC" w:hAnsi="VIC" w:cs="Arial"/>
              </w:rPr>
              <w:t> </w:t>
            </w:r>
            <w:r w:rsidRPr="000D3A2D">
              <w:rPr>
                <w:rFonts w:ascii="VIC" w:hAnsi="VIC" w:cs="Arial"/>
              </w:rPr>
              <w:t> </w:t>
            </w:r>
            <w:r w:rsidRPr="000D3A2D">
              <w:rPr>
                <w:rFonts w:ascii="VIC" w:hAnsi="VIC" w:cs="Arial"/>
              </w:rPr>
              <w:t> </w:t>
            </w:r>
            <w:r w:rsidRPr="000D3A2D">
              <w:rPr>
                <w:rFonts w:ascii="VIC" w:hAnsi="VIC" w:cs="Arial"/>
              </w:rPr>
              <w:t> </w:t>
            </w:r>
            <w:r w:rsidRPr="000D3A2D">
              <w:rPr>
                <w:rFonts w:ascii="VIC" w:hAnsi="VIC" w:cs="Arial"/>
              </w:rPr>
              <w:fldChar w:fldCharType="end"/>
            </w:r>
          </w:p>
        </w:tc>
        <w:tc>
          <w:tcPr>
            <w:tcW w:w="1662" w:type="dxa"/>
          </w:tcPr>
          <w:p w14:paraId="4E8581DE" w14:textId="77777777" w:rsidR="00301BCF" w:rsidRPr="000D3A2D" w:rsidRDefault="00301BCF" w:rsidP="000B5721">
            <w:pPr>
              <w:keepNext/>
              <w:keepLines/>
              <w:spacing w:before="120" w:after="120" w:line="240" w:lineRule="auto"/>
              <w:ind w:left="20" w:hanging="20"/>
              <w:rPr>
                <w:rFonts w:ascii="VIC" w:hAnsi="VIC" w:cs="Arial"/>
              </w:rPr>
            </w:pPr>
            <w:r w:rsidRPr="000D3A2D">
              <w:rPr>
                <w:rFonts w:ascii="VIC" w:hAnsi="VIC" w:cs="Arial"/>
              </w:rPr>
              <w:fldChar w:fldCharType="begin">
                <w:ffData>
                  <w:name w:val="Text1"/>
                  <w:enabled/>
                  <w:calcOnExit w:val="0"/>
                  <w:textInput>
                    <w:type w:val="number"/>
                    <w:default w:val="0"/>
                    <w:format w:val="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0</w:t>
            </w:r>
            <w:r w:rsidRPr="000D3A2D">
              <w:rPr>
                <w:rFonts w:ascii="VIC" w:hAnsi="VIC" w:cs="Arial"/>
              </w:rPr>
              <w:fldChar w:fldCharType="end"/>
            </w:r>
          </w:p>
        </w:tc>
      </w:tr>
      <w:tr w:rsidR="00301BCF" w:rsidRPr="000D3A2D" w14:paraId="5577A6A4" w14:textId="77777777" w:rsidTr="00FE2666">
        <w:trPr>
          <w:trHeight w:val="227"/>
        </w:trPr>
        <w:tc>
          <w:tcPr>
            <w:tcW w:w="3720" w:type="dxa"/>
            <w:tcBorders>
              <w:bottom w:val="single" w:sz="4" w:space="0" w:color="auto"/>
            </w:tcBorders>
          </w:tcPr>
          <w:p w14:paraId="38D5CE8C" w14:textId="1144F600" w:rsidR="00301BCF" w:rsidRPr="000D3A2D" w:rsidRDefault="00301BCF" w:rsidP="000B5721">
            <w:pPr>
              <w:keepNext/>
              <w:keepLines/>
              <w:spacing w:before="120" w:after="120" w:line="240" w:lineRule="auto"/>
              <w:rPr>
                <w:rFonts w:ascii="VIC" w:hAnsi="VIC" w:cs="Arial"/>
              </w:rPr>
            </w:pPr>
            <w:r w:rsidRPr="000D3A2D">
              <w:rPr>
                <w:rFonts w:ascii="VIC" w:hAnsi="VIC" w:cs="Arial"/>
              </w:rPr>
              <w:t>Project/production costs</w:t>
            </w:r>
          </w:p>
        </w:tc>
        <w:tc>
          <w:tcPr>
            <w:tcW w:w="3798" w:type="dxa"/>
            <w:gridSpan w:val="2"/>
            <w:tcBorders>
              <w:bottom w:val="single" w:sz="4" w:space="0" w:color="auto"/>
            </w:tcBorders>
          </w:tcPr>
          <w:p w14:paraId="1FA2A4A6" w14:textId="68D02997" w:rsidR="00301BCF" w:rsidRPr="000D3A2D" w:rsidRDefault="00301BCF" w:rsidP="000B5721">
            <w:pPr>
              <w:keepNext/>
              <w:keepLines/>
              <w:spacing w:before="120" w:after="120" w:line="240" w:lineRule="auto"/>
              <w:ind w:firstLine="39"/>
              <w:rPr>
                <w:rFonts w:ascii="VIC" w:hAnsi="VIC" w:cs="Arial"/>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c>
          <w:tcPr>
            <w:tcW w:w="1662" w:type="dxa"/>
            <w:tcBorders>
              <w:bottom w:val="single" w:sz="4" w:space="0" w:color="auto"/>
            </w:tcBorders>
          </w:tcPr>
          <w:p w14:paraId="3D9342D4" w14:textId="77777777" w:rsidR="00301BCF" w:rsidRPr="000D3A2D" w:rsidRDefault="00301BCF" w:rsidP="000B5721">
            <w:pPr>
              <w:keepNext/>
              <w:keepLines/>
              <w:spacing w:before="120" w:after="120" w:line="240" w:lineRule="auto"/>
              <w:ind w:left="20" w:hanging="20"/>
              <w:rPr>
                <w:rFonts w:ascii="VIC" w:hAnsi="VIC" w:cs="Arial"/>
              </w:rPr>
            </w:pPr>
            <w:r w:rsidRPr="000D3A2D">
              <w:rPr>
                <w:rFonts w:ascii="VIC" w:hAnsi="VIC" w:cs="Arial"/>
              </w:rPr>
              <w:fldChar w:fldCharType="begin">
                <w:ffData>
                  <w:name w:val="Text1"/>
                  <w:enabled/>
                  <w:calcOnExit w:val="0"/>
                  <w:textInput>
                    <w:type w:val="number"/>
                    <w:default w:val="0"/>
                    <w:format w:val="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0</w:t>
            </w:r>
            <w:r w:rsidRPr="000D3A2D">
              <w:rPr>
                <w:rFonts w:ascii="VIC" w:hAnsi="VIC" w:cs="Arial"/>
              </w:rPr>
              <w:fldChar w:fldCharType="end"/>
            </w:r>
          </w:p>
        </w:tc>
      </w:tr>
      <w:tr w:rsidR="00301BCF" w:rsidRPr="000D3A2D" w14:paraId="59F30262" w14:textId="77777777" w:rsidTr="00FE2666">
        <w:trPr>
          <w:trHeight w:val="227"/>
        </w:trPr>
        <w:tc>
          <w:tcPr>
            <w:tcW w:w="3720" w:type="dxa"/>
          </w:tcPr>
          <w:p w14:paraId="70A3CC01" w14:textId="4E6415D8" w:rsidR="00301BCF" w:rsidRPr="000D3A2D" w:rsidRDefault="00301BCF" w:rsidP="000B5721">
            <w:pPr>
              <w:keepNext/>
              <w:keepLines/>
              <w:spacing w:before="120" w:after="120" w:line="240" w:lineRule="auto"/>
              <w:ind w:left="20" w:hanging="20"/>
              <w:rPr>
                <w:rFonts w:ascii="VIC" w:hAnsi="VIC" w:cs="Arial"/>
              </w:rPr>
            </w:pPr>
            <w:r w:rsidRPr="000D3A2D">
              <w:rPr>
                <w:rFonts w:ascii="VIC" w:hAnsi="VIC" w:cs="Arial"/>
              </w:rPr>
              <w:t xml:space="preserve">Administration </w:t>
            </w:r>
          </w:p>
        </w:tc>
        <w:tc>
          <w:tcPr>
            <w:tcW w:w="3798" w:type="dxa"/>
            <w:gridSpan w:val="2"/>
          </w:tcPr>
          <w:p w14:paraId="51965BB4" w14:textId="59879953" w:rsidR="00301BCF" w:rsidRPr="000D3A2D" w:rsidRDefault="00301BCF" w:rsidP="000B5721">
            <w:pPr>
              <w:keepNext/>
              <w:keepLines/>
              <w:spacing w:before="120" w:after="120" w:line="240" w:lineRule="auto"/>
              <w:ind w:firstLine="39"/>
              <w:rPr>
                <w:rFonts w:ascii="VIC" w:hAnsi="VIC" w:cs="Arial"/>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c>
          <w:tcPr>
            <w:tcW w:w="1662" w:type="dxa"/>
          </w:tcPr>
          <w:p w14:paraId="1048F531" w14:textId="77777777" w:rsidR="00301BCF" w:rsidRPr="000D3A2D" w:rsidRDefault="00301BCF" w:rsidP="000B5721">
            <w:pPr>
              <w:keepNext/>
              <w:keepLines/>
              <w:spacing w:before="120" w:after="120" w:line="240" w:lineRule="auto"/>
              <w:ind w:left="20" w:hanging="20"/>
              <w:rPr>
                <w:rFonts w:ascii="VIC" w:hAnsi="VIC" w:cs="Arial"/>
              </w:rPr>
            </w:pPr>
            <w:r w:rsidRPr="000D3A2D">
              <w:rPr>
                <w:rFonts w:ascii="VIC" w:hAnsi="VIC" w:cs="Arial"/>
              </w:rPr>
              <w:fldChar w:fldCharType="begin">
                <w:ffData>
                  <w:name w:val="Text1"/>
                  <w:enabled/>
                  <w:calcOnExit w:val="0"/>
                  <w:textInput>
                    <w:type w:val="number"/>
                    <w:default w:val="0"/>
                    <w:format w:val="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0</w:t>
            </w:r>
            <w:r w:rsidRPr="000D3A2D">
              <w:rPr>
                <w:rFonts w:ascii="VIC" w:hAnsi="VIC" w:cs="Arial"/>
              </w:rPr>
              <w:fldChar w:fldCharType="end"/>
            </w:r>
          </w:p>
        </w:tc>
      </w:tr>
      <w:tr w:rsidR="00301BCF" w:rsidRPr="000D3A2D" w14:paraId="4322D8F5" w14:textId="77777777" w:rsidTr="00FE2666">
        <w:trPr>
          <w:trHeight w:val="227"/>
        </w:trPr>
        <w:tc>
          <w:tcPr>
            <w:tcW w:w="3720" w:type="dxa"/>
          </w:tcPr>
          <w:p w14:paraId="4D05CC8A" w14:textId="70A6D363" w:rsidR="00301BCF" w:rsidRPr="000D3A2D" w:rsidRDefault="00301BCF" w:rsidP="000B5721">
            <w:pPr>
              <w:keepNext/>
              <w:keepLines/>
              <w:spacing w:before="120" w:after="120" w:line="240" w:lineRule="auto"/>
              <w:ind w:hanging="20"/>
              <w:rPr>
                <w:rFonts w:ascii="VIC" w:hAnsi="VIC" w:cs="Arial"/>
              </w:rPr>
            </w:pPr>
            <w:r w:rsidRPr="000D3A2D">
              <w:rPr>
                <w:rFonts w:ascii="VIC" w:hAnsi="VIC" w:cs="Arial"/>
              </w:rPr>
              <w:t>In kind expenses – Recipient and other activity partners’ in</w:t>
            </w:r>
            <w:r w:rsidR="00131D26" w:rsidRPr="000D3A2D">
              <w:rPr>
                <w:rFonts w:ascii="VIC" w:hAnsi="VIC" w:cs="Arial"/>
              </w:rPr>
              <w:t>-</w:t>
            </w:r>
            <w:r w:rsidRPr="000D3A2D">
              <w:rPr>
                <w:rFonts w:ascii="VIC" w:hAnsi="VIC" w:cs="Arial"/>
              </w:rPr>
              <w:t xml:space="preserve">kind contribution expenditure total (the value of which is reflected as income) </w:t>
            </w:r>
          </w:p>
        </w:tc>
        <w:tc>
          <w:tcPr>
            <w:tcW w:w="3798" w:type="dxa"/>
            <w:gridSpan w:val="2"/>
          </w:tcPr>
          <w:p w14:paraId="1564020E" w14:textId="77777777" w:rsidR="00301BCF" w:rsidRPr="000D3A2D" w:rsidRDefault="00301BCF" w:rsidP="000B5721">
            <w:pPr>
              <w:keepNext/>
              <w:keepLines/>
              <w:spacing w:before="120" w:after="120" w:line="240" w:lineRule="auto"/>
              <w:ind w:firstLine="39"/>
              <w:rPr>
                <w:rFonts w:ascii="VIC" w:hAnsi="VIC" w:cs="Arial"/>
                <w:highlight w:val="yellow"/>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c>
          <w:tcPr>
            <w:tcW w:w="1662" w:type="dxa"/>
          </w:tcPr>
          <w:p w14:paraId="38AF9639" w14:textId="77777777" w:rsidR="00301BCF" w:rsidRPr="000D3A2D" w:rsidRDefault="00301BCF" w:rsidP="000B5721">
            <w:pPr>
              <w:keepNext/>
              <w:keepLines/>
              <w:spacing w:before="120" w:after="120" w:line="240" w:lineRule="auto"/>
              <w:ind w:left="20" w:hanging="20"/>
              <w:rPr>
                <w:rFonts w:ascii="VIC" w:hAnsi="VIC" w:cs="Arial"/>
                <w:highlight w:val="yellow"/>
              </w:rPr>
            </w:pPr>
            <w:r w:rsidRPr="000D3A2D">
              <w:rPr>
                <w:rFonts w:ascii="VIC" w:hAnsi="VIC" w:cs="Arial"/>
              </w:rPr>
              <w:fldChar w:fldCharType="begin">
                <w:ffData>
                  <w:name w:val="Text1"/>
                  <w:enabled/>
                  <w:calcOnExit w:val="0"/>
                  <w:textInput>
                    <w:type w:val="number"/>
                    <w:default w:val="0"/>
                    <w:format w:val="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0</w:t>
            </w:r>
            <w:r w:rsidRPr="000D3A2D">
              <w:rPr>
                <w:rFonts w:ascii="VIC" w:hAnsi="VIC" w:cs="Arial"/>
              </w:rPr>
              <w:fldChar w:fldCharType="end"/>
            </w:r>
          </w:p>
        </w:tc>
      </w:tr>
      <w:tr w:rsidR="00301BCF" w:rsidRPr="000D3A2D" w14:paraId="6009E7C3" w14:textId="77777777" w:rsidTr="00FE2666">
        <w:trPr>
          <w:trHeight w:val="227"/>
        </w:trPr>
        <w:tc>
          <w:tcPr>
            <w:tcW w:w="3720" w:type="dxa"/>
          </w:tcPr>
          <w:p w14:paraId="0FB21FE8" w14:textId="4B086796" w:rsidR="00301BCF" w:rsidRPr="000D3A2D" w:rsidRDefault="00301BCF" w:rsidP="000B5721">
            <w:pPr>
              <w:keepNext/>
              <w:keepLines/>
              <w:spacing w:before="120" w:after="120" w:line="240" w:lineRule="auto"/>
              <w:ind w:hanging="20"/>
              <w:rPr>
                <w:rFonts w:ascii="VIC" w:hAnsi="VIC" w:cs="Arial"/>
              </w:rPr>
            </w:pPr>
            <w:r w:rsidRPr="000D3A2D">
              <w:rPr>
                <w:rFonts w:ascii="VIC" w:hAnsi="VIC" w:cs="Arial"/>
              </w:rPr>
              <w:t>In kind expenses – Private support external to recipient and other activity partners’ in</w:t>
            </w:r>
            <w:r w:rsidR="00131D26" w:rsidRPr="000D3A2D">
              <w:rPr>
                <w:rFonts w:ascii="VIC" w:hAnsi="VIC" w:cs="Arial"/>
              </w:rPr>
              <w:t>-</w:t>
            </w:r>
            <w:r w:rsidRPr="000D3A2D">
              <w:rPr>
                <w:rFonts w:ascii="VIC" w:hAnsi="VIC" w:cs="Arial"/>
              </w:rPr>
              <w:t xml:space="preserve">kind contribution expenditure total (the value of which is reflected as income) </w:t>
            </w:r>
          </w:p>
        </w:tc>
        <w:tc>
          <w:tcPr>
            <w:tcW w:w="3798" w:type="dxa"/>
            <w:gridSpan w:val="2"/>
          </w:tcPr>
          <w:p w14:paraId="6CB8D6CA" w14:textId="77777777" w:rsidR="00301BCF" w:rsidRPr="000D3A2D" w:rsidRDefault="00301BCF" w:rsidP="000B5721">
            <w:pPr>
              <w:keepNext/>
              <w:keepLines/>
              <w:spacing w:before="120" w:after="120" w:line="240" w:lineRule="auto"/>
              <w:ind w:firstLine="39"/>
              <w:rPr>
                <w:rFonts w:ascii="VIC" w:hAnsi="VIC" w:cs="Arial"/>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c>
          <w:tcPr>
            <w:tcW w:w="1662" w:type="dxa"/>
          </w:tcPr>
          <w:p w14:paraId="0A14EE62" w14:textId="77777777" w:rsidR="00301BCF" w:rsidRPr="000D3A2D" w:rsidRDefault="00301BCF" w:rsidP="000B5721">
            <w:pPr>
              <w:keepNext/>
              <w:keepLines/>
              <w:spacing w:before="120" w:after="120" w:line="240" w:lineRule="auto"/>
              <w:ind w:left="20" w:hanging="20"/>
              <w:rPr>
                <w:rFonts w:ascii="VIC" w:hAnsi="VIC" w:cs="Arial"/>
              </w:rPr>
            </w:pPr>
            <w:r w:rsidRPr="000D3A2D">
              <w:rPr>
                <w:rFonts w:ascii="VIC" w:hAnsi="VIC" w:cs="Arial"/>
              </w:rPr>
              <w:fldChar w:fldCharType="begin">
                <w:ffData>
                  <w:name w:val="Text1"/>
                  <w:enabled/>
                  <w:calcOnExit w:val="0"/>
                  <w:textInput>
                    <w:type w:val="number"/>
                    <w:default w:val="0"/>
                    <w:format w:val="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0</w:t>
            </w:r>
            <w:r w:rsidRPr="000D3A2D">
              <w:rPr>
                <w:rFonts w:ascii="VIC" w:hAnsi="VIC" w:cs="Arial"/>
              </w:rPr>
              <w:fldChar w:fldCharType="end"/>
            </w:r>
          </w:p>
        </w:tc>
      </w:tr>
      <w:tr w:rsidR="00301BCF" w:rsidRPr="000D3A2D" w14:paraId="1E5D5839" w14:textId="77777777" w:rsidTr="00FE2666">
        <w:trPr>
          <w:trHeight w:val="227"/>
        </w:trPr>
        <w:tc>
          <w:tcPr>
            <w:tcW w:w="3720" w:type="dxa"/>
          </w:tcPr>
          <w:p w14:paraId="5D31B4F3" w14:textId="1C7AD19E" w:rsidR="00301BCF" w:rsidRPr="000D3A2D" w:rsidRDefault="00301BCF" w:rsidP="000B5721">
            <w:pPr>
              <w:keepNext/>
              <w:keepLines/>
              <w:spacing w:before="120" w:after="120" w:line="240" w:lineRule="auto"/>
              <w:ind w:hanging="20"/>
              <w:rPr>
                <w:rFonts w:ascii="VIC" w:hAnsi="VIC" w:cs="Arial"/>
              </w:rPr>
            </w:pPr>
            <w:r w:rsidRPr="000D3A2D">
              <w:rPr>
                <w:rFonts w:ascii="VIC" w:hAnsi="VIC" w:cs="Arial"/>
              </w:rPr>
              <w:t>Other expenses</w:t>
            </w:r>
          </w:p>
        </w:tc>
        <w:tc>
          <w:tcPr>
            <w:tcW w:w="3798" w:type="dxa"/>
            <w:gridSpan w:val="2"/>
          </w:tcPr>
          <w:p w14:paraId="4AA8D426" w14:textId="77777777" w:rsidR="00301BCF" w:rsidRPr="000D3A2D" w:rsidRDefault="00301BCF" w:rsidP="000B5721">
            <w:pPr>
              <w:keepNext/>
              <w:keepLines/>
              <w:spacing w:before="120" w:after="120" w:line="240" w:lineRule="auto"/>
              <w:ind w:firstLine="39"/>
              <w:rPr>
                <w:rFonts w:ascii="VIC" w:hAnsi="VIC" w:cs="Arial"/>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c>
          <w:tcPr>
            <w:tcW w:w="1662" w:type="dxa"/>
          </w:tcPr>
          <w:p w14:paraId="49DF80CF" w14:textId="77777777" w:rsidR="00301BCF" w:rsidRPr="000D3A2D" w:rsidRDefault="00301BCF" w:rsidP="000B5721">
            <w:pPr>
              <w:keepNext/>
              <w:keepLines/>
              <w:spacing w:before="120" w:after="120" w:line="240" w:lineRule="auto"/>
              <w:ind w:left="20" w:hanging="20"/>
              <w:rPr>
                <w:rFonts w:ascii="VIC" w:hAnsi="VIC" w:cs="Arial"/>
              </w:rPr>
            </w:pPr>
            <w:r w:rsidRPr="000D3A2D">
              <w:rPr>
                <w:rFonts w:ascii="VIC" w:hAnsi="VIC" w:cs="Arial"/>
              </w:rPr>
              <w:fldChar w:fldCharType="begin">
                <w:ffData>
                  <w:name w:val="Text1"/>
                  <w:enabled/>
                  <w:calcOnExit w:val="0"/>
                  <w:textInput>
                    <w:type w:val="number"/>
                    <w:default w:val="0"/>
                    <w:format w:val="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0</w:t>
            </w:r>
            <w:r w:rsidRPr="000D3A2D">
              <w:rPr>
                <w:rFonts w:ascii="VIC" w:hAnsi="VIC" w:cs="Arial"/>
              </w:rPr>
              <w:fldChar w:fldCharType="end"/>
            </w:r>
          </w:p>
        </w:tc>
      </w:tr>
      <w:tr w:rsidR="00301BCF" w:rsidRPr="000D3A2D" w14:paraId="015D647F" w14:textId="77777777" w:rsidTr="00FE2666">
        <w:trPr>
          <w:trHeight w:val="227"/>
        </w:trPr>
        <w:tc>
          <w:tcPr>
            <w:tcW w:w="3720" w:type="dxa"/>
            <w:tcBorders>
              <w:bottom w:val="single" w:sz="4" w:space="0" w:color="auto"/>
            </w:tcBorders>
          </w:tcPr>
          <w:p w14:paraId="32D0556E" w14:textId="77777777" w:rsidR="00301BCF" w:rsidRPr="000D3A2D" w:rsidRDefault="00301BCF" w:rsidP="000B5721">
            <w:pPr>
              <w:keepNext/>
              <w:keepLines/>
              <w:spacing w:before="120" w:after="120" w:line="240" w:lineRule="auto"/>
              <w:ind w:left="20" w:hanging="20"/>
              <w:jc w:val="right"/>
              <w:rPr>
                <w:rFonts w:ascii="VIC" w:hAnsi="VIC" w:cs="Arial"/>
                <w:b/>
                <w:bCs/>
              </w:rPr>
            </w:pPr>
          </w:p>
        </w:tc>
        <w:tc>
          <w:tcPr>
            <w:tcW w:w="3798" w:type="dxa"/>
            <w:gridSpan w:val="2"/>
            <w:tcBorders>
              <w:bottom w:val="single" w:sz="4" w:space="0" w:color="auto"/>
            </w:tcBorders>
          </w:tcPr>
          <w:p w14:paraId="7E0E4012" w14:textId="7E2A2B69" w:rsidR="00301BCF" w:rsidRPr="000D3A2D" w:rsidRDefault="00301BCF" w:rsidP="000B5721">
            <w:pPr>
              <w:keepNext/>
              <w:keepLines/>
              <w:spacing w:before="120" w:after="120" w:line="240" w:lineRule="auto"/>
              <w:ind w:firstLine="39"/>
              <w:jc w:val="right"/>
              <w:rPr>
                <w:rFonts w:ascii="VIC" w:hAnsi="VIC" w:cs="Arial"/>
                <w:b/>
                <w:bCs/>
              </w:rPr>
            </w:pPr>
            <w:r w:rsidRPr="000D3A2D">
              <w:rPr>
                <w:rFonts w:ascii="VIC" w:hAnsi="VIC" w:cs="Arial"/>
                <w:b/>
                <w:bCs/>
              </w:rPr>
              <w:t>Total Expenditure</w:t>
            </w:r>
          </w:p>
        </w:tc>
        <w:tc>
          <w:tcPr>
            <w:tcW w:w="1662" w:type="dxa"/>
            <w:tcBorders>
              <w:bottom w:val="single" w:sz="4" w:space="0" w:color="auto"/>
            </w:tcBorders>
          </w:tcPr>
          <w:p w14:paraId="03BCE9AE" w14:textId="77777777" w:rsidR="00301BCF" w:rsidRPr="000D3A2D" w:rsidRDefault="00301BCF" w:rsidP="000B5721">
            <w:pPr>
              <w:keepNext/>
              <w:keepLines/>
              <w:spacing w:before="120" w:after="120" w:line="240" w:lineRule="auto"/>
              <w:ind w:left="20" w:hanging="20"/>
              <w:rPr>
                <w:rFonts w:ascii="VIC" w:hAnsi="VIC" w:cs="Arial"/>
              </w:rPr>
            </w:pPr>
            <w:r w:rsidRPr="000D3A2D">
              <w:rPr>
                <w:rFonts w:ascii="VIC" w:hAnsi="VIC" w:cs="Arial"/>
              </w:rPr>
              <w:t>$</w:t>
            </w:r>
          </w:p>
        </w:tc>
      </w:tr>
    </w:tbl>
    <w:p w14:paraId="33B3ABE3" w14:textId="21F2FC21" w:rsidR="003A3D87" w:rsidRPr="000D3A2D" w:rsidRDefault="003A3D87" w:rsidP="000B5721">
      <w:pPr>
        <w:spacing w:before="120" w:after="120"/>
        <w:rPr>
          <w:rFonts w:ascii="VIC" w:eastAsia="Times New Roman" w:hAnsi="VIC" w:cs="Times New Roman"/>
          <w:b/>
          <w:bCs/>
          <w:lang w:eastAsia="en-AU"/>
        </w:rPr>
      </w:pPr>
      <w:r w:rsidRPr="000D3A2D">
        <w:rPr>
          <w:rFonts w:ascii="VIC" w:eastAsia="Times New Roman" w:hAnsi="VIC" w:cs="Times New Roman"/>
          <w:b/>
          <w:bCs/>
          <w:lang w:eastAsia="en-AU"/>
        </w:rPr>
        <w:t xml:space="preserve">Surplus/Deficit - </w:t>
      </w:r>
      <w:r w:rsidRPr="000D3A2D">
        <w:rPr>
          <w:rFonts w:ascii="VIC" w:eastAsia="Times New Roman" w:hAnsi="VIC" w:cs="Times New Roman"/>
          <w:bCs/>
          <w:lang w:eastAsia="en-AU"/>
        </w:rPr>
        <w:t>(Total Income minus Total Expenditure):</w:t>
      </w:r>
    </w:p>
    <w:tbl>
      <w:tblPr>
        <w:tblStyle w:val="TableGrid"/>
        <w:tblW w:w="9351" w:type="dxa"/>
        <w:tblLook w:val="04A0" w:firstRow="1" w:lastRow="0" w:firstColumn="1" w:lastColumn="0" w:noHBand="0" w:noVBand="1"/>
      </w:tblPr>
      <w:tblGrid>
        <w:gridCol w:w="9351"/>
      </w:tblGrid>
      <w:tr w:rsidR="003A3D87" w:rsidRPr="000D3A2D" w14:paraId="08A7906A" w14:textId="77777777" w:rsidTr="004C5BC1">
        <w:tc>
          <w:tcPr>
            <w:tcW w:w="9351" w:type="dxa"/>
          </w:tcPr>
          <w:p w14:paraId="3F3E8F38" w14:textId="2EC851FF" w:rsidR="003A3D87" w:rsidRPr="000D3A2D" w:rsidRDefault="003A3D87" w:rsidP="000B5721">
            <w:pPr>
              <w:spacing w:before="120" w:after="120"/>
              <w:rPr>
                <w:rFonts w:ascii="VIC" w:hAnsi="VIC" w:cs="Arial"/>
              </w:rPr>
            </w:pPr>
            <w:r w:rsidRPr="000D3A2D">
              <w:rPr>
                <w:rFonts w:ascii="VIC" w:hAnsi="VIC" w:cs="Arial"/>
              </w:rPr>
              <w:t>If the total Income minus the total expenditure above calculated amount is not $0, please provide an explanation for this surplus/deficit.</w:t>
            </w:r>
          </w:p>
          <w:p w14:paraId="36C6EE0F" w14:textId="1DD8D1BD" w:rsidR="003A3D87" w:rsidRPr="000D3A2D" w:rsidRDefault="003A3D87" w:rsidP="000B5721">
            <w:pPr>
              <w:spacing w:before="120" w:after="120"/>
              <w:rPr>
                <w:rFonts w:ascii="VIC" w:hAnsi="VIC" w:cs="Arial"/>
                <w:color w:val="201547"/>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r>
    </w:tbl>
    <w:p w14:paraId="28D3188F" w14:textId="2E718B70" w:rsidR="00E90041" w:rsidRPr="000D3A2D" w:rsidRDefault="00E90041" w:rsidP="000B5721">
      <w:pPr>
        <w:spacing w:before="120" w:after="120"/>
        <w:rPr>
          <w:rFonts w:ascii="VIC" w:eastAsia="Times New Roman" w:hAnsi="VIC" w:cs="Times New Roman"/>
          <w:b/>
          <w:bCs/>
          <w:lang w:eastAsia="en-AU"/>
        </w:rPr>
      </w:pPr>
      <w:r w:rsidRPr="000D3A2D">
        <w:rPr>
          <w:rFonts w:ascii="VIC" w:eastAsia="Times New Roman" w:hAnsi="VIC" w:cs="Times New Roman"/>
          <w:b/>
          <w:bCs/>
          <w:lang w:eastAsia="en-AU"/>
        </w:rPr>
        <w:t>Expenditure additional information</w:t>
      </w:r>
    </w:p>
    <w:tbl>
      <w:tblPr>
        <w:tblW w:w="9356" w:type="dxa"/>
        <w:tblBorders>
          <w:bottom w:val="single" w:sz="4" w:space="0" w:color="auto"/>
          <w:insideH w:val="single" w:sz="4" w:space="0" w:color="auto"/>
        </w:tblBorders>
        <w:tblLook w:val="0000" w:firstRow="0" w:lastRow="0" w:firstColumn="0" w:lastColumn="0" w:noHBand="0" w:noVBand="0"/>
      </w:tblPr>
      <w:tblGrid>
        <w:gridCol w:w="6683"/>
        <w:gridCol w:w="2673"/>
      </w:tblGrid>
      <w:tr w:rsidR="00E90041" w:rsidRPr="000D3A2D" w14:paraId="5B231F9D" w14:textId="77777777" w:rsidTr="000B5721">
        <w:trPr>
          <w:trHeight w:val="227"/>
        </w:trPr>
        <w:tc>
          <w:tcPr>
            <w:tcW w:w="9356" w:type="dxa"/>
            <w:gridSpan w:val="2"/>
            <w:tcBorders>
              <w:bottom w:val="nil"/>
            </w:tcBorders>
          </w:tcPr>
          <w:p w14:paraId="4561FC91" w14:textId="77777777" w:rsidR="00E90041" w:rsidRPr="000D3A2D" w:rsidRDefault="00E90041" w:rsidP="000B5721">
            <w:pPr>
              <w:keepNext/>
              <w:keepLines/>
              <w:spacing w:before="120" w:after="120" w:line="240" w:lineRule="auto"/>
              <w:ind w:left="20" w:hanging="20"/>
              <w:rPr>
                <w:rFonts w:ascii="VIC" w:hAnsi="VIC" w:cs="Arial"/>
              </w:rPr>
            </w:pPr>
            <w:r w:rsidRPr="000D3A2D">
              <w:rPr>
                <w:rFonts w:ascii="VIC" w:hAnsi="VIC" w:cs="Arial"/>
              </w:rPr>
              <w:lastRenderedPageBreak/>
              <w:t>How much of the total expenditure reported above was spent on the following:</w:t>
            </w:r>
          </w:p>
        </w:tc>
      </w:tr>
      <w:tr w:rsidR="00E90041" w:rsidRPr="000D3A2D" w14:paraId="647C3BD1" w14:textId="77777777" w:rsidTr="000B5721">
        <w:trPr>
          <w:trHeight w:val="227"/>
        </w:trPr>
        <w:tc>
          <w:tcPr>
            <w:tcW w:w="6683" w:type="dxa"/>
            <w:tcBorders>
              <w:top w:val="nil"/>
            </w:tcBorders>
          </w:tcPr>
          <w:p w14:paraId="6D80BB2D" w14:textId="77777777" w:rsidR="00E90041" w:rsidRPr="000D3A2D" w:rsidRDefault="00E90041" w:rsidP="000B5721">
            <w:pPr>
              <w:keepNext/>
              <w:keepLines/>
              <w:spacing w:before="120" w:after="120" w:line="240" w:lineRule="auto"/>
              <w:ind w:left="20" w:hanging="20"/>
              <w:rPr>
                <w:rFonts w:ascii="VIC" w:hAnsi="VIC" w:cs="Arial"/>
              </w:rPr>
            </w:pPr>
          </w:p>
        </w:tc>
        <w:tc>
          <w:tcPr>
            <w:tcW w:w="2673" w:type="dxa"/>
            <w:tcBorders>
              <w:top w:val="nil"/>
            </w:tcBorders>
          </w:tcPr>
          <w:p w14:paraId="7E9991D3" w14:textId="77777777" w:rsidR="00E90041" w:rsidRPr="000D3A2D" w:rsidRDefault="00E90041" w:rsidP="000B5721">
            <w:pPr>
              <w:keepNext/>
              <w:keepLines/>
              <w:spacing w:before="120" w:after="120" w:line="240" w:lineRule="auto"/>
              <w:ind w:left="20" w:hanging="20"/>
              <w:rPr>
                <w:rFonts w:ascii="VIC" w:hAnsi="VIC" w:cs="Arial"/>
                <w:b/>
                <w:bCs/>
              </w:rPr>
            </w:pPr>
            <w:r w:rsidRPr="000D3A2D">
              <w:rPr>
                <w:rFonts w:ascii="VIC" w:hAnsi="VIC" w:cs="Arial"/>
                <w:b/>
                <w:bCs/>
              </w:rPr>
              <w:t>$</w:t>
            </w:r>
          </w:p>
        </w:tc>
      </w:tr>
      <w:tr w:rsidR="00E90041" w:rsidRPr="000D3A2D" w14:paraId="5DDA2D60" w14:textId="77777777" w:rsidTr="000B5721">
        <w:trPr>
          <w:trHeight w:val="227"/>
        </w:trPr>
        <w:tc>
          <w:tcPr>
            <w:tcW w:w="6683" w:type="dxa"/>
          </w:tcPr>
          <w:p w14:paraId="0D0FBDFC" w14:textId="77777777" w:rsidR="00E90041" w:rsidRPr="000D3A2D" w:rsidRDefault="00E90041" w:rsidP="000B5721">
            <w:pPr>
              <w:keepNext/>
              <w:keepLines/>
              <w:spacing w:before="120" w:after="120" w:line="240" w:lineRule="auto"/>
              <w:ind w:left="20" w:hanging="20"/>
              <w:rPr>
                <w:rFonts w:ascii="VIC" w:hAnsi="VIC" w:cs="Arial"/>
              </w:rPr>
            </w:pPr>
            <w:r w:rsidRPr="000D3A2D">
              <w:rPr>
                <w:rFonts w:ascii="VIC" w:hAnsi="VIC" w:cs="Arial"/>
              </w:rPr>
              <w:t>Access Costs (cash and in-kind)</w:t>
            </w:r>
          </w:p>
        </w:tc>
        <w:tc>
          <w:tcPr>
            <w:tcW w:w="2673" w:type="dxa"/>
          </w:tcPr>
          <w:p w14:paraId="2FF82618" w14:textId="77777777" w:rsidR="00E90041" w:rsidRPr="000D3A2D" w:rsidRDefault="00E90041" w:rsidP="000B5721">
            <w:pPr>
              <w:keepNext/>
              <w:keepLines/>
              <w:spacing w:before="120" w:after="120" w:line="240" w:lineRule="auto"/>
              <w:ind w:left="20" w:hanging="20"/>
              <w:rPr>
                <w:rFonts w:ascii="VIC" w:hAnsi="VIC" w:cs="Arial"/>
              </w:rPr>
            </w:pPr>
            <w:r w:rsidRPr="000D3A2D">
              <w:rPr>
                <w:rFonts w:ascii="VIC" w:hAnsi="VIC" w:cs="Arial"/>
              </w:rPr>
              <w:fldChar w:fldCharType="begin">
                <w:ffData>
                  <w:name w:val="Text1"/>
                  <w:enabled/>
                  <w:calcOnExit w:val="0"/>
                  <w:textInput>
                    <w:type w:val="number"/>
                    <w:default w:val="0"/>
                    <w:format w:val="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0</w:t>
            </w:r>
            <w:r w:rsidRPr="000D3A2D">
              <w:rPr>
                <w:rFonts w:ascii="VIC" w:hAnsi="VIC" w:cs="Arial"/>
              </w:rPr>
              <w:fldChar w:fldCharType="end"/>
            </w:r>
          </w:p>
        </w:tc>
      </w:tr>
      <w:tr w:rsidR="00E90041" w:rsidRPr="000D3A2D" w14:paraId="4B6D027C" w14:textId="77777777" w:rsidTr="000B5721">
        <w:trPr>
          <w:trHeight w:val="227"/>
        </w:trPr>
        <w:tc>
          <w:tcPr>
            <w:tcW w:w="6683" w:type="dxa"/>
          </w:tcPr>
          <w:p w14:paraId="160BA0BB" w14:textId="77777777" w:rsidR="00E90041" w:rsidRPr="000D3A2D" w:rsidRDefault="00E90041" w:rsidP="000B5721">
            <w:pPr>
              <w:keepNext/>
              <w:keepLines/>
              <w:spacing w:before="120" w:after="120" w:line="240" w:lineRule="auto"/>
              <w:ind w:left="20" w:hanging="20"/>
              <w:rPr>
                <w:rFonts w:ascii="VIC" w:hAnsi="VIC" w:cs="Arial"/>
              </w:rPr>
            </w:pPr>
            <w:r w:rsidRPr="000D3A2D">
              <w:rPr>
                <w:rFonts w:ascii="VIC" w:hAnsi="VIC" w:cs="Arial"/>
              </w:rPr>
              <w:t>Rent and venue hire (cash and in-kind)</w:t>
            </w:r>
          </w:p>
        </w:tc>
        <w:tc>
          <w:tcPr>
            <w:tcW w:w="2673" w:type="dxa"/>
          </w:tcPr>
          <w:p w14:paraId="5721EC24" w14:textId="77777777" w:rsidR="00E90041" w:rsidRPr="000D3A2D" w:rsidRDefault="00E90041" w:rsidP="000B5721">
            <w:pPr>
              <w:keepNext/>
              <w:keepLines/>
              <w:spacing w:before="120" w:after="120" w:line="240" w:lineRule="auto"/>
              <w:ind w:left="20" w:hanging="20"/>
              <w:rPr>
                <w:rFonts w:ascii="VIC" w:hAnsi="VIC" w:cs="Arial"/>
              </w:rPr>
            </w:pPr>
            <w:r w:rsidRPr="000D3A2D">
              <w:rPr>
                <w:rFonts w:ascii="VIC" w:hAnsi="VIC" w:cs="Arial"/>
              </w:rPr>
              <w:fldChar w:fldCharType="begin">
                <w:ffData>
                  <w:name w:val="Text1"/>
                  <w:enabled/>
                  <w:calcOnExit w:val="0"/>
                  <w:textInput>
                    <w:type w:val="number"/>
                    <w:default w:val="0"/>
                    <w:format w:val="0"/>
                  </w:textInput>
                </w:ffData>
              </w:fldChar>
            </w:r>
            <w:r w:rsidRPr="000D3A2D">
              <w:rPr>
                <w:rFonts w:ascii="VIC" w:hAnsi="VIC" w:cs="Arial"/>
              </w:rPr>
              <w:instrText xml:space="preserve"> FORMTEXT </w:instrText>
            </w:r>
            <w:r w:rsidRPr="000D3A2D">
              <w:rPr>
                <w:rFonts w:ascii="VIC" w:hAnsi="VIC" w:cs="Arial"/>
              </w:rPr>
            </w:r>
            <w:r w:rsidRPr="000D3A2D">
              <w:rPr>
                <w:rFonts w:ascii="VIC" w:hAnsi="VIC" w:cs="Arial"/>
              </w:rPr>
              <w:fldChar w:fldCharType="separate"/>
            </w:r>
            <w:r w:rsidRPr="000D3A2D">
              <w:rPr>
                <w:rFonts w:ascii="VIC" w:hAnsi="VIC" w:cs="Arial"/>
              </w:rPr>
              <w:t>0</w:t>
            </w:r>
            <w:r w:rsidRPr="000D3A2D">
              <w:rPr>
                <w:rFonts w:ascii="VIC" w:hAnsi="VIC" w:cs="Arial"/>
              </w:rPr>
              <w:fldChar w:fldCharType="end"/>
            </w:r>
          </w:p>
        </w:tc>
      </w:tr>
    </w:tbl>
    <w:p w14:paraId="3600985C" w14:textId="77777777" w:rsidR="00E90041" w:rsidRPr="000D3A2D" w:rsidRDefault="00E90041" w:rsidP="005F17F3">
      <w:pPr>
        <w:spacing w:after="0"/>
        <w:rPr>
          <w:rFonts w:ascii="VIC" w:eastAsia="Times New Roman" w:hAnsi="VIC" w:cs="Times New Roman"/>
          <w:b/>
          <w:bCs/>
          <w:lang w:eastAsia="en-AU"/>
        </w:rPr>
      </w:pPr>
    </w:p>
    <w:p w14:paraId="6E043016" w14:textId="6F617206" w:rsidR="007E77DB" w:rsidRPr="000D3A2D" w:rsidRDefault="00B349A4" w:rsidP="000B5721">
      <w:pPr>
        <w:spacing w:before="120" w:after="120"/>
        <w:rPr>
          <w:rFonts w:ascii="VIC" w:eastAsia="Times New Roman" w:hAnsi="VIC" w:cs="Arial"/>
          <w:b/>
          <w:lang w:eastAsia="en-AU"/>
        </w:rPr>
      </w:pPr>
      <w:r w:rsidRPr="000D3A2D">
        <w:rPr>
          <w:rFonts w:ascii="VIC" w:eastAsia="Times New Roman" w:hAnsi="VIC" w:cs="Arial"/>
          <w:b/>
          <w:lang w:eastAsia="en-AU"/>
        </w:rPr>
        <w:t>You will be asked to provide figures according to the activities and attendance relevant to your funded activity. (Number Answers only and please put 0 if not applicable)</w:t>
      </w:r>
    </w:p>
    <w:p w14:paraId="70AE0025" w14:textId="68E01D93" w:rsidR="00B349A4" w:rsidRPr="000D3A2D" w:rsidRDefault="00311745" w:rsidP="00983A17">
      <w:pPr>
        <w:pStyle w:val="Heading1"/>
      </w:pPr>
      <w:r w:rsidRPr="000D3A2D">
        <w:lastRenderedPageBreak/>
        <w:t xml:space="preserve">Performances &amp; </w:t>
      </w:r>
      <w:r w:rsidRPr="00983A17">
        <w:t>Exhibitions</w:t>
      </w:r>
      <w:r w:rsidRPr="000D3A2D">
        <w:t>/Collections</w:t>
      </w:r>
      <w:r w:rsidR="00D32967" w:rsidRPr="000D3A2D">
        <w:t xml:space="preserve"> </w:t>
      </w: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4504"/>
        <w:gridCol w:w="2072"/>
        <w:gridCol w:w="2342"/>
      </w:tblGrid>
      <w:tr w:rsidR="008B3FEB" w:rsidRPr="000D3A2D" w14:paraId="44828A1F" w14:textId="77777777" w:rsidTr="00766F63">
        <w:trPr>
          <w:trHeight w:val="227"/>
        </w:trPr>
        <w:tc>
          <w:tcPr>
            <w:tcW w:w="9084" w:type="dxa"/>
            <w:gridSpan w:val="3"/>
            <w:tcBorders>
              <w:top w:val="single" w:sz="4" w:space="0" w:color="auto"/>
              <w:bottom w:val="single" w:sz="4" w:space="0" w:color="auto"/>
            </w:tcBorders>
            <w:shd w:val="clear" w:color="auto" w:fill="E2EFD9" w:themeFill="accent6" w:themeFillTint="33"/>
          </w:tcPr>
          <w:p w14:paraId="378AC30A" w14:textId="68756DDE" w:rsidR="00983A17" w:rsidRPr="000B5721" w:rsidRDefault="008B3FEB" w:rsidP="000B5721">
            <w:pPr>
              <w:pStyle w:val="Heading2"/>
              <w:spacing w:before="60" w:after="60"/>
              <w:rPr>
                <w:rFonts w:eastAsia="Times"/>
                <w:lang w:eastAsia="en-AU"/>
              </w:rPr>
            </w:pPr>
            <w:r w:rsidRPr="000B5721">
              <w:rPr>
                <w:rFonts w:eastAsia="Times"/>
                <w:lang w:eastAsia="en-AU"/>
              </w:rPr>
              <w:t>Performances</w:t>
            </w:r>
          </w:p>
          <w:p w14:paraId="516FAE67" w14:textId="4E69450C" w:rsidR="00311745" w:rsidRPr="000B5721" w:rsidRDefault="00311745" w:rsidP="000B5721">
            <w:pPr>
              <w:spacing w:before="60" w:after="60"/>
              <w:rPr>
                <w:rFonts w:ascii="VIC" w:eastAsia="Times" w:hAnsi="VIC"/>
                <w:b/>
                <w:bCs/>
                <w:lang w:eastAsia="en-AU"/>
              </w:rPr>
            </w:pPr>
            <w:r w:rsidRPr="000B5721">
              <w:rPr>
                <w:rFonts w:ascii="VIC" w:hAnsi="VIC"/>
                <w:lang w:eastAsia="en-AU"/>
              </w:rPr>
              <w:t>If relevant you will be asked for the following data</w:t>
            </w:r>
          </w:p>
        </w:tc>
      </w:tr>
      <w:tr w:rsidR="002638B7" w:rsidRPr="000D3A2D" w14:paraId="2E0F7A96" w14:textId="77777777" w:rsidTr="00031DC9">
        <w:trPr>
          <w:trHeight w:val="227"/>
        </w:trPr>
        <w:tc>
          <w:tcPr>
            <w:tcW w:w="4583" w:type="dxa"/>
            <w:tcBorders>
              <w:top w:val="single" w:sz="4" w:space="0" w:color="auto"/>
            </w:tcBorders>
            <w:shd w:val="clear" w:color="auto" w:fill="E0E0E0"/>
          </w:tcPr>
          <w:p w14:paraId="0807F911" w14:textId="77777777" w:rsidR="002638B7" w:rsidRPr="000B5721" w:rsidRDefault="002638B7" w:rsidP="000B5721">
            <w:pPr>
              <w:keepNext/>
              <w:keepLines/>
              <w:spacing w:before="60" w:after="60" w:line="240" w:lineRule="auto"/>
              <w:rPr>
                <w:rFonts w:ascii="VIC" w:eastAsia="Times" w:hAnsi="VIC" w:cs="Arial"/>
                <w:b/>
                <w:bCs/>
                <w:lang w:eastAsia="en-AU"/>
              </w:rPr>
            </w:pPr>
          </w:p>
        </w:tc>
        <w:tc>
          <w:tcPr>
            <w:tcW w:w="4501" w:type="dxa"/>
            <w:gridSpan w:val="2"/>
            <w:tcBorders>
              <w:top w:val="single" w:sz="4" w:space="0" w:color="auto"/>
            </w:tcBorders>
            <w:shd w:val="clear" w:color="auto" w:fill="E0E0E0"/>
          </w:tcPr>
          <w:p w14:paraId="34EAC835" w14:textId="77777777" w:rsidR="002638B7" w:rsidRPr="000B5721" w:rsidRDefault="002638B7" w:rsidP="000B5721">
            <w:pPr>
              <w:keepNext/>
              <w:keepLines/>
              <w:spacing w:before="60" w:after="60" w:line="240" w:lineRule="auto"/>
              <w:jc w:val="center"/>
              <w:rPr>
                <w:rFonts w:ascii="VIC" w:eastAsia="Times New Roman" w:hAnsi="VIC" w:cs="Arial"/>
                <w:b/>
                <w:bCs/>
                <w:lang w:eastAsia="en-AU"/>
              </w:rPr>
            </w:pPr>
            <w:r w:rsidRPr="000B5721">
              <w:rPr>
                <w:rFonts w:ascii="VIC" w:eastAsia="Times New Roman" w:hAnsi="VIC" w:cs="Arial"/>
                <w:b/>
                <w:bCs/>
                <w:lang w:eastAsia="en-AU"/>
              </w:rPr>
              <w:t>Total number</w:t>
            </w:r>
          </w:p>
        </w:tc>
      </w:tr>
      <w:tr w:rsidR="002E395B" w:rsidRPr="000D3A2D" w14:paraId="280CA59E" w14:textId="77777777" w:rsidTr="002E395B">
        <w:trPr>
          <w:trHeight w:val="227"/>
        </w:trPr>
        <w:tc>
          <w:tcPr>
            <w:tcW w:w="6699" w:type="dxa"/>
            <w:gridSpan w:val="2"/>
          </w:tcPr>
          <w:p w14:paraId="6268228A" w14:textId="664FC3CA" w:rsidR="002E395B" w:rsidRPr="000B5721" w:rsidRDefault="002E395B" w:rsidP="000B5721">
            <w:pPr>
              <w:keepNext/>
              <w:keepLines/>
              <w:spacing w:before="60" w:after="60" w:line="240" w:lineRule="auto"/>
              <w:ind w:left="20" w:hanging="20"/>
              <w:rPr>
                <w:rFonts w:ascii="VIC" w:eastAsia="Times" w:hAnsi="VIC" w:cs="Arial"/>
                <w:lang w:eastAsia="en-AU"/>
              </w:rPr>
            </w:pPr>
            <w:r w:rsidRPr="000B5721">
              <w:rPr>
                <w:rFonts w:ascii="VIC" w:hAnsi="VIC" w:cs="Arial"/>
              </w:rPr>
              <w:t xml:space="preserve">Number of productions </w:t>
            </w:r>
          </w:p>
        </w:tc>
        <w:tc>
          <w:tcPr>
            <w:tcW w:w="2385" w:type="dxa"/>
          </w:tcPr>
          <w:p w14:paraId="74CAEDAB" w14:textId="77777777" w:rsidR="002E395B" w:rsidRPr="000B5721" w:rsidRDefault="002E395B" w:rsidP="000B5721">
            <w:pPr>
              <w:keepNext/>
              <w:keepLines/>
              <w:spacing w:before="60" w:after="60" w:line="240" w:lineRule="auto"/>
              <w:ind w:left="20" w:hanging="20"/>
              <w:rPr>
                <w:rFonts w:ascii="VIC" w:eastAsia="Times New Roman" w:hAnsi="VIC" w:cs="Arial"/>
                <w:lang w:eastAsia="en-AU"/>
              </w:rPr>
            </w:pPr>
            <w:r w:rsidRPr="000B5721">
              <w:rPr>
                <w:rFonts w:ascii="VIC" w:eastAsia="Times New Roman" w:hAnsi="VIC" w:cs="Arial"/>
                <w:lang w:eastAsia="en-AU"/>
              </w:rPr>
              <w:fldChar w:fldCharType="begin">
                <w:ffData>
                  <w:name w:val="Text1"/>
                  <w:enabled/>
                  <w:calcOnExit w:val="0"/>
                  <w:textInput>
                    <w:type w:val="number"/>
                    <w:default w:val="0"/>
                    <w:format w:val="0"/>
                  </w:textInput>
                </w:ffData>
              </w:fldChar>
            </w:r>
            <w:r w:rsidRPr="000B5721">
              <w:rPr>
                <w:rFonts w:ascii="VIC" w:eastAsia="Times New Roman" w:hAnsi="VIC" w:cs="Arial"/>
                <w:lang w:eastAsia="en-AU"/>
              </w:rPr>
              <w:instrText xml:space="preserve"> FORMTEXT </w:instrText>
            </w:r>
            <w:r w:rsidRPr="000B5721">
              <w:rPr>
                <w:rFonts w:ascii="VIC" w:eastAsia="Times New Roman" w:hAnsi="VIC" w:cs="Arial"/>
                <w:lang w:eastAsia="en-AU"/>
              </w:rPr>
            </w:r>
            <w:r w:rsidRPr="000B5721">
              <w:rPr>
                <w:rFonts w:ascii="VIC" w:eastAsia="Times New Roman" w:hAnsi="VIC" w:cs="Arial"/>
                <w:lang w:eastAsia="en-AU"/>
              </w:rPr>
              <w:fldChar w:fldCharType="separate"/>
            </w:r>
            <w:r w:rsidRPr="000B5721">
              <w:rPr>
                <w:rFonts w:ascii="VIC" w:eastAsia="Times New Roman" w:hAnsi="VIC" w:cs="Arial"/>
                <w:lang w:eastAsia="en-AU"/>
              </w:rPr>
              <w:t>0</w:t>
            </w:r>
            <w:r w:rsidRPr="000B5721">
              <w:rPr>
                <w:rFonts w:ascii="VIC" w:eastAsia="Times New Roman" w:hAnsi="VIC" w:cs="Arial"/>
                <w:lang w:eastAsia="en-AU"/>
              </w:rPr>
              <w:fldChar w:fldCharType="end"/>
            </w:r>
          </w:p>
        </w:tc>
      </w:tr>
      <w:tr w:rsidR="002E395B" w:rsidRPr="000D3A2D" w14:paraId="3DEABE6A" w14:textId="77777777" w:rsidTr="002E395B">
        <w:trPr>
          <w:trHeight w:val="227"/>
        </w:trPr>
        <w:tc>
          <w:tcPr>
            <w:tcW w:w="6699" w:type="dxa"/>
            <w:gridSpan w:val="2"/>
          </w:tcPr>
          <w:p w14:paraId="083A78D7" w14:textId="078365ED" w:rsidR="002E395B" w:rsidRPr="000B5721" w:rsidRDefault="002E395B" w:rsidP="000B5721">
            <w:pPr>
              <w:keepNext/>
              <w:keepLines/>
              <w:spacing w:before="60" w:after="60" w:line="240" w:lineRule="auto"/>
              <w:ind w:left="20" w:hanging="20"/>
              <w:rPr>
                <w:rFonts w:ascii="VIC" w:eastAsia="Times" w:hAnsi="VIC" w:cs="Arial"/>
                <w:lang w:eastAsia="en-AU"/>
              </w:rPr>
            </w:pPr>
            <w:r w:rsidRPr="000B5721">
              <w:rPr>
                <w:rFonts w:ascii="VIC" w:hAnsi="VIC" w:cs="Arial"/>
              </w:rPr>
              <w:t xml:space="preserve">Number of performances </w:t>
            </w:r>
          </w:p>
        </w:tc>
        <w:tc>
          <w:tcPr>
            <w:tcW w:w="2385" w:type="dxa"/>
          </w:tcPr>
          <w:p w14:paraId="4F384CE5" w14:textId="77777777" w:rsidR="002E395B" w:rsidRPr="000B5721" w:rsidRDefault="002E395B" w:rsidP="000B5721">
            <w:pPr>
              <w:keepNext/>
              <w:keepLines/>
              <w:spacing w:before="60" w:after="60" w:line="240" w:lineRule="auto"/>
              <w:ind w:left="20" w:hanging="20"/>
              <w:rPr>
                <w:rFonts w:ascii="VIC" w:eastAsia="Times New Roman" w:hAnsi="VIC" w:cs="Arial"/>
                <w:lang w:eastAsia="en-AU"/>
              </w:rPr>
            </w:pPr>
            <w:r w:rsidRPr="000B5721">
              <w:rPr>
                <w:rFonts w:ascii="VIC" w:eastAsia="Times New Roman" w:hAnsi="VIC" w:cs="Arial"/>
                <w:lang w:eastAsia="en-AU"/>
              </w:rPr>
              <w:fldChar w:fldCharType="begin">
                <w:ffData>
                  <w:name w:val="Text1"/>
                  <w:enabled/>
                  <w:calcOnExit w:val="0"/>
                  <w:textInput>
                    <w:type w:val="number"/>
                    <w:default w:val="0"/>
                    <w:format w:val="0"/>
                  </w:textInput>
                </w:ffData>
              </w:fldChar>
            </w:r>
            <w:r w:rsidRPr="000B5721">
              <w:rPr>
                <w:rFonts w:ascii="VIC" w:eastAsia="Times New Roman" w:hAnsi="VIC" w:cs="Arial"/>
                <w:lang w:eastAsia="en-AU"/>
              </w:rPr>
              <w:instrText xml:space="preserve"> FORMTEXT </w:instrText>
            </w:r>
            <w:r w:rsidRPr="000B5721">
              <w:rPr>
                <w:rFonts w:ascii="VIC" w:eastAsia="Times New Roman" w:hAnsi="VIC" w:cs="Arial"/>
                <w:lang w:eastAsia="en-AU"/>
              </w:rPr>
            </w:r>
            <w:r w:rsidRPr="000B5721">
              <w:rPr>
                <w:rFonts w:ascii="VIC" w:eastAsia="Times New Roman" w:hAnsi="VIC" w:cs="Arial"/>
                <w:lang w:eastAsia="en-AU"/>
              </w:rPr>
              <w:fldChar w:fldCharType="separate"/>
            </w:r>
            <w:r w:rsidRPr="000B5721">
              <w:rPr>
                <w:rFonts w:ascii="VIC" w:eastAsia="Times New Roman" w:hAnsi="VIC" w:cs="Arial"/>
                <w:lang w:eastAsia="en-AU"/>
              </w:rPr>
              <w:t>0</w:t>
            </w:r>
            <w:r w:rsidRPr="000B5721">
              <w:rPr>
                <w:rFonts w:ascii="VIC" w:eastAsia="Times New Roman" w:hAnsi="VIC" w:cs="Arial"/>
                <w:lang w:eastAsia="en-AU"/>
              </w:rPr>
              <w:fldChar w:fldCharType="end"/>
            </w:r>
          </w:p>
        </w:tc>
      </w:tr>
      <w:tr w:rsidR="002E395B" w:rsidRPr="000D3A2D" w14:paraId="4DDA0489" w14:textId="77777777" w:rsidTr="002E395B">
        <w:trPr>
          <w:trHeight w:val="227"/>
        </w:trPr>
        <w:tc>
          <w:tcPr>
            <w:tcW w:w="6699" w:type="dxa"/>
            <w:gridSpan w:val="2"/>
          </w:tcPr>
          <w:p w14:paraId="7197BE73" w14:textId="4F0FB28F" w:rsidR="002E395B" w:rsidRPr="000B5721" w:rsidRDefault="005C36A6" w:rsidP="000B5721">
            <w:pPr>
              <w:keepNext/>
              <w:keepLines/>
              <w:spacing w:before="60" w:after="60" w:line="240" w:lineRule="auto"/>
              <w:ind w:left="20" w:hanging="20"/>
              <w:rPr>
                <w:rFonts w:ascii="VIC" w:eastAsia="Times" w:hAnsi="VIC" w:cs="Arial"/>
                <w:lang w:eastAsia="en-AU"/>
              </w:rPr>
            </w:pPr>
            <w:r w:rsidRPr="000B5721">
              <w:rPr>
                <w:rFonts w:ascii="VIC" w:hAnsi="VIC" w:cs="Arial"/>
              </w:rPr>
              <w:t xml:space="preserve">Live and in-person attendance PAID </w:t>
            </w:r>
          </w:p>
        </w:tc>
        <w:tc>
          <w:tcPr>
            <w:tcW w:w="2385" w:type="dxa"/>
          </w:tcPr>
          <w:p w14:paraId="67915796" w14:textId="77777777" w:rsidR="002E395B" w:rsidRPr="000B5721" w:rsidRDefault="002E395B" w:rsidP="000B5721">
            <w:pPr>
              <w:keepNext/>
              <w:keepLines/>
              <w:spacing w:before="60" w:after="60" w:line="240" w:lineRule="auto"/>
              <w:ind w:left="20" w:hanging="20"/>
              <w:rPr>
                <w:rFonts w:ascii="VIC" w:eastAsia="Times New Roman" w:hAnsi="VIC" w:cs="Arial"/>
                <w:lang w:eastAsia="en-AU"/>
              </w:rPr>
            </w:pPr>
            <w:r w:rsidRPr="000B5721">
              <w:rPr>
                <w:rFonts w:ascii="VIC" w:eastAsia="Times New Roman" w:hAnsi="VIC" w:cs="Arial"/>
                <w:lang w:eastAsia="en-AU"/>
              </w:rPr>
              <w:fldChar w:fldCharType="begin">
                <w:ffData>
                  <w:name w:val="Text1"/>
                  <w:enabled/>
                  <w:calcOnExit w:val="0"/>
                  <w:textInput>
                    <w:type w:val="number"/>
                    <w:default w:val="0"/>
                    <w:format w:val="0"/>
                  </w:textInput>
                </w:ffData>
              </w:fldChar>
            </w:r>
            <w:r w:rsidRPr="000B5721">
              <w:rPr>
                <w:rFonts w:ascii="VIC" w:eastAsia="Times New Roman" w:hAnsi="VIC" w:cs="Arial"/>
                <w:lang w:eastAsia="en-AU"/>
              </w:rPr>
              <w:instrText xml:space="preserve"> FORMTEXT </w:instrText>
            </w:r>
            <w:r w:rsidRPr="000B5721">
              <w:rPr>
                <w:rFonts w:ascii="VIC" w:eastAsia="Times New Roman" w:hAnsi="VIC" w:cs="Arial"/>
                <w:lang w:eastAsia="en-AU"/>
              </w:rPr>
            </w:r>
            <w:r w:rsidRPr="000B5721">
              <w:rPr>
                <w:rFonts w:ascii="VIC" w:eastAsia="Times New Roman" w:hAnsi="VIC" w:cs="Arial"/>
                <w:lang w:eastAsia="en-AU"/>
              </w:rPr>
              <w:fldChar w:fldCharType="separate"/>
            </w:r>
            <w:r w:rsidRPr="000B5721">
              <w:rPr>
                <w:rFonts w:ascii="VIC" w:eastAsia="Times New Roman" w:hAnsi="VIC" w:cs="Arial"/>
                <w:lang w:eastAsia="en-AU"/>
              </w:rPr>
              <w:t>0</w:t>
            </w:r>
            <w:r w:rsidRPr="000B5721">
              <w:rPr>
                <w:rFonts w:ascii="VIC" w:eastAsia="Times New Roman" w:hAnsi="VIC" w:cs="Arial"/>
                <w:lang w:eastAsia="en-AU"/>
              </w:rPr>
              <w:fldChar w:fldCharType="end"/>
            </w:r>
          </w:p>
        </w:tc>
      </w:tr>
      <w:tr w:rsidR="002E395B" w:rsidRPr="000D3A2D" w14:paraId="3F79FB98" w14:textId="77777777" w:rsidTr="002E395B">
        <w:trPr>
          <w:trHeight w:val="227"/>
        </w:trPr>
        <w:tc>
          <w:tcPr>
            <w:tcW w:w="6699" w:type="dxa"/>
            <w:gridSpan w:val="2"/>
            <w:tcBorders>
              <w:bottom w:val="single" w:sz="4" w:space="0" w:color="auto"/>
            </w:tcBorders>
          </w:tcPr>
          <w:p w14:paraId="3FECDCF4" w14:textId="57901F5A" w:rsidR="002E395B" w:rsidRPr="000B5721" w:rsidRDefault="005C36A6" w:rsidP="000B5721">
            <w:pPr>
              <w:keepNext/>
              <w:keepLines/>
              <w:spacing w:before="60" w:after="60" w:line="240" w:lineRule="auto"/>
              <w:ind w:left="20" w:hanging="20"/>
              <w:rPr>
                <w:rFonts w:ascii="VIC" w:eastAsia="Times" w:hAnsi="VIC" w:cs="Arial"/>
                <w:lang w:eastAsia="en-AU"/>
              </w:rPr>
            </w:pPr>
            <w:r w:rsidRPr="000B5721">
              <w:rPr>
                <w:rFonts w:ascii="VIC" w:hAnsi="VIC" w:cs="Arial"/>
              </w:rPr>
              <w:t xml:space="preserve">Live and in-person attendance UNPAID </w:t>
            </w:r>
          </w:p>
        </w:tc>
        <w:tc>
          <w:tcPr>
            <w:tcW w:w="2385" w:type="dxa"/>
            <w:tcBorders>
              <w:bottom w:val="single" w:sz="4" w:space="0" w:color="auto"/>
            </w:tcBorders>
          </w:tcPr>
          <w:p w14:paraId="02D4F9A6" w14:textId="77777777" w:rsidR="002E395B" w:rsidRPr="000B5721" w:rsidRDefault="002E395B" w:rsidP="000B5721">
            <w:pPr>
              <w:keepNext/>
              <w:keepLines/>
              <w:spacing w:before="60" w:after="60" w:line="240" w:lineRule="auto"/>
              <w:ind w:left="20" w:hanging="20"/>
              <w:rPr>
                <w:rFonts w:ascii="VIC" w:eastAsia="Times New Roman" w:hAnsi="VIC" w:cs="Arial"/>
                <w:lang w:eastAsia="en-AU"/>
              </w:rPr>
            </w:pPr>
            <w:r w:rsidRPr="000B5721">
              <w:rPr>
                <w:rFonts w:ascii="VIC" w:eastAsia="Times New Roman" w:hAnsi="VIC" w:cs="Arial"/>
                <w:lang w:eastAsia="en-AU"/>
              </w:rPr>
              <w:fldChar w:fldCharType="begin">
                <w:ffData>
                  <w:name w:val="Text1"/>
                  <w:enabled/>
                  <w:calcOnExit w:val="0"/>
                  <w:textInput>
                    <w:type w:val="number"/>
                    <w:default w:val="0"/>
                    <w:format w:val="0"/>
                  </w:textInput>
                </w:ffData>
              </w:fldChar>
            </w:r>
            <w:r w:rsidRPr="000B5721">
              <w:rPr>
                <w:rFonts w:ascii="VIC" w:eastAsia="Times New Roman" w:hAnsi="VIC" w:cs="Arial"/>
                <w:lang w:eastAsia="en-AU"/>
              </w:rPr>
              <w:instrText xml:space="preserve"> FORMTEXT </w:instrText>
            </w:r>
            <w:r w:rsidRPr="000B5721">
              <w:rPr>
                <w:rFonts w:ascii="VIC" w:eastAsia="Times New Roman" w:hAnsi="VIC" w:cs="Arial"/>
                <w:lang w:eastAsia="en-AU"/>
              </w:rPr>
            </w:r>
            <w:r w:rsidRPr="000B5721">
              <w:rPr>
                <w:rFonts w:ascii="VIC" w:eastAsia="Times New Roman" w:hAnsi="VIC" w:cs="Arial"/>
                <w:lang w:eastAsia="en-AU"/>
              </w:rPr>
              <w:fldChar w:fldCharType="separate"/>
            </w:r>
            <w:r w:rsidRPr="000B5721">
              <w:rPr>
                <w:rFonts w:ascii="VIC" w:eastAsia="Times New Roman" w:hAnsi="VIC" w:cs="Arial"/>
                <w:lang w:eastAsia="en-AU"/>
              </w:rPr>
              <w:t>0</w:t>
            </w:r>
            <w:r w:rsidRPr="000B5721">
              <w:rPr>
                <w:rFonts w:ascii="VIC" w:eastAsia="Times New Roman" w:hAnsi="VIC" w:cs="Arial"/>
                <w:lang w:eastAsia="en-AU"/>
              </w:rPr>
              <w:fldChar w:fldCharType="end"/>
            </w:r>
          </w:p>
        </w:tc>
      </w:tr>
      <w:tr w:rsidR="0001544B" w:rsidRPr="000D3A2D" w14:paraId="25F4EC28" w14:textId="77777777" w:rsidTr="002E395B">
        <w:trPr>
          <w:trHeight w:val="227"/>
        </w:trPr>
        <w:tc>
          <w:tcPr>
            <w:tcW w:w="6699" w:type="dxa"/>
            <w:gridSpan w:val="2"/>
            <w:tcBorders>
              <w:bottom w:val="single" w:sz="4" w:space="0" w:color="auto"/>
            </w:tcBorders>
          </w:tcPr>
          <w:p w14:paraId="0D0FE942" w14:textId="275A8AEB" w:rsidR="0001544B" w:rsidRPr="000B5721" w:rsidRDefault="0001544B" w:rsidP="000B5721">
            <w:pPr>
              <w:keepNext/>
              <w:keepLines/>
              <w:spacing w:before="60" w:after="60" w:line="240" w:lineRule="auto"/>
              <w:ind w:left="20" w:hanging="20"/>
              <w:rPr>
                <w:rFonts w:ascii="VIC" w:hAnsi="VIC" w:cs="Arial"/>
              </w:rPr>
            </w:pPr>
            <w:r w:rsidRPr="000B5721">
              <w:rPr>
                <w:rFonts w:ascii="VIC" w:hAnsi="VIC" w:cs="Arial"/>
              </w:rPr>
              <w:t xml:space="preserve">Live stream/ live broadcast audience/ attendance PAID </w:t>
            </w:r>
          </w:p>
        </w:tc>
        <w:tc>
          <w:tcPr>
            <w:tcW w:w="2385" w:type="dxa"/>
            <w:tcBorders>
              <w:bottom w:val="single" w:sz="4" w:space="0" w:color="auto"/>
            </w:tcBorders>
          </w:tcPr>
          <w:p w14:paraId="367447D8" w14:textId="7888059A" w:rsidR="0001544B" w:rsidRPr="000B5721" w:rsidRDefault="00957128" w:rsidP="000B5721">
            <w:pPr>
              <w:keepNext/>
              <w:keepLines/>
              <w:spacing w:before="60" w:after="60" w:line="240" w:lineRule="auto"/>
              <w:ind w:left="20" w:hanging="20"/>
              <w:rPr>
                <w:rFonts w:ascii="VIC" w:eastAsia="Times New Roman" w:hAnsi="VIC" w:cs="Arial"/>
                <w:lang w:eastAsia="en-AU"/>
              </w:rPr>
            </w:pPr>
            <w:r w:rsidRPr="000B5721">
              <w:rPr>
                <w:rFonts w:ascii="VIC" w:eastAsia="Times New Roman" w:hAnsi="VIC" w:cs="Arial"/>
                <w:lang w:eastAsia="en-AU"/>
              </w:rPr>
              <w:fldChar w:fldCharType="begin">
                <w:ffData>
                  <w:name w:val="Text1"/>
                  <w:enabled/>
                  <w:calcOnExit w:val="0"/>
                  <w:textInput>
                    <w:type w:val="number"/>
                    <w:default w:val="0"/>
                    <w:format w:val="0"/>
                  </w:textInput>
                </w:ffData>
              </w:fldChar>
            </w:r>
            <w:r w:rsidRPr="000B5721">
              <w:rPr>
                <w:rFonts w:ascii="VIC" w:eastAsia="Times New Roman" w:hAnsi="VIC" w:cs="Arial"/>
                <w:lang w:eastAsia="en-AU"/>
              </w:rPr>
              <w:instrText xml:space="preserve"> FORMTEXT </w:instrText>
            </w:r>
            <w:r w:rsidRPr="000B5721">
              <w:rPr>
                <w:rFonts w:ascii="VIC" w:eastAsia="Times New Roman" w:hAnsi="VIC" w:cs="Arial"/>
                <w:lang w:eastAsia="en-AU"/>
              </w:rPr>
            </w:r>
            <w:r w:rsidRPr="000B5721">
              <w:rPr>
                <w:rFonts w:ascii="VIC" w:eastAsia="Times New Roman" w:hAnsi="VIC" w:cs="Arial"/>
                <w:lang w:eastAsia="en-AU"/>
              </w:rPr>
              <w:fldChar w:fldCharType="separate"/>
            </w:r>
            <w:r w:rsidRPr="000B5721">
              <w:rPr>
                <w:rFonts w:ascii="VIC" w:eastAsia="Times New Roman" w:hAnsi="VIC" w:cs="Arial"/>
                <w:lang w:eastAsia="en-AU"/>
              </w:rPr>
              <w:t>0</w:t>
            </w:r>
            <w:r w:rsidRPr="000B5721">
              <w:rPr>
                <w:rFonts w:ascii="VIC" w:eastAsia="Times New Roman" w:hAnsi="VIC" w:cs="Arial"/>
                <w:lang w:eastAsia="en-AU"/>
              </w:rPr>
              <w:fldChar w:fldCharType="end"/>
            </w:r>
          </w:p>
        </w:tc>
      </w:tr>
      <w:tr w:rsidR="0001544B" w:rsidRPr="000D3A2D" w14:paraId="5C23976B" w14:textId="77777777" w:rsidTr="002E395B">
        <w:trPr>
          <w:trHeight w:val="227"/>
        </w:trPr>
        <w:tc>
          <w:tcPr>
            <w:tcW w:w="6699" w:type="dxa"/>
            <w:gridSpan w:val="2"/>
            <w:tcBorders>
              <w:bottom w:val="single" w:sz="4" w:space="0" w:color="auto"/>
            </w:tcBorders>
          </w:tcPr>
          <w:p w14:paraId="54871E59" w14:textId="093DEA84" w:rsidR="0001544B" w:rsidRPr="000B5721" w:rsidRDefault="00957128" w:rsidP="000B5721">
            <w:pPr>
              <w:keepNext/>
              <w:keepLines/>
              <w:spacing w:before="60" w:after="60" w:line="240" w:lineRule="auto"/>
              <w:ind w:left="20" w:hanging="20"/>
              <w:rPr>
                <w:rFonts w:ascii="VIC" w:hAnsi="VIC" w:cs="Arial"/>
              </w:rPr>
            </w:pPr>
            <w:r w:rsidRPr="000B5721">
              <w:rPr>
                <w:rFonts w:ascii="VIC" w:hAnsi="VIC" w:cs="Arial"/>
              </w:rPr>
              <w:t xml:space="preserve">Live stream/ live broadcast audience/ attendance UNPAID </w:t>
            </w:r>
          </w:p>
        </w:tc>
        <w:tc>
          <w:tcPr>
            <w:tcW w:w="2385" w:type="dxa"/>
            <w:tcBorders>
              <w:bottom w:val="single" w:sz="4" w:space="0" w:color="auto"/>
            </w:tcBorders>
          </w:tcPr>
          <w:p w14:paraId="5EA4321E" w14:textId="154BD87D" w:rsidR="0001544B" w:rsidRPr="000B5721" w:rsidRDefault="00957128" w:rsidP="000B5721">
            <w:pPr>
              <w:keepNext/>
              <w:keepLines/>
              <w:spacing w:before="60" w:after="60" w:line="240" w:lineRule="auto"/>
              <w:ind w:left="20" w:hanging="20"/>
              <w:rPr>
                <w:rFonts w:ascii="VIC" w:eastAsia="Times New Roman" w:hAnsi="VIC" w:cs="Arial"/>
                <w:lang w:eastAsia="en-AU"/>
              </w:rPr>
            </w:pPr>
            <w:r w:rsidRPr="000B5721">
              <w:rPr>
                <w:rFonts w:ascii="VIC" w:eastAsia="Times New Roman" w:hAnsi="VIC" w:cs="Arial"/>
                <w:lang w:eastAsia="en-AU"/>
              </w:rPr>
              <w:fldChar w:fldCharType="begin">
                <w:ffData>
                  <w:name w:val="Text1"/>
                  <w:enabled/>
                  <w:calcOnExit w:val="0"/>
                  <w:textInput>
                    <w:type w:val="number"/>
                    <w:default w:val="0"/>
                    <w:format w:val="0"/>
                  </w:textInput>
                </w:ffData>
              </w:fldChar>
            </w:r>
            <w:r w:rsidRPr="000B5721">
              <w:rPr>
                <w:rFonts w:ascii="VIC" w:eastAsia="Times New Roman" w:hAnsi="VIC" w:cs="Arial"/>
                <w:lang w:eastAsia="en-AU"/>
              </w:rPr>
              <w:instrText xml:space="preserve"> FORMTEXT </w:instrText>
            </w:r>
            <w:r w:rsidRPr="000B5721">
              <w:rPr>
                <w:rFonts w:ascii="VIC" w:eastAsia="Times New Roman" w:hAnsi="VIC" w:cs="Arial"/>
                <w:lang w:eastAsia="en-AU"/>
              </w:rPr>
            </w:r>
            <w:r w:rsidRPr="000B5721">
              <w:rPr>
                <w:rFonts w:ascii="VIC" w:eastAsia="Times New Roman" w:hAnsi="VIC" w:cs="Arial"/>
                <w:lang w:eastAsia="en-AU"/>
              </w:rPr>
              <w:fldChar w:fldCharType="separate"/>
            </w:r>
            <w:r w:rsidRPr="000B5721">
              <w:rPr>
                <w:rFonts w:ascii="VIC" w:eastAsia="Times New Roman" w:hAnsi="VIC" w:cs="Arial"/>
                <w:lang w:eastAsia="en-AU"/>
              </w:rPr>
              <w:t>0</w:t>
            </w:r>
            <w:r w:rsidRPr="000B5721">
              <w:rPr>
                <w:rFonts w:ascii="VIC" w:eastAsia="Times New Roman" w:hAnsi="VIC" w:cs="Arial"/>
                <w:lang w:eastAsia="en-AU"/>
              </w:rPr>
              <w:fldChar w:fldCharType="end"/>
            </w:r>
          </w:p>
        </w:tc>
      </w:tr>
      <w:tr w:rsidR="0001544B" w:rsidRPr="000D3A2D" w14:paraId="715C60B0" w14:textId="77777777" w:rsidTr="002E395B">
        <w:trPr>
          <w:trHeight w:val="227"/>
        </w:trPr>
        <w:tc>
          <w:tcPr>
            <w:tcW w:w="6699" w:type="dxa"/>
            <w:gridSpan w:val="2"/>
            <w:tcBorders>
              <w:bottom w:val="single" w:sz="4" w:space="0" w:color="auto"/>
            </w:tcBorders>
          </w:tcPr>
          <w:p w14:paraId="07F9AB2B" w14:textId="6DDE6E64" w:rsidR="0001544B" w:rsidRPr="000B5721" w:rsidRDefault="00957128" w:rsidP="000B5721">
            <w:pPr>
              <w:keepNext/>
              <w:keepLines/>
              <w:spacing w:before="60" w:after="60" w:line="240" w:lineRule="auto"/>
              <w:ind w:left="20" w:hanging="20"/>
              <w:rPr>
                <w:rFonts w:ascii="VIC" w:hAnsi="VIC" w:cs="Arial"/>
              </w:rPr>
            </w:pPr>
            <w:r w:rsidRPr="000B5721">
              <w:rPr>
                <w:rFonts w:ascii="VIC" w:hAnsi="VIC" w:cs="Arial"/>
              </w:rPr>
              <w:t xml:space="preserve">Playback/ delayed broadcast audience PAID </w:t>
            </w:r>
          </w:p>
        </w:tc>
        <w:tc>
          <w:tcPr>
            <w:tcW w:w="2385" w:type="dxa"/>
            <w:tcBorders>
              <w:bottom w:val="single" w:sz="4" w:space="0" w:color="auto"/>
            </w:tcBorders>
          </w:tcPr>
          <w:p w14:paraId="102833EA" w14:textId="19BCEA7C" w:rsidR="0001544B" w:rsidRPr="000B5721" w:rsidRDefault="00957128" w:rsidP="000B5721">
            <w:pPr>
              <w:keepNext/>
              <w:keepLines/>
              <w:spacing w:before="60" w:after="60" w:line="240" w:lineRule="auto"/>
              <w:ind w:left="20" w:hanging="20"/>
              <w:rPr>
                <w:rFonts w:ascii="VIC" w:eastAsia="Times New Roman" w:hAnsi="VIC" w:cs="Arial"/>
                <w:lang w:eastAsia="en-AU"/>
              </w:rPr>
            </w:pPr>
            <w:r w:rsidRPr="000B5721">
              <w:rPr>
                <w:rFonts w:ascii="VIC" w:eastAsia="Times New Roman" w:hAnsi="VIC" w:cs="Arial"/>
                <w:lang w:eastAsia="en-AU"/>
              </w:rPr>
              <w:fldChar w:fldCharType="begin">
                <w:ffData>
                  <w:name w:val="Text1"/>
                  <w:enabled/>
                  <w:calcOnExit w:val="0"/>
                  <w:textInput>
                    <w:type w:val="number"/>
                    <w:default w:val="0"/>
                    <w:format w:val="0"/>
                  </w:textInput>
                </w:ffData>
              </w:fldChar>
            </w:r>
            <w:r w:rsidRPr="000B5721">
              <w:rPr>
                <w:rFonts w:ascii="VIC" w:eastAsia="Times New Roman" w:hAnsi="VIC" w:cs="Arial"/>
                <w:lang w:eastAsia="en-AU"/>
              </w:rPr>
              <w:instrText xml:space="preserve"> FORMTEXT </w:instrText>
            </w:r>
            <w:r w:rsidRPr="000B5721">
              <w:rPr>
                <w:rFonts w:ascii="VIC" w:eastAsia="Times New Roman" w:hAnsi="VIC" w:cs="Arial"/>
                <w:lang w:eastAsia="en-AU"/>
              </w:rPr>
            </w:r>
            <w:r w:rsidRPr="000B5721">
              <w:rPr>
                <w:rFonts w:ascii="VIC" w:eastAsia="Times New Roman" w:hAnsi="VIC" w:cs="Arial"/>
                <w:lang w:eastAsia="en-AU"/>
              </w:rPr>
              <w:fldChar w:fldCharType="separate"/>
            </w:r>
            <w:r w:rsidRPr="000B5721">
              <w:rPr>
                <w:rFonts w:ascii="VIC" w:eastAsia="Times New Roman" w:hAnsi="VIC" w:cs="Arial"/>
                <w:lang w:eastAsia="en-AU"/>
              </w:rPr>
              <w:t>0</w:t>
            </w:r>
            <w:r w:rsidRPr="000B5721">
              <w:rPr>
                <w:rFonts w:ascii="VIC" w:eastAsia="Times New Roman" w:hAnsi="VIC" w:cs="Arial"/>
                <w:lang w:eastAsia="en-AU"/>
              </w:rPr>
              <w:fldChar w:fldCharType="end"/>
            </w:r>
          </w:p>
        </w:tc>
      </w:tr>
      <w:tr w:rsidR="0001544B" w:rsidRPr="000D3A2D" w14:paraId="30F72B72" w14:textId="77777777" w:rsidTr="002E395B">
        <w:trPr>
          <w:trHeight w:val="227"/>
        </w:trPr>
        <w:tc>
          <w:tcPr>
            <w:tcW w:w="6699" w:type="dxa"/>
            <w:gridSpan w:val="2"/>
            <w:tcBorders>
              <w:bottom w:val="single" w:sz="4" w:space="0" w:color="auto"/>
            </w:tcBorders>
          </w:tcPr>
          <w:p w14:paraId="1B438CCF" w14:textId="10F3A3C5" w:rsidR="0001544B" w:rsidRPr="000B5721" w:rsidRDefault="003C3837" w:rsidP="000B5721">
            <w:pPr>
              <w:keepNext/>
              <w:keepLines/>
              <w:spacing w:before="60" w:after="60" w:line="240" w:lineRule="auto"/>
              <w:rPr>
                <w:rFonts w:ascii="VIC" w:hAnsi="VIC" w:cs="Arial"/>
              </w:rPr>
            </w:pPr>
            <w:r w:rsidRPr="000B5721">
              <w:rPr>
                <w:rFonts w:ascii="VIC" w:hAnsi="VIC" w:cs="Arial"/>
              </w:rPr>
              <w:t xml:space="preserve">Playback/ delayed broadcast audience UNPAID </w:t>
            </w:r>
          </w:p>
        </w:tc>
        <w:tc>
          <w:tcPr>
            <w:tcW w:w="2385" w:type="dxa"/>
            <w:tcBorders>
              <w:bottom w:val="single" w:sz="4" w:space="0" w:color="auto"/>
            </w:tcBorders>
          </w:tcPr>
          <w:p w14:paraId="097D8F82" w14:textId="43BE7378" w:rsidR="0001544B" w:rsidRPr="000B5721" w:rsidRDefault="0001544B" w:rsidP="000B5721">
            <w:pPr>
              <w:keepNext/>
              <w:keepLines/>
              <w:spacing w:before="60" w:after="60" w:line="240" w:lineRule="auto"/>
              <w:ind w:left="20" w:hanging="20"/>
              <w:rPr>
                <w:rFonts w:ascii="VIC" w:eastAsia="Times New Roman" w:hAnsi="VIC" w:cs="Arial"/>
                <w:lang w:eastAsia="en-AU"/>
              </w:rPr>
            </w:pPr>
            <w:r w:rsidRPr="000B5721">
              <w:rPr>
                <w:rFonts w:ascii="VIC" w:eastAsia="Times New Roman" w:hAnsi="VIC" w:cs="Arial"/>
                <w:lang w:eastAsia="en-AU"/>
              </w:rPr>
              <w:fldChar w:fldCharType="begin">
                <w:ffData>
                  <w:name w:val="Text1"/>
                  <w:enabled/>
                  <w:calcOnExit w:val="0"/>
                  <w:textInput>
                    <w:type w:val="number"/>
                    <w:default w:val="0"/>
                    <w:format w:val="0"/>
                  </w:textInput>
                </w:ffData>
              </w:fldChar>
            </w:r>
            <w:r w:rsidRPr="000B5721">
              <w:rPr>
                <w:rFonts w:ascii="VIC" w:eastAsia="Times New Roman" w:hAnsi="VIC" w:cs="Arial"/>
                <w:lang w:eastAsia="en-AU"/>
              </w:rPr>
              <w:instrText xml:space="preserve"> FORMTEXT </w:instrText>
            </w:r>
            <w:r w:rsidRPr="000B5721">
              <w:rPr>
                <w:rFonts w:ascii="VIC" w:eastAsia="Times New Roman" w:hAnsi="VIC" w:cs="Arial"/>
                <w:lang w:eastAsia="en-AU"/>
              </w:rPr>
            </w:r>
            <w:r w:rsidRPr="000B5721">
              <w:rPr>
                <w:rFonts w:ascii="VIC" w:eastAsia="Times New Roman" w:hAnsi="VIC" w:cs="Arial"/>
                <w:lang w:eastAsia="en-AU"/>
              </w:rPr>
              <w:fldChar w:fldCharType="separate"/>
            </w:r>
            <w:r w:rsidRPr="000B5721">
              <w:rPr>
                <w:rFonts w:ascii="VIC" w:eastAsia="Times New Roman" w:hAnsi="VIC" w:cs="Arial"/>
                <w:lang w:eastAsia="en-AU"/>
              </w:rPr>
              <w:t>0</w:t>
            </w:r>
            <w:r w:rsidRPr="000B5721">
              <w:rPr>
                <w:rFonts w:ascii="VIC" w:eastAsia="Times New Roman" w:hAnsi="VIC" w:cs="Arial"/>
                <w:lang w:eastAsia="en-AU"/>
              </w:rPr>
              <w:fldChar w:fldCharType="end"/>
            </w:r>
          </w:p>
        </w:tc>
      </w:tr>
      <w:tr w:rsidR="00B349A4" w:rsidRPr="000D3A2D" w14:paraId="46A20C3D" w14:textId="77777777" w:rsidTr="00766F63">
        <w:trPr>
          <w:trHeight w:val="227"/>
        </w:trPr>
        <w:tc>
          <w:tcPr>
            <w:tcW w:w="9084" w:type="dxa"/>
            <w:gridSpan w:val="3"/>
            <w:tcBorders>
              <w:top w:val="single" w:sz="4" w:space="0" w:color="auto"/>
              <w:bottom w:val="single" w:sz="4" w:space="0" w:color="auto"/>
            </w:tcBorders>
            <w:shd w:val="clear" w:color="auto" w:fill="E2EFD9" w:themeFill="accent6" w:themeFillTint="33"/>
          </w:tcPr>
          <w:p w14:paraId="086FDDF1" w14:textId="1C4248A4" w:rsidR="002D1FEA" w:rsidRPr="000B5721" w:rsidRDefault="00B349A4" w:rsidP="000B5721">
            <w:pPr>
              <w:pStyle w:val="Heading2"/>
              <w:spacing w:before="60" w:after="60"/>
            </w:pPr>
            <w:r w:rsidRPr="000B5721">
              <w:rPr>
                <w:rStyle w:val="Heading2Char"/>
                <w:rFonts w:eastAsia="Times"/>
                <w:b/>
              </w:rPr>
              <w:t>Exhibitions</w:t>
            </w:r>
            <w:r w:rsidR="007826A0" w:rsidRPr="000B5721">
              <w:rPr>
                <w:rStyle w:val="Heading2Char"/>
                <w:rFonts w:eastAsia="Times"/>
                <w:b/>
              </w:rPr>
              <w:t>/Collections</w:t>
            </w:r>
            <w:r w:rsidRPr="000B5721">
              <w:rPr>
                <w:rFonts w:eastAsia="Times"/>
              </w:rPr>
              <w:t xml:space="preserve"> </w:t>
            </w:r>
            <w:r w:rsidR="00C163D6" w:rsidRPr="000B5721">
              <w:rPr>
                <w:rFonts w:eastAsia="Times"/>
              </w:rPr>
              <w:t>(</w:t>
            </w:r>
            <w:r w:rsidR="000B5721">
              <w:t>e</w:t>
            </w:r>
            <w:r w:rsidR="00471CAD" w:rsidRPr="000B5721">
              <w:t>xclud</w:t>
            </w:r>
            <w:r w:rsidR="00983A17" w:rsidRPr="000B5721">
              <w:t>ing</w:t>
            </w:r>
            <w:r w:rsidR="00471CAD" w:rsidRPr="000B5721">
              <w:t xml:space="preserve"> display of permanent collection) </w:t>
            </w:r>
          </w:p>
        </w:tc>
      </w:tr>
      <w:tr w:rsidR="00B349A4" w:rsidRPr="000D3A2D" w14:paraId="4498906E" w14:textId="77777777" w:rsidTr="00031DC9">
        <w:trPr>
          <w:trHeight w:val="227"/>
        </w:trPr>
        <w:tc>
          <w:tcPr>
            <w:tcW w:w="4583" w:type="dxa"/>
            <w:tcBorders>
              <w:top w:val="single" w:sz="4" w:space="0" w:color="auto"/>
            </w:tcBorders>
            <w:shd w:val="clear" w:color="auto" w:fill="E0E0E0"/>
          </w:tcPr>
          <w:p w14:paraId="51BC6803" w14:textId="77777777" w:rsidR="00B349A4" w:rsidRPr="000B5721" w:rsidRDefault="00B349A4" w:rsidP="000B5721">
            <w:pPr>
              <w:keepNext/>
              <w:keepLines/>
              <w:spacing w:before="60" w:after="60" w:line="240" w:lineRule="auto"/>
              <w:rPr>
                <w:rFonts w:ascii="VIC" w:eastAsia="Times" w:hAnsi="VIC" w:cs="Arial"/>
                <w:b/>
                <w:bCs/>
                <w:lang w:eastAsia="en-AU"/>
              </w:rPr>
            </w:pPr>
          </w:p>
        </w:tc>
        <w:tc>
          <w:tcPr>
            <w:tcW w:w="4501" w:type="dxa"/>
            <w:gridSpan w:val="2"/>
            <w:tcBorders>
              <w:top w:val="single" w:sz="4" w:space="0" w:color="auto"/>
            </w:tcBorders>
            <w:shd w:val="clear" w:color="auto" w:fill="E0E0E0"/>
          </w:tcPr>
          <w:p w14:paraId="43EF0B7D" w14:textId="77777777" w:rsidR="00B349A4" w:rsidRPr="000B5721" w:rsidRDefault="00B349A4" w:rsidP="000B5721">
            <w:pPr>
              <w:keepNext/>
              <w:keepLines/>
              <w:spacing w:before="60" w:after="60" w:line="240" w:lineRule="auto"/>
              <w:jc w:val="center"/>
              <w:rPr>
                <w:rFonts w:ascii="VIC" w:eastAsia="Times New Roman" w:hAnsi="VIC" w:cs="Arial"/>
                <w:b/>
                <w:bCs/>
                <w:lang w:eastAsia="en-AU"/>
              </w:rPr>
            </w:pPr>
            <w:r w:rsidRPr="000B5721">
              <w:rPr>
                <w:rFonts w:ascii="VIC" w:eastAsia="Times New Roman" w:hAnsi="VIC" w:cs="Arial"/>
                <w:b/>
                <w:bCs/>
                <w:lang w:eastAsia="en-AU"/>
              </w:rPr>
              <w:t>Total number</w:t>
            </w:r>
          </w:p>
        </w:tc>
      </w:tr>
      <w:tr w:rsidR="00B349A4" w:rsidRPr="000D3A2D" w14:paraId="69862682" w14:textId="77777777" w:rsidTr="00031DC9">
        <w:trPr>
          <w:trHeight w:val="227"/>
        </w:trPr>
        <w:tc>
          <w:tcPr>
            <w:tcW w:w="6699" w:type="dxa"/>
            <w:gridSpan w:val="2"/>
          </w:tcPr>
          <w:p w14:paraId="2BE99385" w14:textId="77777777" w:rsidR="00B349A4" w:rsidRPr="000B5721" w:rsidRDefault="00B349A4" w:rsidP="000B5721">
            <w:pPr>
              <w:keepNext/>
              <w:keepLines/>
              <w:spacing w:before="60" w:after="60" w:line="240" w:lineRule="auto"/>
              <w:ind w:left="20" w:hanging="20"/>
              <w:rPr>
                <w:rFonts w:ascii="VIC" w:eastAsia="Times" w:hAnsi="VIC" w:cs="Arial"/>
                <w:lang w:eastAsia="en-AU"/>
              </w:rPr>
            </w:pPr>
            <w:r w:rsidRPr="000B5721">
              <w:rPr>
                <w:rFonts w:ascii="VIC" w:hAnsi="VIC" w:cs="Arial"/>
              </w:rPr>
              <w:t xml:space="preserve">Number of exhibitions or collections </w:t>
            </w:r>
          </w:p>
        </w:tc>
        <w:tc>
          <w:tcPr>
            <w:tcW w:w="2385" w:type="dxa"/>
          </w:tcPr>
          <w:p w14:paraId="3ACD1AB3" w14:textId="77777777" w:rsidR="00B349A4" w:rsidRPr="000B5721" w:rsidRDefault="00B349A4" w:rsidP="000B5721">
            <w:pPr>
              <w:keepNext/>
              <w:keepLines/>
              <w:spacing w:before="60" w:after="60" w:line="240" w:lineRule="auto"/>
              <w:ind w:left="20" w:hanging="20"/>
              <w:rPr>
                <w:rFonts w:ascii="VIC" w:eastAsia="Times New Roman" w:hAnsi="VIC" w:cs="Arial"/>
                <w:lang w:eastAsia="en-AU"/>
              </w:rPr>
            </w:pPr>
            <w:r w:rsidRPr="000B5721">
              <w:rPr>
                <w:rFonts w:ascii="VIC" w:eastAsia="Times New Roman" w:hAnsi="VIC" w:cs="Arial"/>
                <w:lang w:eastAsia="en-AU"/>
              </w:rPr>
              <w:fldChar w:fldCharType="begin">
                <w:ffData>
                  <w:name w:val="Text1"/>
                  <w:enabled/>
                  <w:calcOnExit w:val="0"/>
                  <w:textInput>
                    <w:type w:val="number"/>
                    <w:default w:val="0"/>
                    <w:format w:val="0"/>
                  </w:textInput>
                </w:ffData>
              </w:fldChar>
            </w:r>
            <w:r w:rsidRPr="000B5721">
              <w:rPr>
                <w:rFonts w:ascii="VIC" w:eastAsia="Times New Roman" w:hAnsi="VIC" w:cs="Arial"/>
                <w:lang w:eastAsia="en-AU"/>
              </w:rPr>
              <w:instrText xml:space="preserve"> FORMTEXT </w:instrText>
            </w:r>
            <w:r w:rsidRPr="000B5721">
              <w:rPr>
                <w:rFonts w:ascii="VIC" w:eastAsia="Times New Roman" w:hAnsi="VIC" w:cs="Arial"/>
                <w:lang w:eastAsia="en-AU"/>
              </w:rPr>
            </w:r>
            <w:r w:rsidRPr="000B5721">
              <w:rPr>
                <w:rFonts w:ascii="VIC" w:eastAsia="Times New Roman" w:hAnsi="VIC" w:cs="Arial"/>
                <w:lang w:eastAsia="en-AU"/>
              </w:rPr>
              <w:fldChar w:fldCharType="separate"/>
            </w:r>
            <w:r w:rsidRPr="000B5721">
              <w:rPr>
                <w:rFonts w:ascii="VIC" w:eastAsia="Times New Roman" w:hAnsi="VIC" w:cs="Arial"/>
                <w:lang w:eastAsia="en-AU"/>
              </w:rPr>
              <w:t>0</w:t>
            </w:r>
            <w:r w:rsidRPr="000B5721">
              <w:rPr>
                <w:rFonts w:ascii="VIC" w:eastAsia="Times New Roman" w:hAnsi="VIC" w:cs="Arial"/>
                <w:lang w:eastAsia="en-AU"/>
              </w:rPr>
              <w:fldChar w:fldCharType="end"/>
            </w:r>
          </w:p>
        </w:tc>
      </w:tr>
      <w:tr w:rsidR="00B349A4" w:rsidRPr="000D3A2D" w14:paraId="574B3A9E" w14:textId="77777777" w:rsidTr="00031DC9">
        <w:trPr>
          <w:trHeight w:val="227"/>
        </w:trPr>
        <w:tc>
          <w:tcPr>
            <w:tcW w:w="6699" w:type="dxa"/>
            <w:gridSpan w:val="2"/>
          </w:tcPr>
          <w:p w14:paraId="5A802F21" w14:textId="77777777" w:rsidR="00B349A4" w:rsidRPr="000B5721" w:rsidRDefault="00B349A4" w:rsidP="000B5721">
            <w:pPr>
              <w:keepNext/>
              <w:keepLines/>
              <w:spacing w:before="60" w:after="60" w:line="240" w:lineRule="auto"/>
              <w:ind w:left="20" w:hanging="20"/>
              <w:rPr>
                <w:rFonts w:ascii="VIC" w:eastAsia="Times" w:hAnsi="VIC" w:cs="Arial"/>
                <w:lang w:eastAsia="en-AU"/>
              </w:rPr>
            </w:pPr>
            <w:r w:rsidRPr="000B5721">
              <w:rPr>
                <w:rFonts w:ascii="VIC" w:hAnsi="VIC" w:cs="Arial"/>
              </w:rPr>
              <w:t xml:space="preserve">Number of exhibition days </w:t>
            </w:r>
          </w:p>
        </w:tc>
        <w:tc>
          <w:tcPr>
            <w:tcW w:w="2385" w:type="dxa"/>
          </w:tcPr>
          <w:p w14:paraId="029CE008" w14:textId="77777777" w:rsidR="00B349A4" w:rsidRPr="000B5721" w:rsidRDefault="00B349A4" w:rsidP="000B5721">
            <w:pPr>
              <w:keepNext/>
              <w:keepLines/>
              <w:spacing w:before="60" w:after="60" w:line="240" w:lineRule="auto"/>
              <w:ind w:left="20" w:hanging="20"/>
              <w:rPr>
                <w:rFonts w:ascii="VIC" w:eastAsia="Times New Roman" w:hAnsi="VIC" w:cs="Arial"/>
                <w:lang w:eastAsia="en-AU"/>
              </w:rPr>
            </w:pPr>
            <w:r w:rsidRPr="000B5721">
              <w:rPr>
                <w:rFonts w:ascii="VIC" w:eastAsia="Times New Roman" w:hAnsi="VIC" w:cs="Arial"/>
                <w:lang w:eastAsia="en-AU"/>
              </w:rPr>
              <w:fldChar w:fldCharType="begin">
                <w:ffData>
                  <w:name w:val="Text1"/>
                  <w:enabled/>
                  <w:calcOnExit w:val="0"/>
                  <w:textInput>
                    <w:type w:val="number"/>
                    <w:default w:val="0"/>
                    <w:format w:val="0"/>
                  </w:textInput>
                </w:ffData>
              </w:fldChar>
            </w:r>
            <w:r w:rsidRPr="000B5721">
              <w:rPr>
                <w:rFonts w:ascii="VIC" w:eastAsia="Times New Roman" w:hAnsi="VIC" w:cs="Arial"/>
                <w:lang w:eastAsia="en-AU"/>
              </w:rPr>
              <w:instrText xml:space="preserve"> FORMTEXT </w:instrText>
            </w:r>
            <w:r w:rsidRPr="000B5721">
              <w:rPr>
                <w:rFonts w:ascii="VIC" w:eastAsia="Times New Roman" w:hAnsi="VIC" w:cs="Arial"/>
                <w:lang w:eastAsia="en-AU"/>
              </w:rPr>
            </w:r>
            <w:r w:rsidRPr="000B5721">
              <w:rPr>
                <w:rFonts w:ascii="VIC" w:eastAsia="Times New Roman" w:hAnsi="VIC" w:cs="Arial"/>
                <w:lang w:eastAsia="en-AU"/>
              </w:rPr>
              <w:fldChar w:fldCharType="separate"/>
            </w:r>
            <w:r w:rsidRPr="000B5721">
              <w:rPr>
                <w:rFonts w:ascii="VIC" w:eastAsia="Times New Roman" w:hAnsi="VIC" w:cs="Arial"/>
                <w:lang w:eastAsia="en-AU"/>
              </w:rPr>
              <w:t>0</w:t>
            </w:r>
            <w:r w:rsidRPr="000B5721">
              <w:rPr>
                <w:rFonts w:ascii="VIC" w:eastAsia="Times New Roman" w:hAnsi="VIC" w:cs="Arial"/>
                <w:lang w:eastAsia="en-AU"/>
              </w:rPr>
              <w:fldChar w:fldCharType="end"/>
            </w:r>
          </w:p>
        </w:tc>
      </w:tr>
      <w:tr w:rsidR="00B349A4" w:rsidRPr="000D3A2D" w14:paraId="720D740D" w14:textId="77777777" w:rsidTr="00031DC9">
        <w:trPr>
          <w:trHeight w:val="227"/>
        </w:trPr>
        <w:tc>
          <w:tcPr>
            <w:tcW w:w="6699" w:type="dxa"/>
            <w:gridSpan w:val="2"/>
          </w:tcPr>
          <w:p w14:paraId="7C14A394" w14:textId="77777777" w:rsidR="00B349A4" w:rsidRPr="000B5721" w:rsidRDefault="00B349A4" w:rsidP="000B5721">
            <w:pPr>
              <w:keepNext/>
              <w:keepLines/>
              <w:spacing w:before="60" w:after="60" w:line="240" w:lineRule="auto"/>
              <w:ind w:left="20" w:hanging="20"/>
              <w:rPr>
                <w:rFonts w:ascii="VIC" w:eastAsia="Times" w:hAnsi="VIC" w:cs="Arial"/>
                <w:lang w:eastAsia="en-AU"/>
              </w:rPr>
            </w:pPr>
            <w:r w:rsidRPr="000B5721">
              <w:rPr>
                <w:rFonts w:ascii="VIC" w:hAnsi="VIC" w:cs="Arial"/>
              </w:rPr>
              <w:t xml:space="preserve">Live and in-person attendance PAID </w:t>
            </w:r>
          </w:p>
        </w:tc>
        <w:tc>
          <w:tcPr>
            <w:tcW w:w="2385" w:type="dxa"/>
          </w:tcPr>
          <w:p w14:paraId="3ED44FFD" w14:textId="77777777" w:rsidR="00B349A4" w:rsidRPr="000B5721" w:rsidRDefault="00B349A4" w:rsidP="000B5721">
            <w:pPr>
              <w:keepNext/>
              <w:keepLines/>
              <w:spacing w:before="60" w:after="60" w:line="240" w:lineRule="auto"/>
              <w:ind w:left="20" w:hanging="20"/>
              <w:rPr>
                <w:rFonts w:ascii="VIC" w:eastAsia="Times New Roman" w:hAnsi="VIC" w:cs="Arial"/>
                <w:lang w:eastAsia="en-AU"/>
              </w:rPr>
            </w:pPr>
            <w:r w:rsidRPr="000B5721">
              <w:rPr>
                <w:rFonts w:ascii="VIC" w:eastAsia="Times New Roman" w:hAnsi="VIC" w:cs="Arial"/>
                <w:lang w:eastAsia="en-AU"/>
              </w:rPr>
              <w:fldChar w:fldCharType="begin">
                <w:ffData>
                  <w:name w:val="Text1"/>
                  <w:enabled/>
                  <w:calcOnExit w:val="0"/>
                  <w:textInput>
                    <w:type w:val="number"/>
                    <w:default w:val="0"/>
                    <w:format w:val="0"/>
                  </w:textInput>
                </w:ffData>
              </w:fldChar>
            </w:r>
            <w:r w:rsidRPr="000B5721">
              <w:rPr>
                <w:rFonts w:ascii="VIC" w:eastAsia="Times New Roman" w:hAnsi="VIC" w:cs="Arial"/>
                <w:lang w:eastAsia="en-AU"/>
              </w:rPr>
              <w:instrText xml:space="preserve"> FORMTEXT </w:instrText>
            </w:r>
            <w:r w:rsidRPr="000B5721">
              <w:rPr>
                <w:rFonts w:ascii="VIC" w:eastAsia="Times New Roman" w:hAnsi="VIC" w:cs="Arial"/>
                <w:lang w:eastAsia="en-AU"/>
              </w:rPr>
            </w:r>
            <w:r w:rsidRPr="000B5721">
              <w:rPr>
                <w:rFonts w:ascii="VIC" w:eastAsia="Times New Roman" w:hAnsi="VIC" w:cs="Arial"/>
                <w:lang w:eastAsia="en-AU"/>
              </w:rPr>
              <w:fldChar w:fldCharType="separate"/>
            </w:r>
            <w:r w:rsidRPr="000B5721">
              <w:rPr>
                <w:rFonts w:ascii="VIC" w:eastAsia="Times New Roman" w:hAnsi="VIC" w:cs="Arial"/>
                <w:lang w:eastAsia="en-AU"/>
              </w:rPr>
              <w:t>0</w:t>
            </w:r>
            <w:r w:rsidRPr="000B5721">
              <w:rPr>
                <w:rFonts w:ascii="VIC" w:eastAsia="Times New Roman" w:hAnsi="VIC" w:cs="Arial"/>
                <w:lang w:eastAsia="en-AU"/>
              </w:rPr>
              <w:fldChar w:fldCharType="end"/>
            </w:r>
          </w:p>
        </w:tc>
      </w:tr>
      <w:tr w:rsidR="00B349A4" w:rsidRPr="000D3A2D" w14:paraId="7EC105CA" w14:textId="77777777" w:rsidTr="00031DC9">
        <w:trPr>
          <w:trHeight w:val="227"/>
        </w:trPr>
        <w:tc>
          <w:tcPr>
            <w:tcW w:w="6699" w:type="dxa"/>
            <w:gridSpan w:val="2"/>
            <w:tcBorders>
              <w:bottom w:val="single" w:sz="4" w:space="0" w:color="auto"/>
            </w:tcBorders>
          </w:tcPr>
          <w:p w14:paraId="0929FA15" w14:textId="77777777" w:rsidR="00B349A4" w:rsidRPr="000B5721" w:rsidRDefault="00B349A4" w:rsidP="000B5721">
            <w:pPr>
              <w:keepNext/>
              <w:keepLines/>
              <w:spacing w:before="60" w:after="60" w:line="240" w:lineRule="auto"/>
              <w:ind w:left="20" w:hanging="20"/>
              <w:rPr>
                <w:rFonts w:ascii="VIC" w:eastAsia="Times" w:hAnsi="VIC" w:cs="Arial"/>
                <w:lang w:eastAsia="en-AU"/>
              </w:rPr>
            </w:pPr>
            <w:r w:rsidRPr="000B5721">
              <w:rPr>
                <w:rFonts w:ascii="VIC" w:hAnsi="VIC" w:cs="Arial"/>
              </w:rPr>
              <w:t xml:space="preserve">Live and in-person attendance UNPAID </w:t>
            </w:r>
          </w:p>
        </w:tc>
        <w:tc>
          <w:tcPr>
            <w:tcW w:w="2385" w:type="dxa"/>
            <w:tcBorders>
              <w:bottom w:val="single" w:sz="4" w:space="0" w:color="auto"/>
            </w:tcBorders>
          </w:tcPr>
          <w:p w14:paraId="2A6BA5B6" w14:textId="77777777" w:rsidR="00B349A4" w:rsidRPr="000B5721" w:rsidRDefault="00B349A4" w:rsidP="000B5721">
            <w:pPr>
              <w:keepNext/>
              <w:keepLines/>
              <w:spacing w:before="60" w:after="60" w:line="240" w:lineRule="auto"/>
              <w:ind w:left="20" w:hanging="20"/>
              <w:rPr>
                <w:rFonts w:ascii="VIC" w:eastAsia="Times New Roman" w:hAnsi="VIC" w:cs="Arial"/>
                <w:lang w:eastAsia="en-AU"/>
              </w:rPr>
            </w:pPr>
            <w:r w:rsidRPr="000B5721">
              <w:rPr>
                <w:rFonts w:ascii="VIC" w:eastAsia="Times New Roman" w:hAnsi="VIC" w:cs="Arial"/>
                <w:lang w:eastAsia="en-AU"/>
              </w:rPr>
              <w:fldChar w:fldCharType="begin">
                <w:ffData>
                  <w:name w:val="Text1"/>
                  <w:enabled/>
                  <w:calcOnExit w:val="0"/>
                  <w:textInput>
                    <w:type w:val="number"/>
                    <w:default w:val="0"/>
                    <w:format w:val="0"/>
                  </w:textInput>
                </w:ffData>
              </w:fldChar>
            </w:r>
            <w:r w:rsidRPr="000B5721">
              <w:rPr>
                <w:rFonts w:ascii="VIC" w:eastAsia="Times New Roman" w:hAnsi="VIC" w:cs="Arial"/>
                <w:lang w:eastAsia="en-AU"/>
              </w:rPr>
              <w:instrText xml:space="preserve"> FORMTEXT </w:instrText>
            </w:r>
            <w:r w:rsidRPr="000B5721">
              <w:rPr>
                <w:rFonts w:ascii="VIC" w:eastAsia="Times New Roman" w:hAnsi="VIC" w:cs="Arial"/>
                <w:lang w:eastAsia="en-AU"/>
              </w:rPr>
            </w:r>
            <w:r w:rsidRPr="000B5721">
              <w:rPr>
                <w:rFonts w:ascii="VIC" w:eastAsia="Times New Roman" w:hAnsi="VIC" w:cs="Arial"/>
                <w:lang w:eastAsia="en-AU"/>
              </w:rPr>
              <w:fldChar w:fldCharType="separate"/>
            </w:r>
            <w:r w:rsidRPr="000B5721">
              <w:rPr>
                <w:rFonts w:ascii="VIC" w:eastAsia="Times New Roman" w:hAnsi="VIC" w:cs="Arial"/>
                <w:lang w:eastAsia="en-AU"/>
              </w:rPr>
              <w:t>0</w:t>
            </w:r>
            <w:r w:rsidRPr="000B5721">
              <w:rPr>
                <w:rFonts w:ascii="VIC" w:eastAsia="Times New Roman" w:hAnsi="VIC" w:cs="Arial"/>
                <w:lang w:eastAsia="en-AU"/>
              </w:rPr>
              <w:fldChar w:fldCharType="end"/>
            </w:r>
          </w:p>
        </w:tc>
      </w:tr>
      <w:tr w:rsidR="00B349A4" w:rsidRPr="000D3A2D" w14:paraId="2FB92A0C" w14:textId="77777777" w:rsidTr="00031DC9">
        <w:trPr>
          <w:trHeight w:val="227"/>
        </w:trPr>
        <w:tc>
          <w:tcPr>
            <w:tcW w:w="6699" w:type="dxa"/>
            <w:gridSpan w:val="2"/>
            <w:tcBorders>
              <w:bottom w:val="single" w:sz="4" w:space="0" w:color="auto"/>
            </w:tcBorders>
          </w:tcPr>
          <w:p w14:paraId="4E080BF2" w14:textId="77777777" w:rsidR="00B349A4" w:rsidRPr="000B5721" w:rsidRDefault="00B349A4" w:rsidP="000B5721">
            <w:pPr>
              <w:keepNext/>
              <w:keepLines/>
              <w:spacing w:before="60" w:after="60" w:line="240" w:lineRule="auto"/>
              <w:ind w:left="20" w:hanging="20"/>
              <w:rPr>
                <w:rFonts w:ascii="VIC" w:hAnsi="VIC" w:cs="Arial"/>
              </w:rPr>
            </w:pPr>
            <w:r w:rsidRPr="000B5721">
              <w:rPr>
                <w:rFonts w:ascii="VIC" w:hAnsi="VIC" w:cs="Arial"/>
              </w:rPr>
              <w:t xml:space="preserve">Live stream/ live broadcast audience/ attendance PAID </w:t>
            </w:r>
          </w:p>
        </w:tc>
        <w:tc>
          <w:tcPr>
            <w:tcW w:w="2385" w:type="dxa"/>
            <w:tcBorders>
              <w:bottom w:val="single" w:sz="4" w:space="0" w:color="auto"/>
            </w:tcBorders>
          </w:tcPr>
          <w:p w14:paraId="25BF1C9B" w14:textId="77777777" w:rsidR="00B349A4" w:rsidRPr="000B5721" w:rsidRDefault="00B349A4" w:rsidP="000B5721">
            <w:pPr>
              <w:keepNext/>
              <w:keepLines/>
              <w:spacing w:before="60" w:after="60" w:line="240" w:lineRule="auto"/>
              <w:ind w:left="20" w:hanging="20"/>
              <w:rPr>
                <w:rFonts w:ascii="VIC" w:eastAsia="Times New Roman" w:hAnsi="VIC" w:cs="Arial"/>
                <w:lang w:eastAsia="en-AU"/>
              </w:rPr>
            </w:pPr>
            <w:r w:rsidRPr="000B5721">
              <w:rPr>
                <w:rFonts w:ascii="VIC" w:eastAsia="Times New Roman" w:hAnsi="VIC" w:cs="Arial"/>
                <w:lang w:eastAsia="en-AU"/>
              </w:rPr>
              <w:fldChar w:fldCharType="begin">
                <w:ffData>
                  <w:name w:val="Text1"/>
                  <w:enabled/>
                  <w:calcOnExit w:val="0"/>
                  <w:textInput>
                    <w:type w:val="number"/>
                    <w:default w:val="0"/>
                    <w:format w:val="0"/>
                  </w:textInput>
                </w:ffData>
              </w:fldChar>
            </w:r>
            <w:r w:rsidRPr="000B5721">
              <w:rPr>
                <w:rFonts w:ascii="VIC" w:eastAsia="Times New Roman" w:hAnsi="VIC" w:cs="Arial"/>
                <w:lang w:eastAsia="en-AU"/>
              </w:rPr>
              <w:instrText xml:space="preserve"> FORMTEXT </w:instrText>
            </w:r>
            <w:r w:rsidRPr="000B5721">
              <w:rPr>
                <w:rFonts w:ascii="VIC" w:eastAsia="Times New Roman" w:hAnsi="VIC" w:cs="Arial"/>
                <w:lang w:eastAsia="en-AU"/>
              </w:rPr>
            </w:r>
            <w:r w:rsidRPr="000B5721">
              <w:rPr>
                <w:rFonts w:ascii="VIC" w:eastAsia="Times New Roman" w:hAnsi="VIC" w:cs="Arial"/>
                <w:lang w:eastAsia="en-AU"/>
              </w:rPr>
              <w:fldChar w:fldCharType="separate"/>
            </w:r>
            <w:r w:rsidRPr="000B5721">
              <w:rPr>
                <w:rFonts w:ascii="VIC" w:eastAsia="Times New Roman" w:hAnsi="VIC" w:cs="Arial"/>
                <w:lang w:eastAsia="en-AU"/>
              </w:rPr>
              <w:t>0</w:t>
            </w:r>
            <w:r w:rsidRPr="000B5721">
              <w:rPr>
                <w:rFonts w:ascii="VIC" w:eastAsia="Times New Roman" w:hAnsi="VIC" w:cs="Arial"/>
                <w:lang w:eastAsia="en-AU"/>
              </w:rPr>
              <w:fldChar w:fldCharType="end"/>
            </w:r>
          </w:p>
        </w:tc>
      </w:tr>
      <w:tr w:rsidR="00B349A4" w:rsidRPr="000D3A2D" w14:paraId="594AC0AD" w14:textId="77777777" w:rsidTr="00031DC9">
        <w:trPr>
          <w:trHeight w:val="227"/>
        </w:trPr>
        <w:tc>
          <w:tcPr>
            <w:tcW w:w="6699" w:type="dxa"/>
            <w:gridSpan w:val="2"/>
            <w:tcBorders>
              <w:bottom w:val="single" w:sz="4" w:space="0" w:color="auto"/>
            </w:tcBorders>
          </w:tcPr>
          <w:p w14:paraId="6D8EC9A0" w14:textId="77777777" w:rsidR="00B349A4" w:rsidRPr="000B5721" w:rsidRDefault="00B349A4" w:rsidP="000B5721">
            <w:pPr>
              <w:keepNext/>
              <w:keepLines/>
              <w:spacing w:before="60" w:after="60" w:line="240" w:lineRule="auto"/>
              <w:ind w:left="20" w:hanging="20"/>
              <w:rPr>
                <w:rFonts w:ascii="VIC" w:hAnsi="VIC" w:cs="Arial"/>
              </w:rPr>
            </w:pPr>
            <w:r w:rsidRPr="000B5721">
              <w:rPr>
                <w:rFonts w:ascii="VIC" w:hAnsi="VIC" w:cs="Arial"/>
              </w:rPr>
              <w:t xml:space="preserve">Live stream/ live broadcast audience/ attendance UNPAID </w:t>
            </w:r>
          </w:p>
        </w:tc>
        <w:tc>
          <w:tcPr>
            <w:tcW w:w="2385" w:type="dxa"/>
            <w:tcBorders>
              <w:bottom w:val="single" w:sz="4" w:space="0" w:color="auto"/>
            </w:tcBorders>
          </w:tcPr>
          <w:p w14:paraId="19D9F2F8" w14:textId="77777777" w:rsidR="00B349A4" w:rsidRPr="000B5721" w:rsidRDefault="00B349A4" w:rsidP="000B5721">
            <w:pPr>
              <w:keepNext/>
              <w:keepLines/>
              <w:spacing w:before="60" w:after="60" w:line="240" w:lineRule="auto"/>
              <w:ind w:left="20" w:hanging="20"/>
              <w:rPr>
                <w:rFonts w:ascii="VIC" w:eastAsia="Times New Roman" w:hAnsi="VIC" w:cs="Arial"/>
                <w:lang w:eastAsia="en-AU"/>
              </w:rPr>
            </w:pPr>
            <w:r w:rsidRPr="000B5721">
              <w:rPr>
                <w:rFonts w:ascii="VIC" w:eastAsia="Times New Roman" w:hAnsi="VIC" w:cs="Arial"/>
                <w:lang w:eastAsia="en-AU"/>
              </w:rPr>
              <w:fldChar w:fldCharType="begin">
                <w:ffData>
                  <w:name w:val="Text1"/>
                  <w:enabled/>
                  <w:calcOnExit w:val="0"/>
                  <w:textInput>
                    <w:type w:val="number"/>
                    <w:default w:val="0"/>
                    <w:format w:val="0"/>
                  </w:textInput>
                </w:ffData>
              </w:fldChar>
            </w:r>
            <w:r w:rsidRPr="000B5721">
              <w:rPr>
                <w:rFonts w:ascii="VIC" w:eastAsia="Times New Roman" w:hAnsi="VIC" w:cs="Arial"/>
                <w:lang w:eastAsia="en-AU"/>
              </w:rPr>
              <w:instrText xml:space="preserve"> FORMTEXT </w:instrText>
            </w:r>
            <w:r w:rsidRPr="000B5721">
              <w:rPr>
                <w:rFonts w:ascii="VIC" w:eastAsia="Times New Roman" w:hAnsi="VIC" w:cs="Arial"/>
                <w:lang w:eastAsia="en-AU"/>
              </w:rPr>
            </w:r>
            <w:r w:rsidRPr="000B5721">
              <w:rPr>
                <w:rFonts w:ascii="VIC" w:eastAsia="Times New Roman" w:hAnsi="VIC" w:cs="Arial"/>
                <w:lang w:eastAsia="en-AU"/>
              </w:rPr>
              <w:fldChar w:fldCharType="separate"/>
            </w:r>
            <w:r w:rsidRPr="000B5721">
              <w:rPr>
                <w:rFonts w:ascii="VIC" w:eastAsia="Times New Roman" w:hAnsi="VIC" w:cs="Arial"/>
                <w:lang w:eastAsia="en-AU"/>
              </w:rPr>
              <w:t>0</w:t>
            </w:r>
            <w:r w:rsidRPr="000B5721">
              <w:rPr>
                <w:rFonts w:ascii="VIC" w:eastAsia="Times New Roman" w:hAnsi="VIC" w:cs="Arial"/>
                <w:lang w:eastAsia="en-AU"/>
              </w:rPr>
              <w:fldChar w:fldCharType="end"/>
            </w:r>
          </w:p>
        </w:tc>
      </w:tr>
      <w:tr w:rsidR="00B349A4" w:rsidRPr="000D3A2D" w14:paraId="26765ECD" w14:textId="77777777" w:rsidTr="00031DC9">
        <w:trPr>
          <w:trHeight w:val="227"/>
        </w:trPr>
        <w:tc>
          <w:tcPr>
            <w:tcW w:w="6699" w:type="dxa"/>
            <w:gridSpan w:val="2"/>
            <w:tcBorders>
              <w:bottom w:val="single" w:sz="4" w:space="0" w:color="auto"/>
            </w:tcBorders>
          </w:tcPr>
          <w:p w14:paraId="23CE899C" w14:textId="77777777" w:rsidR="00B349A4" w:rsidRPr="000B5721" w:rsidRDefault="00B349A4" w:rsidP="000B5721">
            <w:pPr>
              <w:keepNext/>
              <w:keepLines/>
              <w:spacing w:before="60" w:after="60" w:line="240" w:lineRule="auto"/>
              <w:ind w:left="20" w:hanging="20"/>
              <w:rPr>
                <w:rFonts w:ascii="VIC" w:hAnsi="VIC" w:cs="Arial"/>
              </w:rPr>
            </w:pPr>
            <w:r w:rsidRPr="000B5721">
              <w:rPr>
                <w:rFonts w:ascii="VIC" w:hAnsi="VIC" w:cs="Arial"/>
              </w:rPr>
              <w:t xml:space="preserve">Playback/ delayed broadcast audience PAID </w:t>
            </w:r>
          </w:p>
        </w:tc>
        <w:tc>
          <w:tcPr>
            <w:tcW w:w="2385" w:type="dxa"/>
            <w:tcBorders>
              <w:bottom w:val="single" w:sz="4" w:space="0" w:color="auto"/>
            </w:tcBorders>
          </w:tcPr>
          <w:p w14:paraId="4581FA91" w14:textId="77777777" w:rsidR="00B349A4" w:rsidRPr="000B5721" w:rsidRDefault="00B349A4" w:rsidP="000B5721">
            <w:pPr>
              <w:keepNext/>
              <w:keepLines/>
              <w:spacing w:before="60" w:after="60" w:line="240" w:lineRule="auto"/>
              <w:ind w:left="20" w:hanging="20"/>
              <w:rPr>
                <w:rFonts w:ascii="VIC" w:eastAsia="Times New Roman" w:hAnsi="VIC" w:cs="Arial"/>
                <w:lang w:eastAsia="en-AU"/>
              </w:rPr>
            </w:pPr>
            <w:r w:rsidRPr="000B5721">
              <w:rPr>
                <w:rFonts w:ascii="VIC" w:eastAsia="Times New Roman" w:hAnsi="VIC" w:cs="Arial"/>
                <w:lang w:eastAsia="en-AU"/>
              </w:rPr>
              <w:fldChar w:fldCharType="begin">
                <w:ffData>
                  <w:name w:val="Text1"/>
                  <w:enabled/>
                  <w:calcOnExit w:val="0"/>
                  <w:textInput>
                    <w:type w:val="number"/>
                    <w:default w:val="0"/>
                    <w:format w:val="0"/>
                  </w:textInput>
                </w:ffData>
              </w:fldChar>
            </w:r>
            <w:r w:rsidRPr="000B5721">
              <w:rPr>
                <w:rFonts w:ascii="VIC" w:eastAsia="Times New Roman" w:hAnsi="VIC" w:cs="Arial"/>
                <w:lang w:eastAsia="en-AU"/>
              </w:rPr>
              <w:instrText xml:space="preserve"> FORMTEXT </w:instrText>
            </w:r>
            <w:r w:rsidRPr="000B5721">
              <w:rPr>
                <w:rFonts w:ascii="VIC" w:eastAsia="Times New Roman" w:hAnsi="VIC" w:cs="Arial"/>
                <w:lang w:eastAsia="en-AU"/>
              </w:rPr>
            </w:r>
            <w:r w:rsidRPr="000B5721">
              <w:rPr>
                <w:rFonts w:ascii="VIC" w:eastAsia="Times New Roman" w:hAnsi="VIC" w:cs="Arial"/>
                <w:lang w:eastAsia="en-AU"/>
              </w:rPr>
              <w:fldChar w:fldCharType="separate"/>
            </w:r>
            <w:r w:rsidRPr="000B5721">
              <w:rPr>
                <w:rFonts w:ascii="VIC" w:eastAsia="Times New Roman" w:hAnsi="VIC" w:cs="Arial"/>
                <w:lang w:eastAsia="en-AU"/>
              </w:rPr>
              <w:t>0</w:t>
            </w:r>
            <w:r w:rsidRPr="000B5721">
              <w:rPr>
                <w:rFonts w:ascii="VIC" w:eastAsia="Times New Roman" w:hAnsi="VIC" w:cs="Arial"/>
                <w:lang w:eastAsia="en-AU"/>
              </w:rPr>
              <w:fldChar w:fldCharType="end"/>
            </w:r>
          </w:p>
        </w:tc>
      </w:tr>
      <w:tr w:rsidR="00B349A4" w:rsidRPr="000D3A2D" w14:paraId="71AC174A" w14:textId="77777777" w:rsidTr="00031DC9">
        <w:trPr>
          <w:trHeight w:val="227"/>
        </w:trPr>
        <w:tc>
          <w:tcPr>
            <w:tcW w:w="6699" w:type="dxa"/>
            <w:gridSpan w:val="2"/>
            <w:tcBorders>
              <w:bottom w:val="single" w:sz="4" w:space="0" w:color="auto"/>
            </w:tcBorders>
          </w:tcPr>
          <w:p w14:paraId="261F94F3" w14:textId="77777777" w:rsidR="00B349A4" w:rsidRPr="000B5721" w:rsidRDefault="00B349A4" w:rsidP="000B5721">
            <w:pPr>
              <w:keepNext/>
              <w:keepLines/>
              <w:spacing w:before="60" w:after="60" w:line="240" w:lineRule="auto"/>
              <w:rPr>
                <w:rFonts w:ascii="VIC" w:hAnsi="VIC" w:cs="Arial"/>
              </w:rPr>
            </w:pPr>
            <w:r w:rsidRPr="000B5721">
              <w:rPr>
                <w:rFonts w:ascii="VIC" w:hAnsi="VIC" w:cs="Arial"/>
              </w:rPr>
              <w:t xml:space="preserve">Playback/ delayed broadcast audience UNPAID </w:t>
            </w:r>
          </w:p>
        </w:tc>
        <w:tc>
          <w:tcPr>
            <w:tcW w:w="2385" w:type="dxa"/>
            <w:tcBorders>
              <w:bottom w:val="single" w:sz="4" w:space="0" w:color="auto"/>
            </w:tcBorders>
          </w:tcPr>
          <w:p w14:paraId="24A1E3C7" w14:textId="77777777" w:rsidR="00B349A4" w:rsidRPr="000B5721" w:rsidRDefault="00B349A4" w:rsidP="000B5721">
            <w:pPr>
              <w:keepNext/>
              <w:keepLines/>
              <w:spacing w:before="60" w:after="60" w:line="240" w:lineRule="auto"/>
              <w:ind w:left="20" w:hanging="20"/>
              <w:rPr>
                <w:rFonts w:ascii="VIC" w:eastAsia="Times New Roman" w:hAnsi="VIC" w:cs="Arial"/>
                <w:lang w:eastAsia="en-AU"/>
              </w:rPr>
            </w:pPr>
            <w:r w:rsidRPr="000B5721">
              <w:rPr>
                <w:rFonts w:ascii="VIC" w:eastAsia="Times New Roman" w:hAnsi="VIC" w:cs="Arial"/>
                <w:lang w:eastAsia="en-AU"/>
              </w:rPr>
              <w:fldChar w:fldCharType="begin">
                <w:ffData>
                  <w:name w:val="Text1"/>
                  <w:enabled/>
                  <w:calcOnExit w:val="0"/>
                  <w:textInput>
                    <w:type w:val="number"/>
                    <w:default w:val="0"/>
                    <w:format w:val="0"/>
                  </w:textInput>
                </w:ffData>
              </w:fldChar>
            </w:r>
            <w:r w:rsidRPr="000B5721">
              <w:rPr>
                <w:rFonts w:ascii="VIC" w:eastAsia="Times New Roman" w:hAnsi="VIC" w:cs="Arial"/>
                <w:lang w:eastAsia="en-AU"/>
              </w:rPr>
              <w:instrText xml:space="preserve"> FORMTEXT </w:instrText>
            </w:r>
            <w:r w:rsidRPr="000B5721">
              <w:rPr>
                <w:rFonts w:ascii="VIC" w:eastAsia="Times New Roman" w:hAnsi="VIC" w:cs="Arial"/>
                <w:lang w:eastAsia="en-AU"/>
              </w:rPr>
            </w:r>
            <w:r w:rsidRPr="000B5721">
              <w:rPr>
                <w:rFonts w:ascii="VIC" w:eastAsia="Times New Roman" w:hAnsi="VIC" w:cs="Arial"/>
                <w:lang w:eastAsia="en-AU"/>
              </w:rPr>
              <w:fldChar w:fldCharType="separate"/>
            </w:r>
            <w:r w:rsidRPr="000B5721">
              <w:rPr>
                <w:rFonts w:ascii="VIC" w:eastAsia="Times New Roman" w:hAnsi="VIC" w:cs="Arial"/>
                <w:lang w:eastAsia="en-AU"/>
              </w:rPr>
              <w:t>0</w:t>
            </w:r>
            <w:r w:rsidRPr="000B5721">
              <w:rPr>
                <w:rFonts w:ascii="VIC" w:eastAsia="Times New Roman" w:hAnsi="VIC" w:cs="Arial"/>
                <w:lang w:eastAsia="en-AU"/>
              </w:rPr>
              <w:fldChar w:fldCharType="end"/>
            </w:r>
          </w:p>
        </w:tc>
      </w:tr>
    </w:tbl>
    <w:p w14:paraId="05B3FA05" w14:textId="77777777" w:rsidR="00B349A4" w:rsidRPr="000D3A2D" w:rsidRDefault="00B349A4" w:rsidP="008B3FEB">
      <w:pPr>
        <w:spacing w:line="240" w:lineRule="auto"/>
        <w:rPr>
          <w:rFonts w:ascii="VIC" w:hAnsi="VIC" w:cs="Arial"/>
        </w:rPr>
      </w:pPr>
    </w:p>
    <w:p w14:paraId="1BBF337B" w14:textId="67E53786" w:rsidR="00BE00C5" w:rsidRPr="000D3A2D" w:rsidRDefault="00BE00C5" w:rsidP="00983A17">
      <w:pPr>
        <w:pStyle w:val="Heading1"/>
      </w:pPr>
      <w:r w:rsidRPr="000D3A2D">
        <w:lastRenderedPageBreak/>
        <w:t>Lecture</w:t>
      </w:r>
      <w:r w:rsidR="00141A40" w:rsidRPr="000D3A2D">
        <w:t>s/</w:t>
      </w:r>
      <w:r w:rsidRPr="000D3A2D">
        <w:t>Talks</w:t>
      </w:r>
      <w:r w:rsidR="00295AE9" w:rsidRPr="000D3A2D">
        <w:t xml:space="preserve"> </w:t>
      </w:r>
      <w:r w:rsidRPr="000D3A2D">
        <w:t xml:space="preserve">&amp; </w:t>
      </w:r>
      <w:r w:rsidRPr="00983A17">
        <w:t>Publications</w:t>
      </w: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4499"/>
        <w:gridCol w:w="2076"/>
        <w:gridCol w:w="2343"/>
      </w:tblGrid>
      <w:tr w:rsidR="00B349A4" w:rsidRPr="000D3A2D" w14:paraId="56081E6C" w14:textId="77777777" w:rsidTr="00983A17">
        <w:trPr>
          <w:trHeight w:val="227"/>
        </w:trPr>
        <w:tc>
          <w:tcPr>
            <w:tcW w:w="9084" w:type="dxa"/>
            <w:gridSpan w:val="3"/>
            <w:tcBorders>
              <w:top w:val="single" w:sz="4" w:space="0" w:color="auto"/>
              <w:bottom w:val="single" w:sz="4" w:space="0" w:color="auto"/>
            </w:tcBorders>
            <w:shd w:val="clear" w:color="auto" w:fill="E2EFD9" w:themeFill="accent6" w:themeFillTint="33"/>
          </w:tcPr>
          <w:p w14:paraId="0314F503" w14:textId="577E7BF2" w:rsidR="008E3A5D" w:rsidRPr="000B5721" w:rsidRDefault="00B349A4" w:rsidP="000B5721">
            <w:pPr>
              <w:pStyle w:val="Heading2"/>
              <w:spacing w:before="60" w:after="60"/>
              <w:rPr>
                <w:lang w:eastAsia="en-AU"/>
              </w:rPr>
            </w:pPr>
            <w:r w:rsidRPr="00983A17">
              <w:rPr>
                <w:rFonts w:eastAsia="Times"/>
                <w:lang w:eastAsia="en-AU"/>
              </w:rPr>
              <w:t>Lectures and Talks Details</w:t>
            </w:r>
          </w:p>
        </w:tc>
      </w:tr>
      <w:tr w:rsidR="00B349A4" w:rsidRPr="000D3A2D" w14:paraId="3CD688FE" w14:textId="77777777" w:rsidTr="00031DC9">
        <w:trPr>
          <w:trHeight w:val="227"/>
        </w:trPr>
        <w:tc>
          <w:tcPr>
            <w:tcW w:w="4583" w:type="dxa"/>
            <w:tcBorders>
              <w:top w:val="single" w:sz="4" w:space="0" w:color="auto"/>
            </w:tcBorders>
            <w:shd w:val="clear" w:color="auto" w:fill="E0E0E0"/>
          </w:tcPr>
          <w:p w14:paraId="10840722" w14:textId="77777777" w:rsidR="00B349A4" w:rsidRPr="00983A17" w:rsidRDefault="00B349A4" w:rsidP="000B5721">
            <w:pPr>
              <w:keepNext/>
              <w:keepLines/>
              <w:spacing w:before="60" w:after="60" w:line="240" w:lineRule="auto"/>
              <w:rPr>
                <w:rFonts w:ascii="VIC" w:eastAsia="Times" w:hAnsi="VIC" w:cs="Arial"/>
                <w:b/>
                <w:bCs/>
                <w:lang w:eastAsia="en-AU"/>
              </w:rPr>
            </w:pPr>
          </w:p>
        </w:tc>
        <w:tc>
          <w:tcPr>
            <w:tcW w:w="4501" w:type="dxa"/>
            <w:gridSpan w:val="2"/>
            <w:tcBorders>
              <w:top w:val="single" w:sz="4" w:space="0" w:color="auto"/>
            </w:tcBorders>
            <w:shd w:val="clear" w:color="auto" w:fill="E0E0E0"/>
          </w:tcPr>
          <w:p w14:paraId="34124B11" w14:textId="77777777" w:rsidR="00B349A4" w:rsidRPr="00983A17" w:rsidRDefault="00B349A4" w:rsidP="000B5721">
            <w:pPr>
              <w:keepNext/>
              <w:keepLines/>
              <w:spacing w:before="60" w:after="60" w:line="240" w:lineRule="auto"/>
              <w:jc w:val="center"/>
              <w:rPr>
                <w:rFonts w:ascii="VIC" w:eastAsia="Times New Roman" w:hAnsi="VIC" w:cs="Arial"/>
                <w:b/>
                <w:bCs/>
                <w:lang w:eastAsia="en-AU"/>
              </w:rPr>
            </w:pPr>
            <w:r w:rsidRPr="00983A17">
              <w:rPr>
                <w:rFonts w:ascii="VIC" w:eastAsia="Times New Roman" w:hAnsi="VIC" w:cs="Arial"/>
                <w:b/>
                <w:bCs/>
                <w:lang w:eastAsia="en-AU"/>
              </w:rPr>
              <w:t>Total number</w:t>
            </w:r>
          </w:p>
        </w:tc>
      </w:tr>
      <w:tr w:rsidR="00B349A4" w:rsidRPr="000D3A2D" w14:paraId="181868D9" w14:textId="77777777" w:rsidTr="00031DC9">
        <w:trPr>
          <w:trHeight w:val="227"/>
        </w:trPr>
        <w:tc>
          <w:tcPr>
            <w:tcW w:w="6699" w:type="dxa"/>
            <w:gridSpan w:val="2"/>
          </w:tcPr>
          <w:p w14:paraId="0D524C7F" w14:textId="77777777" w:rsidR="00B349A4" w:rsidRPr="00983A17" w:rsidRDefault="00B349A4" w:rsidP="000B5721">
            <w:pPr>
              <w:keepNext/>
              <w:keepLines/>
              <w:spacing w:before="60" w:after="60" w:line="240" w:lineRule="auto"/>
              <w:ind w:left="20" w:hanging="20"/>
              <w:rPr>
                <w:rFonts w:ascii="VIC" w:eastAsia="Times" w:hAnsi="VIC" w:cs="Arial"/>
                <w:lang w:eastAsia="en-AU"/>
              </w:rPr>
            </w:pPr>
            <w:r w:rsidRPr="00983A17">
              <w:rPr>
                <w:rFonts w:ascii="VIC" w:hAnsi="VIC" w:cs="Arial"/>
              </w:rPr>
              <w:t>Number of lectures/talks</w:t>
            </w:r>
          </w:p>
        </w:tc>
        <w:tc>
          <w:tcPr>
            <w:tcW w:w="2385" w:type="dxa"/>
          </w:tcPr>
          <w:p w14:paraId="294D5DE8" w14:textId="77777777" w:rsidR="00B349A4" w:rsidRPr="00983A17" w:rsidRDefault="00B349A4"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B349A4" w:rsidRPr="000D3A2D" w14:paraId="1D9FABDF" w14:textId="77777777" w:rsidTr="00031DC9">
        <w:trPr>
          <w:trHeight w:val="227"/>
        </w:trPr>
        <w:tc>
          <w:tcPr>
            <w:tcW w:w="6699" w:type="dxa"/>
            <w:gridSpan w:val="2"/>
          </w:tcPr>
          <w:p w14:paraId="7B7AFEF5" w14:textId="77777777" w:rsidR="00B349A4" w:rsidRPr="00983A17" w:rsidRDefault="00B349A4" w:rsidP="000B5721">
            <w:pPr>
              <w:keepNext/>
              <w:keepLines/>
              <w:spacing w:before="60" w:after="60" w:line="240" w:lineRule="auto"/>
              <w:ind w:left="20" w:hanging="20"/>
              <w:rPr>
                <w:rFonts w:ascii="VIC" w:eastAsia="Times" w:hAnsi="VIC" w:cs="Arial"/>
                <w:lang w:eastAsia="en-AU"/>
              </w:rPr>
            </w:pPr>
            <w:r w:rsidRPr="00983A17">
              <w:rPr>
                <w:rFonts w:ascii="VIC" w:hAnsi="VIC" w:cs="Arial"/>
              </w:rPr>
              <w:t>Number of sessions</w:t>
            </w:r>
          </w:p>
        </w:tc>
        <w:tc>
          <w:tcPr>
            <w:tcW w:w="2385" w:type="dxa"/>
          </w:tcPr>
          <w:p w14:paraId="3893EAB3" w14:textId="77777777" w:rsidR="00B349A4" w:rsidRPr="00983A17" w:rsidRDefault="00B349A4"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B349A4" w:rsidRPr="000D3A2D" w14:paraId="2FF68DD4" w14:textId="77777777" w:rsidTr="00031DC9">
        <w:trPr>
          <w:trHeight w:val="227"/>
        </w:trPr>
        <w:tc>
          <w:tcPr>
            <w:tcW w:w="6699" w:type="dxa"/>
            <w:gridSpan w:val="2"/>
          </w:tcPr>
          <w:p w14:paraId="1191517F" w14:textId="77777777" w:rsidR="00B349A4" w:rsidRPr="00983A17" w:rsidRDefault="00B349A4" w:rsidP="000B5721">
            <w:pPr>
              <w:keepNext/>
              <w:keepLines/>
              <w:spacing w:before="60" w:after="60" w:line="240" w:lineRule="auto"/>
              <w:ind w:left="20" w:hanging="20"/>
              <w:rPr>
                <w:rFonts w:ascii="VIC" w:eastAsia="Times" w:hAnsi="VIC" w:cs="Arial"/>
                <w:lang w:eastAsia="en-AU"/>
              </w:rPr>
            </w:pPr>
            <w:r w:rsidRPr="00983A17">
              <w:rPr>
                <w:rFonts w:ascii="VIC" w:hAnsi="VIC" w:cs="Arial"/>
              </w:rPr>
              <w:t xml:space="preserve">Live and in-person attendance PAID </w:t>
            </w:r>
          </w:p>
        </w:tc>
        <w:tc>
          <w:tcPr>
            <w:tcW w:w="2385" w:type="dxa"/>
          </w:tcPr>
          <w:p w14:paraId="0EF0338E" w14:textId="77777777" w:rsidR="00B349A4" w:rsidRPr="00983A17" w:rsidRDefault="00B349A4"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B349A4" w:rsidRPr="000D3A2D" w14:paraId="549775BF" w14:textId="77777777" w:rsidTr="00031DC9">
        <w:trPr>
          <w:trHeight w:val="227"/>
        </w:trPr>
        <w:tc>
          <w:tcPr>
            <w:tcW w:w="6699" w:type="dxa"/>
            <w:gridSpan w:val="2"/>
            <w:tcBorders>
              <w:bottom w:val="single" w:sz="4" w:space="0" w:color="auto"/>
            </w:tcBorders>
          </w:tcPr>
          <w:p w14:paraId="20ABBD2F" w14:textId="77777777" w:rsidR="00B349A4" w:rsidRPr="00983A17" w:rsidRDefault="00B349A4" w:rsidP="000B5721">
            <w:pPr>
              <w:keepNext/>
              <w:keepLines/>
              <w:spacing w:before="60" w:after="60" w:line="240" w:lineRule="auto"/>
              <w:ind w:left="20" w:hanging="20"/>
              <w:rPr>
                <w:rFonts w:ascii="VIC" w:eastAsia="Times" w:hAnsi="VIC" w:cs="Arial"/>
                <w:lang w:eastAsia="en-AU"/>
              </w:rPr>
            </w:pPr>
            <w:r w:rsidRPr="00983A17">
              <w:rPr>
                <w:rFonts w:ascii="VIC" w:hAnsi="VIC" w:cs="Arial"/>
              </w:rPr>
              <w:t xml:space="preserve">Live and in-person attendance UNPAID </w:t>
            </w:r>
          </w:p>
        </w:tc>
        <w:tc>
          <w:tcPr>
            <w:tcW w:w="2385" w:type="dxa"/>
            <w:tcBorders>
              <w:bottom w:val="single" w:sz="4" w:space="0" w:color="auto"/>
            </w:tcBorders>
          </w:tcPr>
          <w:p w14:paraId="77856C44" w14:textId="77777777" w:rsidR="00B349A4" w:rsidRPr="00983A17" w:rsidRDefault="00B349A4"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B349A4" w:rsidRPr="000D3A2D" w14:paraId="60E2FDF2" w14:textId="77777777" w:rsidTr="00031DC9">
        <w:trPr>
          <w:trHeight w:val="227"/>
        </w:trPr>
        <w:tc>
          <w:tcPr>
            <w:tcW w:w="6699" w:type="dxa"/>
            <w:gridSpan w:val="2"/>
            <w:tcBorders>
              <w:bottom w:val="single" w:sz="4" w:space="0" w:color="auto"/>
            </w:tcBorders>
          </w:tcPr>
          <w:p w14:paraId="518D02C4" w14:textId="77777777" w:rsidR="00B349A4" w:rsidRPr="00983A17" w:rsidRDefault="00B349A4" w:rsidP="000B5721">
            <w:pPr>
              <w:keepNext/>
              <w:keepLines/>
              <w:spacing w:before="60" w:after="60" w:line="240" w:lineRule="auto"/>
              <w:ind w:left="20" w:hanging="20"/>
              <w:rPr>
                <w:rFonts w:ascii="VIC" w:hAnsi="VIC" w:cs="Arial"/>
              </w:rPr>
            </w:pPr>
            <w:r w:rsidRPr="00983A17">
              <w:rPr>
                <w:rFonts w:ascii="VIC" w:hAnsi="VIC" w:cs="Arial"/>
              </w:rPr>
              <w:t xml:space="preserve">Live stream/ live broadcast audience/ attendance PAID </w:t>
            </w:r>
          </w:p>
        </w:tc>
        <w:tc>
          <w:tcPr>
            <w:tcW w:w="2385" w:type="dxa"/>
            <w:tcBorders>
              <w:bottom w:val="single" w:sz="4" w:space="0" w:color="auto"/>
            </w:tcBorders>
          </w:tcPr>
          <w:p w14:paraId="29B00600" w14:textId="77777777" w:rsidR="00B349A4" w:rsidRPr="00983A17" w:rsidRDefault="00B349A4"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B349A4" w:rsidRPr="000D3A2D" w14:paraId="6F98001B" w14:textId="77777777" w:rsidTr="00031DC9">
        <w:trPr>
          <w:trHeight w:val="227"/>
        </w:trPr>
        <w:tc>
          <w:tcPr>
            <w:tcW w:w="6699" w:type="dxa"/>
            <w:gridSpan w:val="2"/>
            <w:tcBorders>
              <w:bottom w:val="single" w:sz="4" w:space="0" w:color="auto"/>
            </w:tcBorders>
          </w:tcPr>
          <w:p w14:paraId="7F3525D8" w14:textId="77777777" w:rsidR="00B349A4" w:rsidRPr="00983A17" w:rsidRDefault="00B349A4" w:rsidP="000B5721">
            <w:pPr>
              <w:keepNext/>
              <w:keepLines/>
              <w:spacing w:before="60" w:after="60" w:line="240" w:lineRule="auto"/>
              <w:ind w:left="20" w:hanging="20"/>
              <w:rPr>
                <w:rFonts w:ascii="VIC" w:hAnsi="VIC" w:cs="Arial"/>
              </w:rPr>
            </w:pPr>
            <w:r w:rsidRPr="00983A17">
              <w:rPr>
                <w:rFonts w:ascii="VIC" w:hAnsi="VIC" w:cs="Arial"/>
              </w:rPr>
              <w:t xml:space="preserve">Live stream/ live broadcast audience/ attendance UNPAID </w:t>
            </w:r>
          </w:p>
        </w:tc>
        <w:tc>
          <w:tcPr>
            <w:tcW w:w="2385" w:type="dxa"/>
            <w:tcBorders>
              <w:bottom w:val="single" w:sz="4" w:space="0" w:color="auto"/>
            </w:tcBorders>
          </w:tcPr>
          <w:p w14:paraId="34F9D61E" w14:textId="77777777" w:rsidR="00B349A4" w:rsidRPr="00983A17" w:rsidRDefault="00B349A4"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B349A4" w:rsidRPr="000D3A2D" w14:paraId="0BA9B80F" w14:textId="77777777" w:rsidTr="00031DC9">
        <w:trPr>
          <w:trHeight w:val="227"/>
        </w:trPr>
        <w:tc>
          <w:tcPr>
            <w:tcW w:w="6699" w:type="dxa"/>
            <w:gridSpan w:val="2"/>
            <w:tcBorders>
              <w:bottom w:val="single" w:sz="4" w:space="0" w:color="auto"/>
            </w:tcBorders>
          </w:tcPr>
          <w:p w14:paraId="35490964" w14:textId="77777777" w:rsidR="00B349A4" w:rsidRPr="00983A17" w:rsidRDefault="00B349A4" w:rsidP="000B5721">
            <w:pPr>
              <w:keepNext/>
              <w:keepLines/>
              <w:spacing w:before="60" w:after="60" w:line="240" w:lineRule="auto"/>
              <w:ind w:left="20" w:hanging="20"/>
              <w:rPr>
                <w:rFonts w:ascii="VIC" w:hAnsi="VIC" w:cs="Arial"/>
              </w:rPr>
            </w:pPr>
            <w:r w:rsidRPr="00983A17">
              <w:rPr>
                <w:rFonts w:ascii="VIC" w:hAnsi="VIC" w:cs="Arial"/>
              </w:rPr>
              <w:t>Playback/ delayed broadcast audience PAID</w:t>
            </w:r>
          </w:p>
        </w:tc>
        <w:tc>
          <w:tcPr>
            <w:tcW w:w="2385" w:type="dxa"/>
            <w:tcBorders>
              <w:bottom w:val="single" w:sz="4" w:space="0" w:color="auto"/>
            </w:tcBorders>
          </w:tcPr>
          <w:p w14:paraId="4DFA054A" w14:textId="77777777" w:rsidR="00B349A4" w:rsidRPr="00983A17" w:rsidRDefault="00B349A4"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B349A4" w:rsidRPr="000D3A2D" w14:paraId="5DDD220E" w14:textId="77777777" w:rsidTr="00031DC9">
        <w:trPr>
          <w:trHeight w:val="227"/>
        </w:trPr>
        <w:tc>
          <w:tcPr>
            <w:tcW w:w="6699" w:type="dxa"/>
            <w:gridSpan w:val="2"/>
            <w:tcBorders>
              <w:bottom w:val="single" w:sz="4" w:space="0" w:color="auto"/>
            </w:tcBorders>
          </w:tcPr>
          <w:p w14:paraId="0906D891" w14:textId="77777777" w:rsidR="00B349A4" w:rsidRPr="00983A17" w:rsidRDefault="00B349A4" w:rsidP="000B5721">
            <w:pPr>
              <w:keepNext/>
              <w:keepLines/>
              <w:spacing w:before="60" w:after="60" w:line="240" w:lineRule="auto"/>
              <w:rPr>
                <w:rFonts w:ascii="VIC" w:hAnsi="VIC" w:cs="Arial"/>
              </w:rPr>
            </w:pPr>
            <w:r w:rsidRPr="00983A17">
              <w:rPr>
                <w:rFonts w:ascii="VIC" w:hAnsi="VIC" w:cs="Arial"/>
              </w:rPr>
              <w:t xml:space="preserve">Playback/ delayed broadcast audience UNPAID </w:t>
            </w:r>
          </w:p>
        </w:tc>
        <w:tc>
          <w:tcPr>
            <w:tcW w:w="2385" w:type="dxa"/>
            <w:tcBorders>
              <w:bottom w:val="single" w:sz="4" w:space="0" w:color="auto"/>
            </w:tcBorders>
          </w:tcPr>
          <w:p w14:paraId="66AEE03B" w14:textId="77777777" w:rsidR="00B349A4" w:rsidRPr="00983A17" w:rsidRDefault="00B349A4"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F71C78" w:rsidRPr="000D3A2D" w14:paraId="14D05901" w14:textId="77777777" w:rsidTr="00983A17">
        <w:trPr>
          <w:trHeight w:val="227"/>
        </w:trPr>
        <w:tc>
          <w:tcPr>
            <w:tcW w:w="9084" w:type="dxa"/>
            <w:gridSpan w:val="3"/>
            <w:tcBorders>
              <w:top w:val="single" w:sz="4" w:space="0" w:color="auto"/>
              <w:bottom w:val="single" w:sz="4" w:space="0" w:color="auto"/>
            </w:tcBorders>
            <w:shd w:val="clear" w:color="auto" w:fill="E2EFD9" w:themeFill="accent6" w:themeFillTint="33"/>
          </w:tcPr>
          <w:p w14:paraId="254CF7EF" w14:textId="2135B9B7" w:rsidR="00F71C78" w:rsidRPr="000B5721" w:rsidRDefault="0036688D" w:rsidP="000B5721">
            <w:pPr>
              <w:pStyle w:val="Heading2"/>
              <w:spacing w:before="60" w:after="60"/>
              <w:rPr>
                <w:lang w:eastAsia="en-AU"/>
              </w:rPr>
            </w:pPr>
            <w:r w:rsidRPr="00983A17">
              <w:rPr>
                <w:rFonts w:eastAsia="Times"/>
                <w:lang w:eastAsia="en-AU"/>
              </w:rPr>
              <w:t>Publication</w:t>
            </w:r>
            <w:r w:rsidR="00F71C78" w:rsidRPr="00983A17">
              <w:rPr>
                <w:rFonts w:eastAsia="Times"/>
                <w:lang w:eastAsia="en-AU"/>
              </w:rPr>
              <w:t xml:space="preserve"> </w:t>
            </w:r>
            <w:r w:rsidR="001D514E" w:rsidRPr="00983A17">
              <w:rPr>
                <w:rFonts w:eastAsia="Times"/>
                <w:lang w:eastAsia="en-AU"/>
              </w:rPr>
              <w:t>Details</w:t>
            </w:r>
          </w:p>
        </w:tc>
      </w:tr>
      <w:tr w:rsidR="00F71C78" w:rsidRPr="000D3A2D" w14:paraId="236915A8" w14:textId="77777777" w:rsidTr="005B2451">
        <w:trPr>
          <w:trHeight w:val="227"/>
        </w:trPr>
        <w:tc>
          <w:tcPr>
            <w:tcW w:w="4583" w:type="dxa"/>
            <w:tcBorders>
              <w:top w:val="single" w:sz="4" w:space="0" w:color="auto"/>
            </w:tcBorders>
            <w:shd w:val="clear" w:color="auto" w:fill="E0E0E0"/>
          </w:tcPr>
          <w:p w14:paraId="17F3324A" w14:textId="77777777" w:rsidR="00F71C78" w:rsidRPr="00983A17" w:rsidRDefault="00F71C78" w:rsidP="000B5721">
            <w:pPr>
              <w:keepNext/>
              <w:keepLines/>
              <w:spacing w:before="60" w:after="60" w:line="240" w:lineRule="auto"/>
              <w:rPr>
                <w:rFonts w:ascii="VIC" w:eastAsia="Times" w:hAnsi="VIC" w:cs="Arial"/>
                <w:b/>
                <w:bCs/>
                <w:lang w:eastAsia="en-AU"/>
              </w:rPr>
            </w:pPr>
          </w:p>
        </w:tc>
        <w:tc>
          <w:tcPr>
            <w:tcW w:w="4501" w:type="dxa"/>
            <w:gridSpan w:val="2"/>
            <w:tcBorders>
              <w:top w:val="single" w:sz="4" w:space="0" w:color="auto"/>
            </w:tcBorders>
            <w:shd w:val="clear" w:color="auto" w:fill="E0E0E0"/>
          </w:tcPr>
          <w:p w14:paraId="67DCF9D4" w14:textId="77777777" w:rsidR="00F71C78" w:rsidRPr="00983A17" w:rsidRDefault="00F71C78" w:rsidP="000B5721">
            <w:pPr>
              <w:keepNext/>
              <w:keepLines/>
              <w:spacing w:before="60" w:after="60" w:line="240" w:lineRule="auto"/>
              <w:jc w:val="center"/>
              <w:rPr>
                <w:rFonts w:ascii="VIC" w:eastAsia="Times New Roman" w:hAnsi="VIC" w:cs="Arial"/>
                <w:b/>
                <w:bCs/>
                <w:lang w:eastAsia="en-AU"/>
              </w:rPr>
            </w:pPr>
            <w:r w:rsidRPr="00983A17">
              <w:rPr>
                <w:rFonts w:ascii="VIC" w:eastAsia="Times New Roman" w:hAnsi="VIC" w:cs="Arial"/>
                <w:b/>
                <w:bCs/>
                <w:lang w:eastAsia="en-AU"/>
              </w:rPr>
              <w:t>Total number</w:t>
            </w:r>
          </w:p>
        </w:tc>
      </w:tr>
      <w:tr w:rsidR="00F71C78" w:rsidRPr="000D3A2D" w14:paraId="0F663BBF" w14:textId="77777777" w:rsidTr="005B2451">
        <w:trPr>
          <w:trHeight w:val="227"/>
        </w:trPr>
        <w:tc>
          <w:tcPr>
            <w:tcW w:w="6699" w:type="dxa"/>
            <w:gridSpan w:val="2"/>
          </w:tcPr>
          <w:p w14:paraId="11708721" w14:textId="041D38C5" w:rsidR="00F71C78" w:rsidRPr="00983A17" w:rsidRDefault="00F71C78" w:rsidP="000B5721">
            <w:pPr>
              <w:keepNext/>
              <w:keepLines/>
              <w:spacing w:before="60" w:after="60" w:line="240" w:lineRule="auto"/>
              <w:ind w:left="20" w:hanging="20"/>
              <w:rPr>
                <w:rFonts w:ascii="VIC" w:eastAsia="Times" w:hAnsi="VIC" w:cs="Arial"/>
                <w:lang w:eastAsia="en-AU"/>
              </w:rPr>
            </w:pPr>
            <w:r w:rsidRPr="00983A17">
              <w:rPr>
                <w:rFonts w:ascii="VIC" w:hAnsi="VIC" w:cs="Arial"/>
              </w:rPr>
              <w:t xml:space="preserve">Number of </w:t>
            </w:r>
            <w:r w:rsidR="007E0458" w:rsidRPr="00983A17">
              <w:rPr>
                <w:rFonts w:ascii="VIC" w:hAnsi="VIC" w:cs="Arial"/>
              </w:rPr>
              <w:t>publications</w:t>
            </w:r>
          </w:p>
        </w:tc>
        <w:tc>
          <w:tcPr>
            <w:tcW w:w="2385" w:type="dxa"/>
          </w:tcPr>
          <w:p w14:paraId="24FCC033" w14:textId="77777777" w:rsidR="00F71C78" w:rsidRPr="00983A17" w:rsidRDefault="00F71C78"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F71C78" w:rsidRPr="000D3A2D" w14:paraId="5FF0EC56" w14:textId="77777777" w:rsidTr="005B2451">
        <w:trPr>
          <w:trHeight w:val="227"/>
        </w:trPr>
        <w:tc>
          <w:tcPr>
            <w:tcW w:w="6699" w:type="dxa"/>
            <w:gridSpan w:val="2"/>
          </w:tcPr>
          <w:p w14:paraId="600ED258" w14:textId="24F0443A" w:rsidR="00F71C78" w:rsidRPr="00983A17" w:rsidRDefault="00F71C78" w:rsidP="000B5721">
            <w:pPr>
              <w:keepNext/>
              <w:keepLines/>
              <w:spacing w:before="60" w:after="60" w:line="240" w:lineRule="auto"/>
              <w:ind w:left="20" w:hanging="20"/>
              <w:rPr>
                <w:rFonts w:ascii="VIC" w:eastAsia="Times" w:hAnsi="VIC" w:cs="Arial"/>
                <w:lang w:eastAsia="en-AU"/>
              </w:rPr>
            </w:pPr>
            <w:r w:rsidRPr="00983A17">
              <w:rPr>
                <w:rFonts w:ascii="VIC" w:hAnsi="VIC" w:cs="Arial"/>
              </w:rPr>
              <w:t>Number of</w:t>
            </w:r>
            <w:r w:rsidR="007E0458" w:rsidRPr="00983A17">
              <w:rPr>
                <w:rFonts w:ascii="VIC" w:hAnsi="VIC" w:cs="Arial"/>
              </w:rPr>
              <w:t xml:space="preserve"> issues</w:t>
            </w:r>
          </w:p>
        </w:tc>
        <w:tc>
          <w:tcPr>
            <w:tcW w:w="2385" w:type="dxa"/>
          </w:tcPr>
          <w:p w14:paraId="33A87082" w14:textId="77777777" w:rsidR="00F71C78" w:rsidRPr="00983A17" w:rsidRDefault="00F71C78"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F71C78" w:rsidRPr="000D3A2D" w14:paraId="3A7B3A05" w14:textId="77777777" w:rsidTr="005B2451">
        <w:trPr>
          <w:trHeight w:val="227"/>
        </w:trPr>
        <w:tc>
          <w:tcPr>
            <w:tcW w:w="6699" w:type="dxa"/>
            <w:gridSpan w:val="2"/>
          </w:tcPr>
          <w:p w14:paraId="38A79987" w14:textId="533A520A" w:rsidR="00F71C78" w:rsidRPr="00983A17" w:rsidRDefault="007E0458" w:rsidP="000B5721">
            <w:pPr>
              <w:keepNext/>
              <w:keepLines/>
              <w:spacing w:before="60" w:after="60" w:line="240" w:lineRule="auto"/>
              <w:ind w:left="20" w:hanging="20"/>
              <w:rPr>
                <w:rFonts w:ascii="VIC" w:eastAsia="Times" w:hAnsi="VIC" w:cs="Arial"/>
                <w:lang w:eastAsia="en-AU"/>
              </w:rPr>
            </w:pPr>
            <w:r w:rsidRPr="00983A17">
              <w:rPr>
                <w:rFonts w:ascii="VIC" w:hAnsi="VIC" w:cs="Arial"/>
              </w:rPr>
              <w:t>Print copy readership</w:t>
            </w:r>
            <w:r w:rsidR="00F71C78" w:rsidRPr="00983A17">
              <w:rPr>
                <w:rFonts w:ascii="VIC" w:hAnsi="VIC" w:cs="Arial"/>
              </w:rPr>
              <w:t xml:space="preserve"> PAID </w:t>
            </w:r>
          </w:p>
        </w:tc>
        <w:tc>
          <w:tcPr>
            <w:tcW w:w="2385" w:type="dxa"/>
          </w:tcPr>
          <w:p w14:paraId="10B9944E" w14:textId="77777777" w:rsidR="00F71C78" w:rsidRPr="00983A17" w:rsidRDefault="00F71C78"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F71C78" w:rsidRPr="000D3A2D" w14:paraId="638FA3EF" w14:textId="77777777" w:rsidTr="005B2451">
        <w:trPr>
          <w:trHeight w:val="227"/>
        </w:trPr>
        <w:tc>
          <w:tcPr>
            <w:tcW w:w="6699" w:type="dxa"/>
            <w:gridSpan w:val="2"/>
            <w:tcBorders>
              <w:bottom w:val="single" w:sz="4" w:space="0" w:color="auto"/>
            </w:tcBorders>
          </w:tcPr>
          <w:p w14:paraId="246DA8CF" w14:textId="6F1327E5" w:rsidR="00F71C78" w:rsidRPr="00983A17" w:rsidRDefault="007E0458" w:rsidP="000B5721">
            <w:pPr>
              <w:keepNext/>
              <w:keepLines/>
              <w:spacing w:before="60" w:after="60" w:line="240" w:lineRule="auto"/>
              <w:ind w:left="20" w:hanging="20"/>
              <w:rPr>
                <w:rFonts w:ascii="VIC" w:eastAsia="Times" w:hAnsi="VIC" w:cs="Arial"/>
                <w:lang w:eastAsia="en-AU"/>
              </w:rPr>
            </w:pPr>
            <w:r w:rsidRPr="00983A17">
              <w:rPr>
                <w:rFonts w:ascii="VIC" w:hAnsi="VIC" w:cs="Arial"/>
              </w:rPr>
              <w:t>Print copy readership</w:t>
            </w:r>
            <w:r w:rsidR="00F71C78" w:rsidRPr="00983A17">
              <w:rPr>
                <w:rFonts w:ascii="VIC" w:hAnsi="VIC" w:cs="Arial"/>
              </w:rPr>
              <w:t xml:space="preserve"> UNPAID </w:t>
            </w:r>
          </w:p>
        </w:tc>
        <w:tc>
          <w:tcPr>
            <w:tcW w:w="2385" w:type="dxa"/>
            <w:tcBorders>
              <w:bottom w:val="single" w:sz="4" w:space="0" w:color="auto"/>
            </w:tcBorders>
          </w:tcPr>
          <w:p w14:paraId="1DF1E29F" w14:textId="77777777" w:rsidR="00F71C78" w:rsidRPr="00983A17" w:rsidRDefault="00F71C78"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F71C78" w:rsidRPr="000D3A2D" w14:paraId="35F55118" w14:textId="77777777" w:rsidTr="005B2451">
        <w:trPr>
          <w:trHeight w:val="227"/>
        </w:trPr>
        <w:tc>
          <w:tcPr>
            <w:tcW w:w="6699" w:type="dxa"/>
            <w:gridSpan w:val="2"/>
            <w:tcBorders>
              <w:bottom w:val="single" w:sz="4" w:space="0" w:color="auto"/>
            </w:tcBorders>
          </w:tcPr>
          <w:p w14:paraId="1890EE2E" w14:textId="44BE05CF" w:rsidR="00F71C78" w:rsidRPr="00983A17" w:rsidRDefault="007E0458" w:rsidP="000B5721">
            <w:pPr>
              <w:keepNext/>
              <w:keepLines/>
              <w:spacing w:before="60" w:after="60" w:line="240" w:lineRule="auto"/>
              <w:ind w:left="20" w:hanging="20"/>
              <w:rPr>
                <w:rFonts w:ascii="VIC" w:hAnsi="VIC" w:cs="Arial"/>
              </w:rPr>
            </w:pPr>
            <w:r w:rsidRPr="00983A17">
              <w:rPr>
                <w:rFonts w:ascii="VIC" w:hAnsi="VIC" w:cs="Arial"/>
              </w:rPr>
              <w:t>Online readership</w:t>
            </w:r>
            <w:r w:rsidR="00F71C78" w:rsidRPr="00983A17">
              <w:rPr>
                <w:rFonts w:ascii="VIC" w:hAnsi="VIC" w:cs="Arial"/>
              </w:rPr>
              <w:t xml:space="preserve"> PAID </w:t>
            </w:r>
          </w:p>
        </w:tc>
        <w:tc>
          <w:tcPr>
            <w:tcW w:w="2385" w:type="dxa"/>
            <w:tcBorders>
              <w:bottom w:val="single" w:sz="4" w:space="0" w:color="auto"/>
            </w:tcBorders>
          </w:tcPr>
          <w:p w14:paraId="0B0E12D6" w14:textId="77777777" w:rsidR="00F71C78" w:rsidRPr="00983A17" w:rsidRDefault="00F71C78"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F71C78" w:rsidRPr="000D3A2D" w14:paraId="47775CC3" w14:textId="77777777" w:rsidTr="005B2451">
        <w:trPr>
          <w:trHeight w:val="227"/>
        </w:trPr>
        <w:tc>
          <w:tcPr>
            <w:tcW w:w="6699" w:type="dxa"/>
            <w:gridSpan w:val="2"/>
            <w:tcBorders>
              <w:bottom w:val="single" w:sz="4" w:space="0" w:color="auto"/>
            </w:tcBorders>
          </w:tcPr>
          <w:p w14:paraId="1F34C5C9" w14:textId="1DE2710B" w:rsidR="00F71C78" w:rsidRPr="00983A17" w:rsidRDefault="007E0458" w:rsidP="000B5721">
            <w:pPr>
              <w:keepNext/>
              <w:keepLines/>
              <w:spacing w:before="60" w:after="60" w:line="240" w:lineRule="auto"/>
              <w:ind w:left="20" w:hanging="20"/>
              <w:rPr>
                <w:rFonts w:ascii="VIC" w:hAnsi="VIC" w:cs="Arial"/>
              </w:rPr>
            </w:pPr>
            <w:r w:rsidRPr="00983A17">
              <w:rPr>
                <w:rFonts w:ascii="VIC" w:hAnsi="VIC" w:cs="Arial"/>
              </w:rPr>
              <w:t>Online re</w:t>
            </w:r>
            <w:r w:rsidR="00DB5CCB" w:rsidRPr="00983A17">
              <w:rPr>
                <w:rFonts w:ascii="VIC" w:hAnsi="VIC" w:cs="Arial"/>
              </w:rPr>
              <w:t>adership</w:t>
            </w:r>
            <w:r w:rsidR="00F71C78" w:rsidRPr="00983A17">
              <w:rPr>
                <w:rFonts w:ascii="VIC" w:hAnsi="VIC" w:cs="Arial"/>
              </w:rPr>
              <w:t xml:space="preserve"> UNPAID </w:t>
            </w:r>
          </w:p>
        </w:tc>
        <w:tc>
          <w:tcPr>
            <w:tcW w:w="2385" w:type="dxa"/>
            <w:tcBorders>
              <w:bottom w:val="single" w:sz="4" w:space="0" w:color="auto"/>
            </w:tcBorders>
          </w:tcPr>
          <w:p w14:paraId="46946F1C" w14:textId="77777777" w:rsidR="00F71C78" w:rsidRPr="00983A17" w:rsidRDefault="00F71C78"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bl>
    <w:p w14:paraId="6BDF11C3" w14:textId="503D36F2" w:rsidR="000D78EF" w:rsidRPr="000D3A2D" w:rsidRDefault="00D82C5F" w:rsidP="00983A17">
      <w:pPr>
        <w:pStyle w:val="Heading1"/>
      </w:pPr>
      <w:r w:rsidRPr="00983A17">
        <w:t>Screen</w:t>
      </w: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4497"/>
        <w:gridCol w:w="2077"/>
        <w:gridCol w:w="2344"/>
      </w:tblGrid>
      <w:tr w:rsidR="00B349A4" w:rsidRPr="000D3A2D" w14:paraId="02493345" w14:textId="77777777" w:rsidTr="00983A17">
        <w:trPr>
          <w:trHeight w:val="227"/>
        </w:trPr>
        <w:tc>
          <w:tcPr>
            <w:tcW w:w="9084" w:type="dxa"/>
            <w:gridSpan w:val="3"/>
            <w:tcBorders>
              <w:top w:val="single" w:sz="4" w:space="0" w:color="auto"/>
              <w:bottom w:val="single" w:sz="4" w:space="0" w:color="auto"/>
            </w:tcBorders>
            <w:shd w:val="clear" w:color="auto" w:fill="E2EFD9" w:themeFill="accent6" w:themeFillTint="33"/>
          </w:tcPr>
          <w:p w14:paraId="6832DCB0" w14:textId="3321B5A8" w:rsidR="008E3A5D" w:rsidRPr="000B5721" w:rsidRDefault="00B349A4" w:rsidP="000B5721">
            <w:pPr>
              <w:pStyle w:val="Heading2"/>
              <w:spacing w:before="60" w:after="60"/>
              <w:rPr>
                <w:rFonts w:eastAsia="Times"/>
                <w:lang w:eastAsia="en-AU"/>
              </w:rPr>
            </w:pPr>
            <w:r w:rsidRPr="00983A17">
              <w:rPr>
                <w:rFonts w:eastAsia="Times"/>
                <w:lang w:eastAsia="en-AU"/>
              </w:rPr>
              <w:t xml:space="preserve">Screen Content </w:t>
            </w:r>
          </w:p>
        </w:tc>
      </w:tr>
      <w:tr w:rsidR="00B349A4" w:rsidRPr="000D3A2D" w14:paraId="4FCBEBFD" w14:textId="77777777" w:rsidTr="00031DC9">
        <w:trPr>
          <w:trHeight w:val="227"/>
        </w:trPr>
        <w:tc>
          <w:tcPr>
            <w:tcW w:w="4583" w:type="dxa"/>
            <w:tcBorders>
              <w:top w:val="single" w:sz="4" w:space="0" w:color="auto"/>
            </w:tcBorders>
            <w:shd w:val="clear" w:color="auto" w:fill="E0E0E0"/>
          </w:tcPr>
          <w:p w14:paraId="4D407DB0" w14:textId="77777777" w:rsidR="00B349A4" w:rsidRPr="00983A17" w:rsidRDefault="00B349A4" w:rsidP="000B5721">
            <w:pPr>
              <w:keepNext/>
              <w:keepLines/>
              <w:spacing w:before="60" w:after="60" w:line="240" w:lineRule="auto"/>
              <w:rPr>
                <w:rFonts w:ascii="VIC" w:eastAsia="Times" w:hAnsi="VIC" w:cs="Arial"/>
                <w:b/>
                <w:bCs/>
                <w:lang w:eastAsia="en-AU"/>
              </w:rPr>
            </w:pPr>
          </w:p>
        </w:tc>
        <w:tc>
          <w:tcPr>
            <w:tcW w:w="4501" w:type="dxa"/>
            <w:gridSpan w:val="2"/>
            <w:tcBorders>
              <w:top w:val="single" w:sz="4" w:space="0" w:color="auto"/>
            </w:tcBorders>
            <w:shd w:val="clear" w:color="auto" w:fill="E0E0E0"/>
          </w:tcPr>
          <w:p w14:paraId="3E229571" w14:textId="77777777" w:rsidR="00B349A4" w:rsidRPr="00983A17" w:rsidRDefault="00B349A4" w:rsidP="000B5721">
            <w:pPr>
              <w:keepNext/>
              <w:keepLines/>
              <w:spacing w:before="60" w:after="60" w:line="240" w:lineRule="auto"/>
              <w:jc w:val="center"/>
              <w:rPr>
                <w:rFonts w:ascii="VIC" w:eastAsia="Times New Roman" w:hAnsi="VIC" w:cs="Arial"/>
                <w:b/>
                <w:bCs/>
                <w:lang w:eastAsia="en-AU"/>
              </w:rPr>
            </w:pPr>
            <w:r w:rsidRPr="00983A17">
              <w:rPr>
                <w:rFonts w:ascii="VIC" w:eastAsia="Times New Roman" w:hAnsi="VIC" w:cs="Arial"/>
                <w:b/>
                <w:bCs/>
                <w:lang w:eastAsia="en-AU"/>
              </w:rPr>
              <w:t>Total number</w:t>
            </w:r>
          </w:p>
        </w:tc>
      </w:tr>
      <w:tr w:rsidR="00B349A4" w:rsidRPr="000D3A2D" w14:paraId="0727B2BC" w14:textId="77777777" w:rsidTr="00031DC9">
        <w:trPr>
          <w:trHeight w:val="227"/>
        </w:trPr>
        <w:tc>
          <w:tcPr>
            <w:tcW w:w="6699" w:type="dxa"/>
            <w:gridSpan w:val="2"/>
          </w:tcPr>
          <w:p w14:paraId="5D291DE1" w14:textId="77777777" w:rsidR="00B349A4" w:rsidRPr="00983A17" w:rsidRDefault="00B349A4" w:rsidP="000B5721">
            <w:pPr>
              <w:keepNext/>
              <w:keepLines/>
              <w:spacing w:before="60" w:after="60" w:line="240" w:lineRule="auto"/>
              <w:ind w:left="20" w:hanging="20"/>
              <w:rPr>
                <w:rFonts w:ascii="VIC" w:eastAsia="Times" w:hAnsi="VIC" w:cs="Arial"/>
                <w:lang w:eastAsia="en-AU"/>
              </w:rPr>
            </w:pPr>
            <w:r w:rsidRPr="00983A17">
              <w:rPr>
                <w:rFonts w:ascii="VIC" w:hAnsi="VIC" w:cs="Arial"/>
              </w:rPr>
              <w:t>Number of productions</w:t>
            </w:r>
          </w:p>
        </w:tc>
        <w:tc>
          <w:tcPr>
            <w:tcW w:w="2385" w:type="dxa"/>
          </w:tcPr>
          <w:p w14:paraId="0D6C19D5" w14:textId="77777777" w:rsidR="00B349A4" w:rsidRPr="00983A17" w:rsidRDefault="00B349A4"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B349A4" w:rsidRPr="000D3A2D" w14:paraId="4E7F23D6" w14:textId="77777777" w:rsidTr="00031DC9">
        <w:trPr>
          <w:trHeight w:val="227"/>
        </w:trPr>
        <w:tc>
          <w:tcPr>
            <w:tcW w:w="6699" w:type="dxa"/>
            <w:gridSpan w:val="2"/>
          </w:tcPr>
          <w:p w14:paraId="19008C2C" w14:textId="77777777" w:rsidR="00B349A4" w:rsidRPr="00983A17" w:rsidRDefault="00B349A4" w:rsidP="000B5721">
            <w:pPr>
              <w:keepNext/>
              <w:keepLines/>
              <w:spacing w:before="60" w:after="60" w:line="240" w:lineRule="auto"/>
              <w:ind w:left="20" w:hanging="20"/>
              <w:rPr>
                <w:rFonts w:ascii="VIC" w:eastAsia="Times" w:hAnsi="VIC" w:cs="Arial"/>
                <w:lang w:eastAsia="en-AU"/>
              </w:rPr>
            </w:pPr>
            <w:r w:rsidRPr="00983A17">
              <w:rPr>
                <w:rFonts w:ascii="VIC" w:hAnsi="VIC" w:cs="Arial"/>
              </w:rPr>
              <w:t>Number of screenings</w:t>
            </w:r>
          </w:p>
        </w:tc>
        <w:tc>
          <w:tcPr>
            <w:tcW w:w="2385" w:type="dxa"/>
          </w:tcPr>
          <w:p w14:paraId="450E3E77" w14:textId="77777777" w:rsidR="00B349A4" w:rsidRPr="00983A17" w:rsidRDefault="00B349A4"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B349A4" w:rsidRPr="000D3A2D" w14:paraId="5F654664" w14:textId="77777777" w:rsidTr="00031DC9">
        <w:trPr>
          <w:trHeight w:val="227"/>
        </w:trPr>
        <w:tc>
          <w:tcPr>
            <w:tcW w:w="6699" w:type="dxa"/>
            <w:gridSpan w:val="2"/>
          </w:tcPr>
          <w:p w14:paraId="7E8EA2F4" w14:textId="77777777" w:rsidR="00B349A4" w:rsidRPr="00983A17" w:rsidRDefault="00B349A4" w:rsidP="000B5721">
            <w:pPr>
              <w:keepNext/>
              <w:keepLines/>
              <w:spacing w:before="60" w:after="60" w:line="240" w:lineRule="auto"/>
              <w:ind w:left="20" w:hanging="20"/>
              <w:rPr>
                <w:rFonts w:ascii="VIC" w:eastAsia="Times" w:hAnsi="VIC" w:cs="Arial"/>
                <w:lang w:eastAsia="en-AU"/>
              </w:rPr>
            </w:pPr>
            <w:r w:rsidRPr="00983A17">
              <w:rPr>
                <w:rFonts w:ascii="VIC" w:hAnsi="VIC" w:cs="Arial"/>
              </w:rPr>
              <w:t xml:space="preserve">Live and in-person attendance PAID </w:t>
            </w:r>
          </w:p>
        </w:tc>
        <w:tc>
          <w:tcPr>
            <w:tcW w:w="2385" w:type="dxa"/>
          </w:tcPr>
          <w:p w14:paraId="410E5F28" w14:textId="77777777" w:rsidR="00B349A4" w:rsidRPr="00983A17" w:rsidRDefault="00B349A4"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B349A4" w:rsidRPr="000D3A2D" w14:paraId="0A5F83AF" w14:textId="77777777" w:rsidTr="00031DC9">
        <w:trPr>
          <w:trHeight w:val="227"/>
        </w:trPr>
        <w:tc>
          <w:tcPr>
            <w:tcW w:w="6699" w:type="dxa"/>
            <w:gridSpan w:val="2"/>
            <w:tcBorders>
              <w:bottom w:val="single" w:sz="4" w:space="0" w:color="auto"/>
            </w:tcBorders>
          </w:tcPr>
          <w:p w14:paraId="4B4A4165" w14:textId="77777777" w:rsidR="00B349A4" w:rsidRPr="00983A17" w:rsidRDefault="00B349A4" w:rsidP="000B5721">
            <w:pPr>
              <w:keepNext/>
              <w:keepLines/>
              <w:spacing w:before="60" w:after="60" w:line="240" w:lineRule="auto"/>
              <w:ind w:left="20" w:hanging="20"/>
              <w:rPr>
                <w:rFonts w:ascii="VIC" w:eastAsia="Times" w:hAnsi="VIC" w:cs="Arial"/>
                <w:lang w:eastAsia="en-AU"/>
              </w:rPr>
            </w:pPr>
            <w:r w:rsidRPr="00983A17">
              <w:rPr>
                <w:rFonts w:ascii="VIC" w:hAnsi="VIC" w:cs="Arial"/>
              </w:rPr>
              <w:t xml:space="preserve">Live and in-person attendance UNPAID </w:t>
            </w:r>
          </w:p>
        </w:tc>
        <w:tc>
          <w:tcPr>
            <w:tcW w:w="2385" w:type="dxa"/>
            <w:tcBorders>
              <w:bottom w:val="single" w:sz="4" w:space="0" w:color="auto"/>
            </w:tcBorders>
          </w:tcPr>
          <w:p w14:paraId="7ABB9C13" w14:textId="77777777" w:rsidR="00B349A4" w:rsidRPr="00983A17" w:rsidRDefault="00B349A4"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B349A4" w:rsidRPr="000D3A2D" w14:paraId="649EF946" w14:textId="77777777" w:rsidTr="00031DC9">
        <w:trPr>
          <w:trHeight w:val="227"/>
        </w:trPr>
        <w:tc>
          <w:tcPr>
            <w:tcW w:w="6699" w:type="dxa"/>
            <w:gridSpan w:val="2"/>
            <w:tcBorders>
              <w:bottom w:val="single" w:sz="4" w:space="0" w:color="auto"/>
            </w:tcBorders>
          </w:tcPr>
          <w:p w14:paraId="0D4B90F1" w14:textId="77777777" w:rsidR="00B349A4" w:rsidRPr="00983A17" w:rsidRDefault="00B349A4" w:rsidP="000B5721">
            <w:pPr>
              <w:keepNext/>
              <w:keepLines/>
              <w:spacing w:before="60" w:after="60" w:line="240" w:lineRule="auto"/>
              <w:ind w:left="20" w:hanging="20"/>
              <w:rPr>
                <w:rFonts w:ascii="VIC" w:hAnsi="VIC" w:cs="Arial"/>
              </w:rPr>
            </w:pPr>
            <w:r w:rsidRPr="00983A17">
              <w:rPr>
                <w:rFonts w:ascii="VIC" w:hAnsi="VIC" w:cs="Arial"/>
              </w:rPr>
              <w:t xml:space="preserve">Live stream/ live broadcast audience/ attendance PAID </w:t>
            </w:r>
          </w:p>
        </w:tc>
        <w:tc>
          <w:tcPr>
            <w:tcW w:w="2385" w:type="dxa"/>
            <w:tcBorders>
              <w:bottom w:val="single" w:sz="4" w:space="0" w:color="auto"/>
            </w:tcBorders>
          </w:tcPr>
          <w:p w14:paraId="27042227" w14:textId="77777777" w:rsidR="00B349A4" w:rsidRPr="00983A17" w:rsidRDefault="00B349A4"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B349A4" w:rsidRPr="000D3A2D" w14:paraId="53C9B4F2" w14:textId="77777777" w:rsidTr="00031DC9">
        <w:trPr>
          <w:trHeight w:val="227"/>
        </w:trPr>
        <w:tc>
          <w:tcPr>
            <w:tcW w:w="6699" w:type="dxa"/>
            <w:gridSpan w:val="2"/>
            <w:tcBorders>
              <w:bottom w:val="single" w:sz="4" w:space="0" w:color="auto"/>
            </w:tcBorders>
          </w:tcPr>
          <w:p w14:paraId="41CDDABB" w14:textId="77777777" w:rsidR="00B349A4" w:rsidRPr="00983A17" w:rsidRDefault="00B349A4" w:rsidP="000B5721">
            <w:pPr>
              <w:keepNext/>
              <w:keepLines/>
              <w:spacing w:before="60" w:after="60" w:line="240" w:lineRule="auto"/>
              <w:ind w:left="20" w:hanging="20"/>
              <w:rPr>
                <w:rFonts w:ascii="VIC" w:hAnsi="VIC" w:cs="Arial"/>
              </w:rPr>
            </w:pPr>
            <w:r w:rsidRPr="00983A17">
              <w:rPr>
                <w:rFonts w:ascii="VIC" w:hAnsi="VIC" w:cs="Arial"/>
              </w:rPr>
              <w:t xml:space="preserve">Live stream/ live broadcast audience/ attendance UNPAID </w:t>
            </w:r>
          </w:p>
        </w:tc>
        <w:tc>
          <w:tcPr>
            <w:tcW w:w="2385" w:type="dxa"/>
            <w:tcBorders>
              <w:bottom w:val="single" w:sz="4" w:space="0" w:color="auto"/>
            </w:tcBorders>
          </w:tcPr>
          <w:p w14:paraId="114D0BC8" w14:textId="77777777" w:rsidR="00B349A4" w:rsidRPr="00983A17" w:rsidRDefault="00B349A4"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B349A4" w:rsidRPr="000D3A2D" w14:paraId="5BE32DD3" w14:textId="77777777" w:rsidTr="00031DC9">
        <w:trPr>
          <w:trHeight w:val="227"/>
        </w:trPr>
        <w:tc>
          <w:tcPr>
            <w:tcW w:w="6699" w:type="dxa"/>
            <w:gridSpan w:val="2"/>
            <w:tcBorders>
              <w:bottom w:val="single" w:sz="4" w:space="0" w:color="auto"/>
            </w:tcBorders>
          </w:tcPr>
          <w:p w14:paraId="7C2F9814" w14:textId="77777777" w:rsidR="00B349A4" w:rsidRPr="00983A17" w:rsidRDefault="00B349A4" w:rsidP="000B5721">
            <w:pPr>
              <w:keepNext/>
              <w:keepLines/>
              <w:spacing w:before="60" w:after="60" w:line="240" w:lineRule="auto"/>
              <w:ind w:left="20" w:hanging="20"/>
              <w:rPr>
                <w:rFonts w:ascii="VIC" w:hAnsi="VIC" w:cs="Arial"/>
              </w:rPr>
            </w:pPr>
            <w:r w:rsidRPr="00983A17">
              <w:rPr>
                <w:rFonts w:ascii="VIC" w:hAnsi="VIC" w:cs="Arial"/>
              </w:rPr>
              <w:t>Playback/ delayed broadcast audience PAID</w:t>
            </w:r>
          </w:p>
        </w:tc>
        <w:tc>
          <w:tcPr>
            <w:tcW w:w="2385" w:type="dxa"/>
            <w:tcBorders>
              <w:bottom w:val="single" w:sz="4" w:space="0" w:color="auto"/>
            </w:tcBorders>
          </w:tcPr>
          <w:p w14:paraId="48EA343F" w14:textId="77777777" w:rsidR="00B349A4" w:rsidRPr="00983A17" w:rsidRDefault="00B349A4"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B349A4" w:rsidRPr="000D3A2D" w14:paraId="31D8B2CD" w14:textId="77777777" w:rsidTr="00031DC9">
        <w:trPr>
          <w:trHeight w:val="227"/>
        </w:trPr>
        <w:tc>
          <w:tcPr>
            <w:tcW w:w="6699" w:type="dxa"/>
            <w:gridSpan w:val="2"/>
            <w:tcBorders>
              <w:bottom w:val="single" w:sz="4" w:space="0" w:color="auto"/>
            </w:tcBorders>
          </w:tcPr>
          <w:p w14:paraId="3561E8CC" w14:textId="77777777" w:rsidR="00B349A4" w:rsidRPr="00983A17" w:rsidRDefault="00B349A4" w:rsidP="000B5721">
            <w:pPr>
              <w:keepNext/>
              <w:keepLines/>
              <w:spacing w:before="60" w:after="60" w:line="240" w:lineRule="auto"/>
              <w:rPr>
                <w:rFonts w:ascii="VIC" w:hAnsi="VIC" w:cs="Arial"/>
              </w:rPr>
            </w:pPr>
            <w:r w:rsidRPr="00983A17">
              <w:rPr>
                <w:rFonts w:ascii="VIC" w:hAnsi="VIC" w:cs="Arial"/>
              </w:rPr>
              <w:t xml:space="preserve">Playback/ delayed broadcast audience UNPAID </w:t>
            </w:r>
          </w:p>
        </w:tc>
        <w:tc>
          <w:tcPr>
            <w:tcW w:w="2385" w:type="dxa"/>
            <w:tcBorders>
              <w:bottom w:val="single" w:sz="4" w:space="0" w:color="auto"/>
            </w:tcBorders>
          </w:tcPr>
          <w:p w14:paraId="082C983B" w14:textId="77777777" w:rsidR="00B349A4" w:rsidRPr="00983A17" w:rsidRDefault="00B349A4"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bl>
    <w:p w14:paraId="73B5E95D" w14:textId="77777777" w:rsidR="00B349A4" w:rsidRPr="000D3A2D" w:rsidRDefault="00B349A4" w:rsidP="008B3FEB">
      <w:pPr>
        <w:spacing w:line="240" w:lineRule="auto"/>
        <w:rPr>
          <w:rFonts w:ascii="VIC" w:hAnsi="VIC" w:cs="Arial"/>
        </w:rPr>
      </w:pPr>
    </w:p>
    <w:p w14:paraId="6D942A97" w14:textId="0FE9D8D2" w:rsidR="00B349A4" w:rsidRPr="000D3A2D" w:rsidRDefault="00D1395D" w:rsidP="00983A17">
      <w:pPr>
        <w:pStyle w:val="Heading1"/>
      </w:pPr>
      <w:r w:rsidRPr="000D3A2D">
        <w:t>Workshops/</w:t>
      </w:r>
      <w:r w:rsidRPr="00983A17">
        <w:t>classes</w:t>
      </w:r>
      <w:r w:rsidRPr="000D3A2D">
        <w:t xml:space="preserve"> &amp; Other Activities</w:t>
      </w: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4502"/>
        <w:gridCol w:w="269"/>
        <w:gridCol w:w="1806"/>
        <w:gridCol w:w="2341"/>
      </w:tblGrid>
      <w:tr w:rsidR="003A21B8" w:rsidRPr="000D3A2D" w14:paraId="3178EE7E" w14:textId="77777777" w:rsidTr="000B5721">
        <w:trPr>
          <w:trHeight w:val="227"/>
        </w:trPr>
        <w:tc>
          <w:tcPr>
            <w:tcW w:w="9084" w:type="dxa"/>
            <w:gridSpan w:val="4"/>
            <w:tcBorders>
              <w:top w:val="single" w:sz="4" w:space="0" w:color="auto"/>
              <w:bottom w:val="single" w:sz="4" w:space="0" w:color="auto"/>
            </w:tcBorders>
            <w:shd w:val="clear" w:color="auto" w:fill="E2EFD9" w:themeFill="accent6" w:themeFillTint="33"/>
          </w:tcPr>
          <w:p w14:paraId="48E5C30F" w14:textId="2F37107B" w:rsidR="00E035D1" w:rsidRPr="000B5721" w:rsidRDefault="003A21B8" w:rsidP="000B5721">
            <w:pPr>
              <w:pStyle w:val="Heading2"/>
              <w:spacing w:before="60" w:after="60"/>
              <w:rPr>
                <w:lang w:eastAsia="en-AU"/>
              </w:rPr>
            </w:pPr>
            <w:r w:rsidRPr="00983A17">
              <w:t>Workshops</w:t>
            </w:r>
            <w:r w:rsidR="00764FF1" w:rsidRPr="00983A17">
              <w:t xml:space="preserve"> and </w:t>
            </w:r>
            <w:r w:rsidRPr="00983A17">
              <w:rPr>
                <w:lang w:eastAsia="en-AU"/>
              </w:rPr>
              <w:t xml:space="preserve">classes </w:t>
            </w:r>
            <w:r w:rsidR="00764FF1" w:rsidRPr="00983A17">
              <w:rPr>
                <w:lang w:eastAsia="en-AU"/>
              </w:rPr>
              <w:t xml:space="preserve">details </w:t>
            </w:r>
            <w:r w:rsidRPr="00983A17">
              <w:rPr>
                <w:lang w:eastAsia="en-AU"/>
              </w:rPr>
              <w:t xml:space="preserve">(Include </w:t>
            </w:r>
            <w:r w:rsidR="00250D91" w:rsidRPr="00983A17">
              <w:rPr>
                <w:lang w:eastAsia="en-AU"/>
              </w:rPr>
              <w:t>sector and public engagement and education and young people’s activities</w:t>
            </w:r>
            <w:r w:rsidRPr="00983A17">
              <w:rPr>
                <w:lang w:eastAsia="en-AU"/>
              </w:rPr>
              <w:t>)</w:t>
            </w:r>
          </w:p>
        </w:tc>
      </w:tr>
      <w:tr w:rsidR="003A21B8" w:rsidRPr="000D3A2D" w14:paraId="7F1A382D" w14:textId="77777777" w:rsidTr="01863313">
        <w:trPr>
          <w:trHeight w:val="227"/>
        </w:trPr>
        <w:tc>
          <w:tcPr>
            <w:tcW w:w="4583" w:type="dxa"/>
            <w:tcBorders>
              <w:top w:val="single" w:sz="4" w:space="0" w:color="auto"/>
            </w:tcBorders>
            <w:shd w:val="clear" w:color="auto" w:fill="E0E0E0"/>
          </w:tcPr>
          <w:p w14:paraId="07621BAA" w14:textId="77777777" w:rsidR="003A21B8" w:rsidRPr="00983A17" w:rsidRDefault="003A21B8" w:rsidP="000B5721">
            <w:pPr>
              <w:keepNext/>
              <w:keepLines/>
              <w:spacing w:before="60" w:after="60" w:line="240" w:lineRule="auto"/>
              <w:rPr>
                <w:rFonts w:ascii="VIC" w:eastAsia="Times" w:hAnsi="VIC" w:cs="Arial"/>
                <w:b/>
                <w:bCs/>
                <w:lang w:eastAsia="en-AU"/>
              </w:rPr>
            </w:pPr>
          </w:p>
        </w:tc>
        <w:tc>
          <w:tcPr>
            <w:tcW w:w="4501" w:type="dxa"/>
            <w:gridSpan w:val="3"/>
            <w:tcBorders>
              <w:top w:val="single" w:sz="4" w:space="0" w:color="auto"/>
            </w:tcBorders>
            <w:shd w:val="clear" w:color="auto" w:fill="E0E0E0"/>
          </w:tcPr>
          <w:p w14:paraId="59CBEB99" w14:textId="77777777" w:rsidR="003A21B8" w:rsidRPr="00983A17" w:rsidRDefault="003A21B8" w:rsidP="000B5721">
            <w:pPr>
              <w:keepNext/>
              <w:keepLines/>
              <w:spacing w:before="60" w:after="60" w:line="240" w:lineRule="auto"/>
              <w:jc w:val="center"/>
              <w:rPr>
                <w:rFonts w:ascii="VIC" w:eastAsia="Times New Roman" w:hAnsi="VIC" w:cs="Arial"/>
                <w:b/>
                <w:bCs/>
                <w:lang w:eastAsia="en-AU"/>
              </w:rPr>
            </w:pPr>
            <w:r w:rsidRPr="00983A17">
              <w:rPr>
                <w:rFonts w:ascii="VIC" w:eastAsia="Times New Roman" w:hAnsi="VIC" w:cs="Arial"/>
                <w:b/>
                <w:bCs/>
                <w:lang w:eastAsia="en-AU"/>
              </w:rPr>
              <w:t>Total number</w:t>
            </w:r>
          </w:p>
        </w:tc>
      </w:tr>
      <w:tr w:rsidR="003A21B8" w:rsidRPr="000D3A2D" w14:paraId="08617BA4" w14:textId="77777777" w:rsidTr="01863313">
        <w:trPr>
          <w:trHeight w:val="227"/>
        </w:trPr>
        <w:tc>
          <w:tcPr>
            <w:tcW w:w="6699" w:type="dxa"/>
            <w:gridSpan w:val="3"/>
          </w:tcPr>
          <w:p w14:paraId="2BEA1042" w14:textId="77777777" w:rsidR="003A21B8" w:rsidRPr="00983A17" w:rsidRDefault="003A21B8" w:rsidP="000B5721">
            <w:pPr>
              <w:keepNext/>
              <w:keepLines/>
              <w:spacing w:before="60" w:after="60" w:line="240" w:lineRule="auto"/>
              <w:ind w:left="20" w:hanging="20"/>
              <w:rPr>
                <w:rFonts w:ascii="VIC" w:eastAsia="Times" w:hAnsi="VIC" w:cs="Arial"/>
                <w:lang w:eastAsia="en-AU"/>
              </w:rPr>
            </w:pPr>
            <w:r w:rsidRPr="00983A17">
              <w:rPr>
                <w:rFonts w:ascii="VIC" w:hAnsi="VIC" w:cs="Arial"/>
              </w:rPr>
              <w:t>Number of workshops / classes</w:t>
            </w:r>
          </w:p>
        </w:tc>
        <w:tc>
          <w:tcPr>
            <w:tcW w:w="2385" w:type="dxa"/>
          </w:tcPr>
          <w:p w14:paraId="4D7E7BD5" w14:textId="77777777" w:rsidR="003A21B8" w:rsidRPr="00983A17" w:rsidRDefault="003A21B8"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3A21B8" w:rsidRPr="000D3A2D" w14:paraId="538B44C4" w14:textId="77777777" w:rsidTr="01863313">
        <w:trPr>
          <w:trHeight w:val="227"/>
        </w:trPr>
        <w:tc>
          <w:tcPr>
            <w:tcW w:w="6699" w:type="dxa"/>
            <w:gridSpan w:val="3"/>
          </w:tcPr>
          <w:p w14:paraId="1ED0ED37" w14:textId="77777777" w:rsidR="003A21B8" w:rsidRPr="00983A17" w:rsidRDefault="003A21B8" w:rsidP="000B5721">
            <w:pPr>
              <w:keepNext/>
              <w:keepLines/>
              <w:spacing w:before="60" w:after="60" w:line="240" w:lineRule="auto"/>
              <w:ind w:left="20" w:hanging="20"/>
              <w:rPr>
                <w:rFonts w:ascii="VIC" w:eastAsia="Times" w:hAnsi="VIC" w:cs="Arial"/>
                <w:lang w:eastAsia="en-AU"/>
              </w:rPr>
            </w:pPr>
            <w:r w:rsidRPr="00983A17">
              <w:rPr>
                <w:rFonts w:ascii="VIC" w:hAnsi="VIC" w:cs="Arial"/>
              </w:rPr>
              <w:t>Number of sessions</w:t>
            </w:r>
          </w:p>
        </w:tc>
        <w:tc>
          <w:tcPr>
            <w:tcW w:w="2385" w:type="dxa"/>
          </w:tcPr>
          <w:p w14:paraId="50291804" w14:textId="77777777" w:rsidR="003A21B8" w:rsidRPr="00983A17" w:rsidRDefault="003A21B8"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3A21B8" w:rsidRPr="000D3A2D" w14:paraId="45E33101" w14:textId="77777777" w:rsidTr="01863313">
        <w:trPr>
          <w:trHeight w:val="227"/>
        </w:trPr>
        <w:tc>
          <w:tcPr>
            <w:tcW w:w="6699" w:type="dxa"/>
            <w:gridSpan w:val="3"/>
          </w:tcPr>
          <w:p w14:paraId="20DA01F3" w14:textId="77777777" w:rsidR="003A21B8" w:rsidRPr="00983A17" w:rsidRDefault="003A21B8" w:rsidP="000B5721">
            <w:pPr>
              <w:keepNext/>
              <w:keepLines/>
              <w:spacing w:before="60" w:after="60" w:line="240" w:lineRule="auto"/>
              <w:ind w:left="20" w:hanging="20"/>
              <w:rPr>
                <w:rFonts w:ascii="VIC" w:eastAsia="Times" w:hAnsi="VIC" w:cs="Arial"/>
                <w:lang w:eastAsia="en-AU"/>
              </w:rPr>
            </w:pPr>
            <w:r w:rsidRPr="00983A17">
              <w:rPr>
                <w:rFonts w:ascii="VIC" w:hAnsi="VIC" w:cs="Arial"/>
              </w:rPr>
              <w:t xml:space="preserve">Live and in-person attendance PAID </w:t>
            </w:r>
          </w:p>
        </w:tc>
        <w:tc>
          <w:tcPr>
            <w:tcW w:w="2385" w:type="dxa"/>
          </w:tcPr>
          <w:p w14:paraId="66898C96" w14:textId="77777777" w:rsidR="003A21B8" w:rsidRPr="00983A17" w:rsidRDefault="003A21B8"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3A21B8" w:rsidRPr="000D3A2D" w14:paraId="211D6716" w14:textId="77777777" w:rsidTr="01863313">
        <w:trPr>
          <w:trHeight w:val="227"/>
        </w:trPr>
        <w:tc>
          <w:tcPr>
            <w:tcW w:w="6699" w:type="dxa"/>
            <w:gridSpan w:val="3"/>
            <w:tcBorders>
              <w:bottom w:val="single" w:sz="4" w:space="0" w:color="auto"/>
            </w:tcBorders>
          </w:tcPr>
          <w:p w14:paraId="37DBDD63" w14:textId="77777777" w:rsidR="003A21B8" w:rsidRPr="00983A17" w:rsidRDefault="003A21B8" w:rsidP="000B5721">
            <w:pPr>
              <w:keepNext/>
              <w:keepLines/>
              <w:spacing w:before="60" w:after="60" w:line="240" w:lineRule="auto"/>
              <w:ind w:left="20" w:hanging="20"/>
              <w:rPr>
                <w:rFonts w:ascii="VIC" w:eastAsia="Times" w:hAnsi="VIC" w:cs="Arial"/>
                <w:lang w:eastAsia="en-AU"/>
              </w:rPr>
            </w:pPr>
            <w:r w:rsidRPr="00983A17">
              <w:rPr>
                <w:rFonts w:ascii="VIC" w:hAnsi="VIC" w:cs="Arial"/>
              </w:rPr>
              <w:t xml:space="preserve">Live and in-person attendance UNPAID </w:t>
            </w:r>
          </w:p>
        </w:tc>
        <w:tc>
          <w:tcPr>
            <w:tcW w:w="2385" w:type="dxa"/>
            <w:tcBorders>
              <w:bottom w:val="single" w:sz="4" w:space="0" w:color="auto"/>
            </w:tcBorders>
          </w:tcPr>
          <w:p w14:paraId="08C8F9A2" w14:textId="77777777" w:rsidR="003A21B8" w:rsidRPr="00983A17" w:rsidRDefault="003A21B8"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3A21B8" w:rsidRPr="000D3A2D" w14:paraId="422B91F0" w14:textId="77777777" w:rsidTr="01863313">
        <w:trPr>
          <w:trHeight w:val="227"/>
        </w:trPr>
        <w:tc>
          <w:tcPr>
            <w:tcW w:w="6699" w:type="dxa"/>
            <w:gridSpan w:val="3"/>
            <w:tcBorders>
              <w:bottom w:val="single" w:sz="4" w:space="0" w:color="auto"/>
            </w:tcBorders>
          </w:tcPr>
          <w:p w14:paraId="0008896B" w14:textId="77777777" w:rsidR="003A21B8" w:rsidRPr="00983A17" w:rsidRDefault="003A21B8" w:rsidP="000B5721">
            <w:pPr>
              <w:keepNext/>
              <w:keepLines/>
              <w:spacing w:before="60" w:after="60" w:line="240" w:lineRule="auto"/>
              <w:ind w:left="20" w:hanging="20"/>
              <w:rPr>
                <w:rFonts w:ascii="VIC" w:hAnsi="VIC" w:cs="Arial"/>
              </w:rPr>
            </w:pPr>
            <w:r w:rsidRPr="00983A17">
              <w:rPr>
                <w:rFonts w:ascii="VIC" w:hAnsi="VIC" w:cs="Arial"/>
              </w:rPr>
              <w:t xml:space="preserve">Live stream/ live broadcast audience/ attendance PAID </w:t>
            </w:r>
          </w:p>
        </w:tc>
        <w:tc>
          <w:tcPr>
            <w:tcW w:w="2385" w:type="dxa"/>
            <w:tcBorders>
              <w:bottom w:val="single" w:sz="4" w:space="0" w:color="auto"/>
            </w:tcBorders>
          </w:tcPr>
          <w:p w14:paraId="628C79DA" w14:textId="77777777" w:rsidR="003A21B8" w:rsidRPr="00983A17" w:rsidRDefault="003A21B8"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3A21B8" w:rsidRPr="000D3A2D" w14:paraId="1BEFDE90" w14:textId="77777777" w:rsidTr="01863313">
        <w:trPr>
          <w:trHeight w:val="227"/>
        </w:trPr>
        <w:tc>
          <w:tcPr>
            <w:tcW w:w="6699" w:type="dxa"/>
            <w:gridSpan w:val="3"/>
            <w:tcBorders>
              <w:bottom w:val="single" w:sz="4" w:space="0" w:color="auto"/>
            </w:tcBorders>
          </w:tcPr>
          <w:p w14:paraId="1C8A8153" w14:textId="77777777" w:rsidR="003A21B8" w:rsidRPr="00983A17" w:rsidRDefault="003A21B8" w:rsidP="000B5721">
            <w:pPr>
              <w:keepNext/>
              <w:keepLines/>
              <w:spacing w:before="60" w:after="60" w:line="240" w:lineRule="auto"/>
              <w:ind w:left="20" w:hanging="20"/>
              <w:rPr>
                <w:rFonts w:ascii="VIC" w:hAnsi="VIC" w:cs="Arial"/>
              </w:rPr>
            </w:pPr>
            <w:r w:rsidRPr="00983A17">
              <w:rPr>
                <w:rFonts w:ascii="VIC" w:hAnsi="VIC" w:cs="Arial"/>
              </w:rPr>
              <w:t xml:space="preserve">Live stream/ live broadcast audience/ attendance UNPAID </w:t>
            </w:r>
          </w:p>
        </w:tc>
        <w:tc>
          <w:tcPr>
            <w:tcW w:w="2385" w:type="dxa"/>
            <w:tcBorders>
              <w:bottom w:val="single" w:sz="4" w:space="0" w:color="auto"/>
            </w:tcBorders>
          </w:tcPr>
          <w:p w14:paraId="08901E87" w14:textId="77777777" w:rsidR="003A21B8" w:rsidRPr="00983A17" w:rsidRDefault="003A21B8" w:rsidP="000B5721">
            <w:pPr>
              <w:keepNext/>
              <w:keepLines/>
              <w:spacing w:before="60" w:after="60" w:line="240" w:lineRule="auto"/>
              <w:ind w:left="20" w:hanging="20"/>
              <w:rPr>
                <w:rFonts w:ascii="VIC" w:eastAsia="Times New Roman" w:hAnsi="VIC" w:cs="Arial"/>
                <w:lang w:eastAsia="en-AU"/>
              </w:rPr>
            </w:pPr>
            <w:r w:rsidRPr="00983A17">
              <w:rPr>
                <w:rFonts w:ascii="VIC" w:eastAsia="Times New Roman" w:hAnsi="VIC" w:cs="Arial"/>
                <w:lang w:eastAsia="en-AU"/>
              </w:rPr>
              <w:fldChar w:fldCharType="begin">
                <w:ffData>
                  <w:name w:val="Text1"/>
                  <w:enabled/>
                  <w:calcOnExit w:val="0"/>
                  <w:textInput>
                    <w:type w:val="number"/>
                    <w:default w:val="0"/>
                    <w:format w:val="0"/>
                  </w:textInput>
                </w:ffData>
              </w:fldChar>
            </w:r>
            <w:r w:rsidRPr="00983A17">
              <w:rPr>
                <w:rFonts w:ascii="VIC" w:eastAsia="Times New Roman" w:hAnsi="VIC" w:cs="Arial"/>
                <w:lang w:eastAsia="en-AU"/>
              </w:rPr>
              <w:instrText xml:space="preserve"> FORMTEXT </w:instrText>
            </w:r>
            <w:r w:rsidRPr="00983A17">
              <w:rPr>
                <w:rFonts w:ascii="VIC" w:eastAsia="Times New Roman" w:hAnsi="VIC" w:cs="Arial"/>
                <w:lang w:eastAsia="en-AU"/>
              </w:rPr>
            </w:r>
            <w:r w:rsidRPr="00983A17">
              <w:rPr>
                <w:rFonts w:ascii="VIC" w:eastAsia="Times New Roman" w:hAnsi="VIC" w:cs="Arial"/>
                <w:lang w:eastAsia="en-AU"/>
              </w:rPr>
              <w:fldChar w:fldCharType="separate"/>
            </w:r>
            <w:r w:rsidRPr="00983A17">
              <w:rPr>
                <w:rFonts w:ascii="VIC" w:eastAsia="Times New Roman" w:hAnsi="VIC" w:cs="Arial"/>
                <w:lang w:eastAsia="en-AU"/>
              </w:rPr>
              <w:t>0</w:t>
            </w:r>
            <w:r w:rsidRPr="00983A17">
              <w:rPr>
                <w:rFonts w:ascii="VIC" w:eastAsia="Times New Roman" w:hAnsi="VIC" w:cs="Arial"/>
                <w:lang w:eastAsia="en-AU"/>
              </w:rPr>
              <w:fldChar w:fldCharType="end"/>
            </w:r>
          </w:p>
        </w:tc>
      </w:tr>
      <w:tr w:rsidR="001A7151" w:rsidRPr="000D3A2D" w14:paraId="652BCE80" w14:textId="77777777" w:rsidTr="004C5BC1">
        <w:trPr>
          <w:trHeight w:val="227"/>
        </w:trPr>
        <w:tc>
          <w:tcPr>
            <w:tcW w:w="9084" w:type="dxa"/>
            <w:gridSpan w:val="4"/>
            <w:tcBorders>
              <w:bottom w:val="single" w:sz="4" w:space="0" w:color="auto"/>
            </w:tcBorders>
            <w:shd w:val="clear" w:color="auto" w:fill="E2EFD9" w:themeFill="accent6" w:themeFillTint="33"/>
          </w:tcPr>
          <w:p w14:paraId="39BEBB7F" w14:textId="3F290D2B" w:rsidR="001A7151" w:rsidRPr="000B5721" w:rsidRDefault="001A7151" w:rsidP="000B5721">
            <w:pPr>
              <w:pStyle w:val="Heading2"/>
              <w:spacing w:before="60" w:after="60"/>
              <w:rPr>
                <w:lang w:eastAsia="en-AU"/>
              </w:rPr>
            </w:pPr>
            <w:r w:rsidRPr="00983A17">
              <w:rPr>
                <w:lang w:eastAsia="en-AU"/>
              </w:rPr>
              <w:t>Other Activities</w:t>
            </w:r>
          </w:p>
        </w:tc>
      </w:tr>
      <w:tr w:rsidR="001A7151" w:rsidRPr="000D3A2D" w14:paraId="148349CB" w14:textId="77777777" w:rsidTr="000B5721">
        <w:trPr>
          <w:trHeight w:val="1475"/>
        </w:trPr>
        <w:tc>
          <w:tcPr>
            <w:tcW w:w="4854" w:type="dxa"/>
            <w:gridSpan w:val="2"/>
          </w:tcPr>
          <w:p w14:paraId="5C9DFCC2" w14:textId="77777777" w:rsidR="001A7151" w:rsidRPr="00373515" w:rsidRDefault="001A7151" w:rsidP="000B5721">
            <w:pPr>
              <w:keepNext/>
              <w:keepLines/>
              <w:spacing w:before="60" w:after="60" w:line="240" w:lineRule="auto"/>
              <w:rPr>
                <w:rFonts w:ascii="VIC" w:hAnsi="VIC" w:cs="Arial"/>
              </w:rPr>
            </w:pPr>
            <w:r w:rsidRPr="00373515">
              <w:rPr>
                <w:rFonts w:ascii="VIC" w:hAnsi="VIC" w:cs="Arial"/>
              </w:rPr>
              <w:t>Please give a description of the other event types delivered in the duration of the funded activity *</w:t>
            </w:r>
          </w:p>
        </w:tc>
        <w:tc>
          <w:tcPr>
            <w:tcW w:w="4230" w:type="dxa"/>
            <w:gridSpan w:val="2"/>
          </w:tcPr>
          <w:p w14:paraId="33F68CC6" w14:textId="77777777" w:rsidR="001A7151" w:rsidRPr="00373515" w:rsidRDefault="001A7151" w:rsidP="000B5721">
            <w:pPr>
              <w:keepNext/>
              <w:keepLines/>
              <w:spacing w:before="60" w:after="60" w:line="240" w:lineRule="auto"/>
              <w:ind w:left="20" w:hanging="20"/>
              <w:rPr>
                <w:rFonts w:ascii="VIC" w:eastAsia="Times New Roman" w:hAnsi="VIC" w:cs="Arial"/>
                <w:lang w:eastAsia="en-AU"/>
              </w:rPr>
            </w:pPr>
            <w:r w:rsidRPr="00373515">
              <w:rPr>
                <w:rFonts w:ascii="VIC" w:eastAsia="Times" w:hAnsi="VIC" w:cs="Arial"/>
                <w:lang w:eastAsia="en-AU"/>
              </w:rPr>
              <w:fldChar w:fldCharType="begin">
                <w:ffData>
                  <w:name w:val="Text240"/>
                  <w:enabled/>
                  <w:calcOnExit w:val="0"/>
                  <w:textInput/>
                </w:ffData>
              </w:fldChar>
            </w:r>
            <w:r w:rsidRPr="00373515">
              <w:rPr>
                <w:rFonts w:ascii="VIC" w:eastAsia="Times" w:hAnsi="VIC" w:cs="Arial"/>
                <w:lang w:eastAsia="en-AU"/>
              </w:rPr>
              <w:instrText xml:space="preserve"> FORMTEXT </w:instrText>
            </w:r>
            <w:r w:rsidRPr="00373515">
              <w:rPr>
                <w:rFonts w:ascii="VIC" w:eastAsia="Times" w:hAnsi="VIC" w:cs="Arial"/>
                <w:lang w:eastAsia="en-AU"/>
              </w:rPr>
            </w:r>
            <w:r w:rsidRPr="00373515">
              <w:rPr>
                <w:rFonts w:ascii="VIC" w:eastAsia="Times" w:hAnsi="VIC" w:cs="Arial"/>
                <w:lang w:eastAsia="en-AU"/>
              </w:rPr>
              <w:fldChar w:fldCharType="separate"/>
            </w:r>
            <w:r w:rsidRPr="00373515">
              <w:rPr>
                <w:rFonts w:ascii="VIC" w:eastAsia="Times" w:hAnsi="VIC" w:cs="Arial"/>
                <w:lang w:eastAsia="en-AU"/>
              </w:rPr>
              <w:t> </w:t>
            </w:r>
            <w:r w:rsidRPr="00373515">
              <w:rPr>
                <w:rFonts w:ascii="VIC" w:eastAsia="Times" w:hAnsi="VIC" w:cs="Arial"/>
                <w:lang w:eastAsia="en-AU"/>
              </w:rPr>
              <w:t> </w:t>
            </w:r>
            <w:r w:rsidRPr="00373515">
              <w:rPr>
                <w:rFonts w:ascii="VIC" w:eastAsia="Times" w:hAnsi="VIC" w:cs="Arial"/>
                <w:lang w:eastAsia="en-AU"/>
              </w:rPr>
              <w:t> </w:t>
            </w:r>
            <w:r w:rsidRPr="00373515">
              <w:rPr>
                <w:rFonts w:ascii="VIC" w:eastAsia="Times" w:hAnsi="VIC" w:cs="Arial"/>
                <w:lang w:eastAsia="en-AU"/>
              </w:rPr>
              <w:t> </w:t>
            </w:r>
            <w:r w:rsidRPr="00373515">
              <w:rPr>
                <w:rFonts w:ascii="VIC" w:eastAsia="Times" w:hAnsi="VIC" w:cs="Arial"/>
                <w:lang w:eastAsia="en-AU"/>
              </w:rPr>
              <w:t> </w:t>
            </w:r>
            <w:r w:rsidRPr="00373515">
              <w:rPr>
                <w:rFonts w:ascii="VIC" w:eastAsia="Times" w:hAnsi="VIC" w:cs="Arial"/>
                <w:lang w:eastAsia="en-AU"/>
              </w:rPr>
              <w:fldChar w:fldCharType="end"/>
            </w:r>
          </w:p>
        </w:tc>
      </w:tr>
      <w:tr w:rsidR="001A7151" w:rsidRPr="000D3A2D" w14:paraId="63216489" w14:textId="77777777" w:rsidTr="004C5BC1">
        <w:trPr>
          <w:trHeight w:val="227"/>
        </w:trPr>
        <w:tc>
          <w:tcPr>
            <w:tcW w:w="9084" w:type="dxa"/>
            <w:gridSpan w:val="4"/>
          </w:tcPr>
          <w:p w14:paraId="0BB2BDA0" w14:textId="77777777" w:rsidR="001A7151" w:rsidRPr="00373515" w:rsidRDefault="001A7151" w:rsidP="000B5721">
            <w:pPr>
              <w:keepNext/>
              <w:keepLines/>
              <w:spacing w:before="60" w:after="60" w:line="240" w:lineRule="auto"/>
              <w:rPr>
                <w:rFonts w:ascii="VIC" w:eastAsia="Times New Roman" w:hAnsi="VIC" w:cs="Arial"/>
                <w:lang w:eastAsia="en-AU"/>
              </w:rPr>
            </w:pPr>
            <w:r w:rsidRPr="00373515">
              <w:rPr>
                <w:rFonts w:ascii="VIC" w:eastAsia="Times New Roman" w:hAnsi="VIC" w:cs="Arial"/>
                <w:b/>
                <w:bCs/>
                <w:lang w:eastAsia="en-AU"/>
              </w:rPr>
              <w:tab/>
            </w:r>
            <w:r w:rsidRPr="00373515">
              <w:rPr>
                <w:rFonts w:ascii="VIC" w:eastAsia="Times New Roman" w:hAnsi="VIC" w:cs="Arial"/>
                <w:b/>
                <w:bCs/>
                <w:lang w:eastAsia="en-AU"/>
              </w:rPr>
              <w:tab/>
            </w:r>
            <w:r w:rsidRPr="00373515">
              <w:rPr>
                <w:rFonts w:ascii="VIC" w:eastAsia="Times New Roman" w:hAnsi="VIC" w:cs="Arial"/>
                <w:b/>
                <w:bCs/>
                <w:lang w:eastAsia="en-AU"/>
              </w:rPr>
              <w:tab/>
            </w:r>
            <w:r w:rsidRPr="00373515">
              <w:rPr>
                <w:rFonts w:ascii="VIC" w:eastAsia="Times New Roman" w:hAnsi="VIC" w:cs="Arial"/>
                <w:b/>
                <w:bCs/>
                <w:lang w:eastAsia="en-AU"/>
              </w:rPr>
              <w:tab/>
            </w:r>
            <w:r w:rsidRPr="00373515">
              <w:rPr>
                <w:rFonts w:ascii="VIC" w:eastAsia="Times New Roman" w:hAnsi="VIC" w:cs="Arial"/>
                <w:b/>
                <w:bCs/>
                <w:lang w:eastAsia="en-AU"/>
              </w:rPr>
              <w:tab/>
            </w:r>
            <w:r w:rsidRPr="00373515">
              <w:rPr>
                <w:rFonts w:ascii="VIC" w:eastAsia="Times New Roman" w:hAnsi="VIC" w:cs="Arial"/>
                <w:b/>
                <w:bCs/>
                <w:lang w:eastAsia="en-AU"/>
              </w:rPr>
              <w:tab/>
            </w:r>
            <w:r w:rsidRPr="00373515">
              <w:rPr>
                <w:rFonts w:ascii="VIC" w:eastAsia="Times New Roman" w:hAnsi="VIC" w:cs="Arial"/>
                <w:b/>
                <w:bCs/>
                <w:lang w:eastAsia="en-AU"/>
              </w:rPr>
              <w:tab/>
            </w:r>
            <w:r w:rsidRPr="00373515">
              <w:rPr>
                <w:rFonts w:ascii="VIC" w:eastAsia="Times New Roman" w:hAnsi="VIC" w:cs="Arial"/>
                <w:b/>
                <w:bCs/>
                <w:lang w:eastAsia="en-AU"/>
              </w:rPr>
              <w:tab/>
              <w:t xml:space="preserve">    Total number</w:t>
            </w:r>
          </w:p>
        </w:tc>
      </w:tr>
      <w:tr w:rsidR="001A7151" w:rsidRPr="000D3A2D" w14:paraId="4FDC8252" w14:textId="77777777" w:rsidTr="004C5BC1">
        <w:trPr>
          <w:trHeight w:val="227"/>
        </w:trPr>
        <w:tc>
          <w:tcPr>
            <w:tcW w:w="6699" w:type="dxa"/>
            <w:gridSpan w:val="3"/>
          </w:tcPr>
          <w:p w14:paraId="131ACB91" w14:textId="77777777" w:rsidR="001A7151" w:rsidRPr="00373515" w:rsidRDefault="001A7151" w:rsidP="000B5721">
            <w:pPr>
              <w:keepNext/>
              <w:keepLines/>
              <w:spacing w:before="60" w:after="60" w:line="240" w:lineRule="auto"/>
              <w:ind w:left="20" w:hanging="20"/>
              <w:rPr>
                <w:rFonts w:ascii="VIC" w:eastAsia="Times" w:hAnsi="VIC" w:cs="Arial"/>
                <w:lang w:eastAsia="en-AU"/>
              </w:rPr>
            </w:pPr>
            <w:r w:rsidRPr="00373515">
              <w:rPr>
                <w:rFonts w:ascii="VIC" w:hAnsi="VIC" w:cs="Arial"/>
              </w:rPr>
              <w:t>Number of activities/event categories</w:t>
            </w:r>
          </w:p>
        </w:tc>
        <w:tc>
          <w:tcPr>
            <w:tcW w:w="2385" w:type="dxa"/>
          </w:tcPr>
          <w:p w14:paraId="06002D75" w14:textId="77777777" w:rsidR="001A7151" w:rsidRPr="00373515" w:rsidRDefault="001A7151" w:rsidP="000B5721">
            <w:pPr>
              <w:keepNext/>
              <w:keepLines/>
              <w:spacing w:before="60" w:after="60" w:line="240" w:lineRule="auto"/>
              <w:ind w:left="20" w:hanging="20"/>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r w:rsidR="001A7151" w:rsidRPr="000D3A2D" w14:paraId="13873A04" w14:textId="77777777" w:rsidTr="004C5BC1">
        <w:trPr>
          <w:trHeight w:val="227"/>
        </w:trPr>
        <w:tc>
          <w:tcPr>
            <w:tcW w:w="6699" w:type="dxa"/>
            <w:gridSpan w:val="3"/>
          </w:tcPr>
          <w:p w14:paraId="5980730E" w14:textId="4FCB67D3" w:rsidR="001A7151" w:rsidRPr="00373515" w:rsidRDefault="001A7151" w:rsidP="000B5721">
            <w:pPr>
              <w:keepNext/>
              <w:keepLines/>
              <w:spacing w:before="60" w:after="60" w:line="240" w:lineRule="auto"/>
              <w:ind w:left="20" w:hanging="20"/>
              <w:rPr>
                <w:rFonts w:ascii="VIC" w:eastAsia="Times" w:hAnsi="VIC" w:cs="Arial"/>
                <w:lang w:eastAsia="en-AU"/>
              </w:rPr>
            </w:pPr>
            <w:r w:rsidRPr="00373515">
              <w:rPr>
                <w:rFonts w:ascii="VIC" w:hAnsi="VIC" w:cs="Arial"/>
              </w:rPr>
              <w:t xml:space="preserve">Number of </w:t>
            </w:r>
            <w:r w:rsidR="00DF3C53" w:rsidRPr="00373515">
              <w:rPr>
                <w:rFonts w:ascii="VIC" w:hAnsi="VIC" w:cs="Arial"/>
              </w:rPr>
              <w:t xml:space="preserve">activity </w:t>
            </w:r>
            <w:r w:rsidRPr="00373515">
              <w:rPr>
                <w:rFonts w:ascii="VIC" w:hAnsi="VIC" w:cs="Arial"/>
              </w:rPr>
              <w:t>sessions</w:t>
            </w:r>
          </w:p>
        </w:tc>
        <w:tc>
          <w:tcPr>
            <w:tcW w:w="2385" w:type="dxa"/>
          </w:tcPr>
          <w:p w14:paraId="2FCAD62D" w14:textId="77777777" w:rsidR="001A7151" w:rsidRPr="00373515" w:rsidRDefault="001A7151" w:rsidP="000B5721">
            <w:pPr>
              <w:keepNext/>
              <w:keepLines/>
              <w:spacing w:before="60" w:after="60" w:line="240" w:lineRule="auto"/>
              <w:ind w:left="20" w:hanging="20"/>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r w:rsidR="001A7151" w:rsidRPr="000D3A2D" w14:paraId="64A19E4C" w14:textId="77777777" w:rsidTr="004C5BC1">
        <w:trPr>
          <w:trHeight w:val="227"/>
        </w:trPr>
        <w:tc>
          <w:tcPr>
            <w:tcW w:w="6699" w:type="dxa"/>
            <w:gridSpan w:val="3"/>
          </w:tcPr>
          <w:p w14:paraId="45C971BC" w14:textId="77777777" w:rsidR="001A7151" w:rsidRPr="00373515" w:rsidRDefault="001A7151" w:rsidP="000B5721">
            <w:pPr>
              <w:keepNext/>
              <w:keepLines/>
              <w:spacing w:before="60" w:after="60" w:line="240" w:lineRule="auto"/>
              <w:ind w:left="20" w:hanging="20"/>
              <w:rPr>
                <w:rFonts w:ascii="VIC" w:eastAsia="Times" w:hAnsi="VIC" w:cs="Arial"/>
                <w:lang w:eastAsia="en-AU"/>
              </w:rPr>
            </w:pPr>
            <w:r w:rsidRPr="00373515">
              <w:rPr>
                <w:rFonts w:ascii="VIC" w:hAnsi="VIC" w:cs="Arial"/>
              </w:rPr>
              <w:t xml:space="preserve">Live and in-person attendance PAID </w:t>
            </w:r>
          </w:p>
        </w:tc>
        <w:tc>
          <w:tcPr>
            <w:tcW w:w="2385" w:type="dxa"/>
          </w:tcPr>
          <w:p w14:paraId="5C1D21AC" w14:textId="77777777" w:rsidR="001A7151" w:rsidRPr="00373515" w:rsidRDefault="001A7151" w:rsidP="000B5721">
            <w:pPr>
              <w:keepNext/>
              <w:keepLines/>
              <w:spacing w:before="60" w:after="60" w:line="240" w:lineRule="auto"/>
              <w:ind w:left="20" w:hanging="20"/>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r w:rsidR="001A7151" w:rsidRPr="000D3A2D" w14:paraId="4A8738DB" w14:textId="77777777" w:rsidTr="004C5BC1">
        <w:trPr>
          <w:trHeight w:val="227"/>
        </w:trPr>
        <w:tc>
          <w:tcPr>
            <w:tcW w:w="6699" w:type="dxa"/>
            <w:gridSpan w:val="3"/>
            <w:tcBorders>
              <w:bottom w:val="single" w:sz="4" w:space="0" w:color="auto"/>
            </w:tcBorders>
          </w:tcPr>
          <w:p w14:paraId="2742A925" w14:textId="77777777" w:rsidR="001A7151" w:rsidRPr="00373515" w:rsidRDefault="001A7151" w:rsidP="000B5721">
            <w:pPr>
              <w:keepNext/>
              <w:keepLines/>
              <w:spacing w:before="60" w:after="60" w:line="240" w:lineRule="auto"/>
              <w:ind w:left="20" w:hanging="20"/>
              <w:rPr>
                <w:rFonts w:ascii="VIC" w:eastAsia="Times" w:hAnsi="VIC" w:cs="Arial"/>
                <w:lang w:eastAsia="en-AU"/>
              </w:rPr>
            </w:pPr>
            <w:r w:rsidRPr="00373515">
              <w:rPr>
                <w:rFonts w:ascii="VIC" w:hAnsi="VIC" w:cs="Arial"/>
              </w:rPr>
              <w:t xml:space="preserve">Live and in-person attendance UNPAID </w:t>
            </w:r>
          </w:p>
        </w:tc>
        <w:tc>
          <w:tcPr>
            <w:tcW w:w="2385" w:type="dxa"/>
            <w:tcBorders>
              <w:bottom w:val="single" w:sz="4" w:space="0" w:color="auto"/>
            </w:tcBorders>
          </w:tcPr>
          <w:p w14:paraId="435FBA9F" w14:textId="77777777" w:rsidR="001A7151" w:rsidRPr="00373515" w:rsidRDefault="001A7151" w:rsidP="000B5721">
            <w:pPr>
              <w:keepNext/>
              <w:keepLines/>
              <w:spacing w:before="60" w:after="60" w:line="240" w:lineRule="auto"/>
              <w:ind w:left="20" w:hanging="20"/>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r w:rsidR="001A7151" w:rsidRPr="000D3A2D" w14:paraId="6F9B975B" w14:textId="77777777" w:rsidTr="004C5BC1">
        <w:trPr>
          <w:trHeight w:val="227"/>
        </w:trPr>
        <w:tc>
          <w:tcPr>
            <w:tcW w:w="6699" w:type="dxa"/>
            <w:gridSpan w:val="3"/>
            <w:tcBorders>
              <w:bottom w:val="single" w:sz="4" w:space="0" w:color="auto"/>
            </w:tcBorders>
          </w:tcPr>
          <w:p w14:paraId="409D1442" w14:textId="77777777" w:rsidR="001A7151" w:rsidRPr="00373515" w:rsidRDefault="001A7151" w:rsidP="000B5721">
            <w:pPr>
              <w:keepNext/>
              <w:keepLines/>
              <w:spacing w:before="60" w:after="60" w:line="240" w:lineRule="auto"/>
              <w:ind w:left="20" w:hanging="20"/>
              <w:rPr>
                <w:rFonts w:ascii="VIC" w:hAnsi="VIC" w:cs="Arial"/>
              </w:rPr>
            </w:pPr>
            <w:r w:rsidRPr="00373515">
              <w:rPr>
                <w:rFonts w:ascii="VIC" w:hAnsi="VIC" w:cs="Arial"/>
              </w:rPr>
              <w:t xml:space="preserve">Live stream/ live broadcast audience/ attendance PAID </w:t>
            </w:r>
          </w:p>
        </w:tc>
        <w:tc>
          <w:tcPr>
            <w:tcW w:w="2385" w:type="dxa"/>
            <w:tcBorders>
              <w:bottom w:val="single" w:sz="4" w:space="0" w:color="auto"/>
            </w:tcBorders>
          </w:tcPr>
          <w:p w14:paraId="651EF4A0" w14:textId="77777777" w:rsidR="001A7151" w:rsidRPr="00373515" w:rsidRDefault="001A7151" w:rsidP="000B5721">
            <w:pPr>
              <w:keepNext/>
              <w:keepLines/>
              <w:spacing w:before="60" w:after="60" w:line="240" w:lineRule="auto"/>
              <w:ind w:left="20" w:hanging="20"/>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r w:rsidR="001A7151" w:rsidRPr="000D3A2D" w14:paraId="546EB041" w14:textId="77777777" w:rsidTr="004C5BC1">
        <w:trPr>
          <w:trHeight w:val="227"/>
        </w:trPr>
        <w:tc>
          <w:tcPr>
            <w:tcW w:w="6699" w:type="dxa"/>
            <w:gridSpan w:val="3"/>
            <w:tcBorders>
              <w:bottom w:val="single" w:sz="4" w:space="0" w:color="auto"/>
            </w:tcBorders>
          </w:tcPr>
          <w:p w14:paraId="3F0A7A37" w14:textId="77777777" w:rsidR="001A7151" w:rsidRPr="00373515" w:rsidRDefault="001A7151" w:rsidP="000B5721">
            <w:pPr>
              <w:keepNext/>
              <w:keepLines/>
              <w:spacing w:before="60" w:after="60" w:line="240" w:lineRule="auto"/>
              <w:ind w:left="20" w:hanging="20"/>
              <w:rPr>
                <w:rFonts w:ascii="VIC" w:hAnsi="VIC" w:cs="Arial"/>
              </w:rPr>
            </w:pPr>
            <w:r w:rsidRPr="00373515">
              <w:rPr>
                <w:rFonts w:ascii="VIC" w:hAnsi="VIC" w:cs="Arial"/>
              </w:rPr>
              <w:t xml:space="preserve">Live stream/ live broadcast audience/ attendance UNPAID </w:t>
            </w:r>
          </w:p>
        </w:tc>
        <w:tc>
          <w:tcPr>
            <w:tcW w:w="2385" w:type="dxa"/>
            <w:tcBorders>
              <w:bottom w:val="single" w:sz="4" w:space="0" w:color="auto"/>
            </w:tcBorders>
          </w:tcPr>
          <w:p w14:paraId="0FFF6913" w14:textId="77777777" w:rsidR="001A7151" w:rsidRPr="00373515" w:rsidRDefault="001A7151" w:rsidP="000B5721">
            <w:pPr>
              <w:keepNext/>
              <w:keepLines/>
              <w:spacing w:before="60" w:after="60" w:line="240" w:lineRule="auto"/>
              <w:ind w:left="20" w:hanging="20"/>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r w:rsidR="001A7151" w:rsidRPr="000D3A2D" w14:paraId="0464C775" w14:textId="77777777" w:rsidTr="004C5BC1">
        <w:trPr>
          <w:trHeight w:val="227"/>
        </w:trPr>
        <w:tc>
          <w:tcPr>
            <w:tcW w:w="6699" w:type="dxa"/>
            <w:gridSpan w:val="3"/>
            <w:tcBorders>
              <w:bottom w:val="single" w:sz="4" w:space="0" w:color="auto"/>
            </w:tcBorders>
          </w:tcPr>
          <w:p w14:paraId="356C89DA" w14:textId="77777777" w:rsidR="001A7151" w:rsidRPr="00373515" w:rsidRDefault="001A7151" w:rsidP="000B5721">
            <w:pPr>
              <w:keepNext/>
              <w:keepLines/>
              <w:spacing w:before="60" w:after="60" w:line="240" w:lineRule="auto"/>
              <w:ind w:left="20" w:hanging="20"/>
              <w:rPr>
                <w:rFonts w:ascii="VIC" w:hAnsi="VIC" w:cs="Arial"/>
              </w:rPr>
            </w:pPr>
            <w:r w:rsidRPr="00373515">
              <w:rPr>
                <w:rFonts w:ascii="VIC" w:hAnsi="VIC" w:cs="Arial"/>
              </w:rPr>
              <w:t>Playback/ delayed broadcast audience PAID</w:t>
            </w:r>
          </w:p>
        </w:tc>
        <w:tc>
          <w:tcPr>
            <w:tcW w:w="2385" w:type="dxa"/>
            <w:tcBorders>
              <w:bottom w:val="single" w:sz="4" w:space="0" w:color="auto"/>
            </w:tcBorders>
          </w:tcPr>
          <w:p w14:paraId="1FF13AAD" w14:textId="77777777" w:rsidR="001A7151" w:rsidRPr="00373515" w:rsidRDefault="001A7151" w:rsidP="000B5721">
            <w:pPr>
              <w:keepNext/>
              <w:keepLines/>
              <w:spacing w:before="60" w:after="60" w:line="240" w:lineRule="auto"/>
              <w:ind w:left="20" w:hanging="20"/>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r w:rsidR="001A7151" w:rsidRPr="000D3A2D" w14:paraId="17EEE867" w14:textId="77777777" w:rsidTr="004C5BC1">
        <w:trPr>
          <w:trHeight w:val="227"/>
        </w:trPr>
        <w:tc>
          <w:tcPr>
            <w:tcW w:w="6699" w:type="dxa"/>
            <w:gridSpan w:val="3"/>
            <w:tcBorders>
              <w:bottom w:val="single" w:sz="4" w:space="0" w:color="auto"/>
            </w:tcBorders>
          </w:tcPr>
          <w:p w14:paraId="2944875B" w14:textId="77777777" w:rsidR="001A7151" w:rsidRPr="00373515" w:rsidRDefault="001A7151" w:rsidP="000B5721">
            <w:pPr>
              <w:keepNext/>
              <w:keepLines/>
              <w:spacing w:before="60" w:after="60" w:line="240" w:lineRule="auto"/>
              <w:rPr>
                <w:rFonts w:ascii="VIC" w:hAnsi="VIC" w:cs="Arial"/>
              </w:rPr>
            </w:pPr>
            <w:r w:rsidRPr="00373515">
              <w:rPr>
                <w:rFonts w:ascii="VIC" w:hAnsi="VIC" w:cs="Arial"/>
              </w:rPr>
              <w:t xml:space="preserve">Playback/ delayed broadcast audience UNPAID </w:t>
            </w:r>
          </w:p>
        </w:tc>
        <w:tc>
          <w:tcPr>
            <w:tcW w:w="2385" w:type="dxa"/>
            <w:tcBorders>
              <w:bottom w:val="single" w:sz="4" w:space="0" w:color="auto"/>
            </w:tcBorders>
          </w:tcPr>
          <w:p w14:paraId="45097C35" w14:textId="77777777" w:rsidR="001A7151" w:rsidRPr="00373515" w:rsidRDefault="001A7151" w:rsidP="000B5721">
            <w:pPr>
              <w:keepNext/>
              <w:keepLines/>
              <w:spacing w:before="60" w:after="60" w:line="240" w:lineRule="auto"/>
              <w:ind w:left="20" w:hanging="20"/>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bl>
    <w:p w14:paraId="25C1A775" w14:textId="77777777" w:rsidR="001A7151" w:rsidRPr="000D3A2D" w:rsidRDefault="001A7151" w:rsidP="008B3FEB">
      <w:pPr>
        <w:spacing w:line="240" w:lineRule="auto"/>
        <w:rPr>
          <w:rFonts w:ascii="VIC" w:hAnsi="VIC" w:cs="Arial"/>
        </w:rPr>
      </w:pPr>
    </w:p>
    <w:p w14:paraId="2CD1ADA5" w14:textId="06BC02AE" w:rsidR="003A21B8" w:rsidRPr="000D3A2D" w:rsidRDefault="005925EE" w:rsidP="00983A17">
      <w:pPr>
        <w:pStyle w:val="Heading1"/>
      </w:pPr>
      <w:r w:rsidRPr="000D3A2D">
        <w:lastRenderedPageBreak/>
        <w:t>Activity Summary</w:t>
      </w: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6581"/>
        <w:gridCol w:w="2337"/>
      </w:tblGrid>
      <w:tr w:rsidR="003A21B8" w:rsidRPr="000D3A2D" w14:paraId="1E86C138" w14:textId="77777777" w:rsidTr="65F726F9">
        <w:trPr>
          <w:trHeight w:val="227"/>
        </w:trPr>
        <w:tc>
          <w:tcPr>
            <w:tcW w:w="9084" w:type="dxa"/>
            <w:gridSpan w:val="2"/>
            <w:shd w:val="clear" w:color="auto" w:fill="E2EFD9" w:themeFill="accent6" w:themeFillTint="33"/>
          </w:tcPr>
          <w:p w14:paraId="65A24D92" w14:textId="3BEB5C84" w:rsidR="003A21B8" w:rsidRPr="00983A17" w:rsidRDefault="005925EE" w:rsidP="000B5721">
            <w:pPr>
              <w:pStyle w:val="Heading2"/>
              <w:spacing w:before="60" w:after="60"/>
              <w:rPr>
                <w:rFonts w:eastAsiaTheme="majorEastAsia"/>
              </w:rPr>
            </w:pPr>
            <w:r w:rsidRPr="000D3A2D">
              <w:t xml:space="preserve">Activity Summary </w:t>
            </w:r>
            <w:r w:rsidR="00031BB8" w:rsidRPr="000D3A2D">
              <w:t xml:space="preserve">  - enter ‘0’ if not applicable</w:t>
            </w:r>
          </w:p>
        </w:tc>
      </w:tr>
      <w:tr w:rsidR="003A21B8" w:rsidRPr="000D3A2D" w14:paraId="44D94B16" w14:textId="77777777" w:rsidTr="65F726F9">
        <w:trPr>
          <w:trHeight w:val="227"/>
        </w:trPr>
        <w:tc>
          <w:tcPr>
            <w:tcW w:w="6699" w:type="dxa"/>
            <w:vAlign w:val="center"/>
          </w:tcPr>
          <w:p w14:paraId="32AF3964" w14:textId="69B95D3F" w:rsidR="003A21B8" w:rsidRPr="00373515" w:rsidRDefault="003A21B8" w:rsidP="000B5721">
            <w:pPr>
              <w:keepNext/>
              <w:keepLines/>
              <w:spacing w:before="60" w:after="60" w:line="240" w:lineRule="auto"/>
              <w:rPr>
                <w:rFonts w:ascii="VIC" w:hAnsi="VIC" w:cs="Arial"/>
                <w:lang w:eastAsia="en-AU"/>
              </w:rPr>
            </w:pPr>
            <w:r w:rsidRPr="00373515">
              <w:rPr>
                <w:rFonts w:ascii="VIC" w:hAnsi="VIC" w:cs="Arial"/>
              </w:rPr>
              <w:t>Attendance unpaid public space (non-ticketed)</w:t>
            </w:r>
            <w:r w:rsidR="19B901D4" w:rsidRPr="00373515">
              <w:rPr>
                <w:rFonts w:ascii="VIC" w:hAnsi="VIC" w:cs="Arial"/>
              </w:rPr>
              <w:t xml:space="preserve"> - enter ‘0’ if not applicable</w:t>
            </w:r>
          </w:p>
        </w:tc>
        <w:tc>
          <w:tcPr>
            <w:tcW w:w="2385" w:type="dxa"/>
          </w:tcPr>
          <w:p w14:paraId="07398613" w14:textId="77777777" w:rsidR="003A21B8" w:rsidRPr="00373515" w:rsidRDefault="003A21B8" w:rsidP="000B5721">
            <w:pPr>
              <w:keepNext/>
              <w:keepLines/>
              <w:spacing w:before="60" w:after="60" w:line="240" w:lineRule="auto"/>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r w:rsidR="003A21B8" w:rsidRPr="000D3A2D" w14:paraId="16E59A2E" w14:textId="77777777" w:rsidTr="65F726F9">
        <w:trPr>
          <w:trHeight w:val="227"/>
        </w:trPr>
        <w:tc>
          <w:tcPr>
            <w:tcW w:w="6699" w:type="dxa"/>
            <w:vAlign w:val="center"/>
          </w:tcPr>
          <w:p w14:paraId="5F227012" w14:textId="77777777" w:rsidR="003A21B8" w:rsidRPr="00373515" w:rsidRDefault="003A21B8" w:rsidP="000B5721">
            <w:pPr>
              <w:keepNext/>
              <w:keepLines/>
              <w:spacing w:before="60" w:after="60" w:line="240" w:lineRule="auto"/>
              <w:rPr>
                <w:rFonts w:ascii="VIC" w:hAnsi="VIC" w:cs="Arial"/>
              </w:rPr>
            </w:pPr>
            <w:r w:rsidRPr="00373515">
              <w:rPr>
                <w:rFonts w:ascii="VIC" w:hAnsi="VIC" w:cs="Arial"/>
              </w:rPr>
              <w:t>If you delivered a festival event:</w:t>
            </w:r>
          </w:p>
          <w:p w14:paraId="47323DA7" w14:textId="77777777" w:rsidR="003A21B8" w:rsidRPr="00373515" w:rsidRDefault="003A21B8" w:rsidP="000B5721">
            <w:pPr>
              <w:keepNext/>
              <w:keepLines/>
              <w:spacing w:before="60" w:after="60" w:line="240" w:lineRule="auto"/>
              <w:rPr>
                <w:rFonts w:ascii="VIC" w:eastAsia="Times New Roman" w:hAnsi="VIC" w:cs="Arial"/>
                <w:lang w:eastAsia="en-AU"/>
              </w:rPr>
            </w:pPr>
            <w:r w:rsidRPr="00373515">
              <w:rPr>
                <w:rFonts w:ascii="VIC" w:hAnsi="VIC" w:cs="Arial"/>
              </w:rPr>
              <w:t>Total number of festivals delivered as part of the funded activity</w:t>
            </w:r>
          </w:p>
        </w:tc>
        <w:tc>
          <w:tcPr>
            <w:tcW w:w="2385" w:type="dxa"/>
          </w:tcPr>
          <w:p w14:paraId="6D7404B6" w14:textId="77777777" w:rsidR="003A21B8" w:rsidRPr="00373515" w:rsidRDefault="003A21B8" w:rsidP="000B5721">
            <w:pPr>
              <w:keepNext/>
              <w:keepLines/>
              <w:spacing w:before="60" w:after="60" w:line="240" w:lineRule="auto"/>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r w:rsidR="003A21B8" w:rsidRPr="000D3A2D" w14:paraId="6B5AB28A" w14:textId="77777777" w:rsidTr="65F726F9">
        <w:trPr>
          <w:trHeight w:val="227"/>
        </w:trPr>
        <w:tc>
          <w:tcPr>
            <w:tcW w:w="6699" w:type="dxa"/>
            <w:vAlign w:val="center"/>
          </w:tcPr>
          <w:p w14:paraId="4E282C37" w14:textId="77777777" w:rsidR="003A21B8" w:rsidRPr="00373515" w:rsidRDefault="003A21B8" w:rsidP="000B5721">
            <w:pPr>
              <w:keepNext/>
              <w:keepLines/>
              <w:spacing w:before="60" w:after="60" w:line="240" w:lineRule="auto"/>
              <w:rPr>
                <w:rFonts w:ascii="VIC" w:eastAsia="Times New Roman" w:hAnsi="VIC" w:cs="Arial"/>
                <w:lang w:eastAsia="en-AU"/>
              </w:rPr>
            </w:pPr>
            <w:r w:rsidRPr="00373515">
              <w:rPr>
                <w:rFonts w:ascii="VIC" w:hAnsi="VIC" w:cs="Arial"/>
              </w:rPr>
              <w:t>New works - how many new works were presented as part of the funded activity?</w:t>
            </w:r>
          </w:p>
        </w:tc>
        <w:tc>
          <w:tcPr>
            <w:tcW w:w="2385" w:type="dxa"/>
          </w:tcPr>
          <w:p w14:paraId="76350701" w14:textId="77777777" w:rsidR="003A21B8" w:rsidRPr="00373515" w:rsidRDefault="003A21B8" w:rsidP="000B5721">
            <w:pPr>
              <w:keepNext/>
              <w:keepLines/>
              <w:spacing w:before="60" w:after="60" w:line="240" w:lineRule="auto"/>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r w:rsidR="003A21B8" w:rsidRPr="000D3A2D" w14:paraId="1B11EDF1" w14:textId="77777777" w:rsidTr="65F726F9">
        <w:trPr>
          <w:trHeight w:val="227"/>
        </w:trPr>
        <w:tc>
          <w:tcPr>
            <w:tcW w:w="6699" w:type="dxa"/>
            <w:vAlign w:val="center"/>
          </w:tcPr>
          <w:p w14:paraId="118037AB" w14:textId="77777777" w:rsidR="003A21B8" w:rsidRPr="00373515" w:rsidRDefault="003A21B8" w:rsidP="000B5721">
            <w:pPr>
              <w:keepNext/>
              <w:keepLines/>
              <w:spacing w:before="60" w:after="60" w:line="240" w:lineRule="auto"/>
              <w:rPr>
                <w:rFonts w:ascii="VIC" w:eastAsia="Times New Roman" w:hAnsi="VIC" w:cs="Arial"/>
                <w:lang w:eastAsia="en-AU"/>
              </w:rPr>
            </w:pPr>
            <w:r w:rsidRPr="00373515">
              <w:rPr>
                <w:rFonts w:ascii="VIC" w:hAnsi="VIC" w:cs="Arial"/>
              </w:rPr>
              <w:t>Creative developments - number of creative projects in development as part of the funded activity, but which did not result in a presented work</w:t>
            </w:r>
          </w:p>
        </w:tc>
        <w:tc>
          <w:tcPr>
            <w:tcW w:w="2385" w:type="dxa"/>
          </w:tcPr>
          <w:p w14:paraId="7EE4655F" w14:textId="77777777" w:rsidR="003A21B8" w:rsidRPr="00373515" w:rsidRDefault="003A21B8" w:rsidP="000B5721">
            <w:pPr>
              <w:keepNext/>
              <w:keepLines/>
              <w:spacing w:before="60" w:after="60" w:line="240" w:lineRule="auto"/>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bl>
    <w:p w14:paraId="68F68821" w14:textId="0ECC301B" w:rsidR="008B3FEB" w:rsidRPr="00983A17" w:rsidRDefault="00766F63" w:rsidP="00983A17">
      <w:pPr>
        <w:pStyle w:val="Heading1"/>
      </w:pPr>
      <w:r w:rsidRPr="00983A17">
        <w:t>Education and young peoples’ activities</w:t>
      </w:r>
    </w:p>
    <w:p w14:paraId="686E2A47" w14:textId="4735ED97" w:rsidR="002258D0" w:rsidRPr="00373515" w:rsidRDefault="002258D0" w:rsidP="000B5721">
      <w:pPr>
        <w:spacing w:before="60" w:after="60"/>
        <w:rPr>
          <w:rFonts w:ascii="VIC" w:hAnsi="VIC"/>
        </w:rPr>
      </w:pPr>
      <w:r w:rsidRPr="00373515">
        <w:rPr>
          <w:rFonts w:ascii="VIC" w:hAnsi="VIC"/>
          <w:lang w:eastAsia="en-AU"/>
        </w:rPr>
        <w:t>If relevant you will be asked for the following details</w:t>
      </w: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6849"/>
        <w:gridCol w:w="2069"/>
      </w:tblGrid>
      <w:tr w:rsidR="00373515" w:rsidRPr="00373515" w14:paraId="2B5303F9" w14:textId="77777777" w:rsidTr="00F90DA6">
        <w:trPr>
          <w:trHeight w:val="296"/>
        </w:trPr>
        <w:tc>
          <w:tcPr>
            <w:tcW w:w="6987" w:type="dxa"/>
            <w:vAlign w:val="center"/>
          </w:tcPr>
          <w:p w14:paraId="3C4643A2" w14:textId="74406FA3" w:rsidR="008B3FEB" w:rsidRPr="00373515" w:rsidRDefault="007D0EA6" w:rsidP="000B5721">
            <w:pPr>
              <w:keepNext/>
              <w:keepLines/>
              <w:spacing w:before="60" w:after="60"/>
              <w:rPr>
                <w:rFonts w:ascii="VIC" w:hAnsi="VIC" w:cs="Arial"/>
              </w:rPr>
            </w:pPr>
            <w:r w:rsidRPr="00373515">
              <w:rPr>
                <w:rFonts w:ascii="VIC" w:hAnsi="VIC" w:cs="Arial"/>
              </w:rPr>
              <w:t>Did the funded activity involve delivering programs for young people</w:t>
            </w:r>
            <w:r w:rsidR="00462E8B" w:rsidRPr="00373515">
              <w:rPr>
                <w:rFonts w:ascii="VIC" w:hAnsi="VIC" w:cs="Arial"/>
              </w:rPr>
              <w:t xml:space="preserve"> </w:t>
            </w:r>
            <w:r w:rsidRPr="00373515">
              <w:rPr>
                <w:rFonts w:ascii="VIC" w:hAnsi="VIC" w:cs="Arial"/>
              </w:rPr>
              <w:t>(aged 0-25 years old) and/ or delivering education programs</w:t>
            </w:r>
            <w:r w:rsidR="00462E8B" w:rsidRPr="00373515">
              <w:rPr>
                <w:rFonts w:ascii="VIC" w:hAnsi="VIC" w:cs="Arial"/>
              </w:rPr>
              <w:t xml:space="preserve"> </w:t>
            </w:r>
            <w:r w:rsidRPr="00373515">
              <w:rPr>
                <w:rFonts w:ascii="VIC" w:hAnsi="VIC" w:cs="Arial"/>
              </w:rPr>
              <w:t>(curriculum and non-curriculum based)?</w:t>
            </w:r>
          </w:p>
        </w:tc>
        <w:tc>
          <w:tcPr>
            <w:tcW w:w="2097" w:type="dxa"/>
          </w:tcPr>
          <w:p w14:paraId="6E9D8061" w14:textId="44C5CF38" w:rsidR="008B3FEB" w:rsidRPr="00373515" w:rsidRDefault="007D0EA6" w:rsidP="000B5721">
            <w:pPr>
              <w:keepNext/>
              <w:keepLines/>
              <w:spacing w:before="60" w:after="60"/>
              <w:rPr>
                <w:rFonts w:ascii="VIC" w:hAnsi="VIC" w:cs="Arial"/>
              </w:rPr>
            </w:pPr>
            <w:r w:rsidRPr="00373515">
              <w:rPr>
                <w:rFonts w:ascii="VIC" w:hAnsi="VIC" w:cs="Arial"/>
              </w:rPr>
              <w:t>Yes/No</w:t>
            </w:r>
          </w:p>
        </w:tc>
      </w:tr>
      <w:tr w:rsidR="00373515" w:rsidRPr="00373515" w14:paraId="0A7D9510" w14:textId="77777777" w:rsidTr="00031DC9">
        <w:trPr>
          <w:trHeight w:val="296"/>
        </w:trPr>
        <w:tc>
          <w:tcPr>
            <w:tcW w:w="6987" w:type="dxa"/>
            <w:vAlign w:val="center"/>
          </w:tcPr>
          <w:p w14:paraId="54EE0C67" w14:textId="4DCB45B2" w:rsidR="00462E8B" w:rsidRPr="00373515" w:rsidRDefault="00807212" w:rsidP="000B5721">
            <w:pPr>
              <w:keepNext/>
              <w:keepLines/>
              <w:spacing w:before="60" w:after="60"/>
              <w:rPr>
                <w:rFonts w:ascii="VIC" w:hAnsi="VIC" w:cs="Arial"/>
              </w:rPr>
            </w:pPr>
            <w:r w:rsidRPr="00373515">
              <w:rPr>
                <w:rFonts w:ascii="VIC" w:hAnsi="VIC" w:cs="Arial"/>
              </w:rPr>
              <w:t>Did the funded activity include primary curriculum programs?</w:t>
            </w:r>
          </w:p>
        </w:tc>
        <w:tc>
          <w:tcPr>
            <w:tcW w:w="2097" w:type="dxa"/>
          </w:tcPr>
          <w:p w14:paraId="4B5EAF72" w14:textId="77777777" w:rsidR="00462E8B" w:rsidRPr="00373515" w:rsidRDefault="00462E8B" w:rsidP="000B5721">
            <w:pPr>
              <w:keepNext/>
              <w:keepLines/>
              <w:spacing w:before="60" w:after="60"/>
              <w:rPr>
                <w:rFonts w:ascii="VIC" w:hAnsi="VIC" w:cs="Arial"/>
              </w:rPr>
            </w:pPr>
            <w:r w:rsidRPr="00373515">
              <w:rPr>
                <w:rFonts w:ascii="VIC" w:hAnsi="VIC" w:cs="Arial"/>
              </w:rPr>
              <w:t>Yes/No</w:t>
            </w:r>
          </w:p>
        </w:tc>
      </w:tr>
      <w:tr w:rsidR="00373515" w:rsidRPr="00373515" w14:paraId="1ED13A2E" w14:textId="77777777" w:rsidTr="00031DC9">
        <w:trPr>
          <w:trHeight w:val="296"/>
        </w:trPr>
        <w:tc>
          <w:tcPr>
            <w:tcW w:w="6987" w:type="dxa"/>
            <w:vAlign w:val="center"/>
          </w:tcPr>
          <w:p w14:paraId="4F48A350" w14:textId="1998E56D" w:rsidR="00462E8B" w:rsidRPr="00373515" w:rsidRDefault="00807212" w:rsidP="000B5721">
            <w:pPr>
              <w:keepNext/>
              <w:keepLines/>
              <w:spacing w:before="60" w:after="60"/>
              <w:rPr>
                <w:rFonts w:ascii="VIC" w:hAnsi="VIC" w:cs="Arial"/>
              </w:rPr>
            </w:pPr>
            <w:r w:rsidRPr="00373515">
              <w:rPr>
                <w:rFonts w:ascii="VIC" w:hAnsi="VIC" w:cs="Arial"/>
              </w:rPr>
              <w:t>Did the funded activity include secondary curriculum programs?</w:t>
            </w:r>
          </w:p>
        </w:tc>
        <w:tc>
          <w:tcPr>
            <w:tcW w:w="2097" w:type="dxa"/>
          </w:tcPr>
          <w:p w14:paraId="30AE03B6" w14:textId="77777777" w:rsidR="00462E8B" w:rsidRPr="00373515" w:rsidRDefault="00462E8B" w:rsidP="000B5721">
            <w:pPr>
              <w:keepNext/>
              <w:keepLines/>
              <w:spacing w:before="60" w:after="60"/>
              <w:rPr>
                <w:rFonts w:ascii="VIC" w:hAnsi="VIC" w:cs="Arial"/>
              </w:rPr>
            </w:pPr>
            <w:r w:rsidRPr="00373515">
              <w:rPr>
                <w:rFonts w:ascii="VIC" w:hAnsi="VIC" w:cs="Arial"/>
              </w:rPr>
              <w:t>Yes/No</w:t>
            </w:r>
          </w:p>
        </w:tc>
      </w:tr>
      <w:tr w:rsidR="00373515" w:rsidRPr="00373515" w14:paraId="38F32F1B" w14:textId="77777777" w:rsidTr="00031DC9">
        <w:trPr>
          <w:trHeight w:val="296"/>
        </w:trPr>
        <w:tc>
          <w:tcPr>
            <w:tcW w:w="6987" w:type="dxa"/>
            <w:vAlign w:val="center"/>
          </w:tcPr>
          <w:p w14:paraId="5BB1C11D" w14:textId="0D1AB5CE" w:rsidR="00462E8B" w:rsidRPr="00373515" w:rsidRDefault="000D3A2D" w:rsidP="000B5721">
            <w:pPr>
              <w:keepNext/>
              <w:keepLines/>
              <w:spacing w:before="60" w:after="60"/>
              <w:rPr>
                <w:rFonts w:ascii="VIC" w:hAnsi="VIC" w:cs="Arial"/>
              </w:rPr>
            </w:pPr>
            <w:r w:rsidRPr="00373515">
              <w:rPr>
                <w:rFonts w:ascii="VIC" w:hAnsi="VIC" w:cs="Arial"/>
              </w:rPr>
              <w:t>Were</w:t>
            </w:r>
            <w:r w:rsidR="00807212" w:rsidRPr="00373515">
              <w:rPr>
                <w:rFonts w:ascii="VIC" w:hAnsi="VIC" w:cs="Arial"/>
              </w:rPr>
              <w:t xml:space="preserve"> the funded activity programs for </w:t>
            </w:r>
            <w:r w:rsidR="00784CF5" w:rsidRPr="00373515">
              <w:rPr>
                <w:rFonts w:ascii="VIC" w:hAnsi="VIC" w:cs="Arial"/>
              </w:rPr>
              <w:t>0–25-year-olds</w:t>
            </w:r>
            <w:r w:rsidR="00807212" w:rsidRPr="00373515">
              <w:rPr>
                <w:rFonts w:ascii="VIC" w:hAnsi="VIC" w:cs="Arial"/>
              </w:rPr>
              <w:t xml:space="preserve"> independent of the curriculum?</w:t>
            </w:r>
          </w:p>
        </w:tc>
        <w:tc>
          <w:tcPr>
            <w:tcW w:w="2097" w:type="dxa"/>
          </w:tcPr>
          <w:p w14:paraId="4D4A5D89" w14:textId="77777777" w:rsidR="00462E8B" w:rsidRPr="00373515" w:rsidRDefault="00462E8B" w:rsidP="000B5721">
            <w:pPr>
              <w:keepNext/>
              <w:keepLines/>
              <w:spacing w:before="60" w:after="60"/>
              <w:rPr>
                <w:rFonts w:ascii="VIC" w:hAnsi="VIC" w:cs="Arial"/>
              </w:rPr>
            </w:pPr>
            <w:r w:rsidRPr="00373515">
              <w:rPr>
                <w:rFonts w:ascii="VIC" w:hAnsi="VIC" w:cs="Arial"/>
              </w:rPr>
              <w:t>Yes/No</w:t>
            </w:r>
          </w:p>
        </w:tc>
      </w:tr>
    </w:tbl>
    <w:p w14:paraId="0946B180" w14:textId="5E87BFA2" w:rsidR="008B3FEB" w:rsidRPr="00373515" w:rsidRDefault="00FC7A40" w:rsidP="00373515">
      <w:pPr>
        <w:pStyle w:val="Heading2"/>
      </w:pPr>
      <w:r w:rsidRPr="00373515">
        <w:t>Primary Curriculum Details</w:t>
      </w:r>
    </w:p>
    <w:p w14:paraId="00A80550" w14:textId="48E08270" w:rsidR="00AE2B84" w:rsidRPr="00373515" w:rsidRDefault="00AE2B84" w:rsidP="004E16F1">
      <w:pPr>
        <w:rPr>
          <w:rFonts w:ascii="VIC" w:hAnsi="VIC"/>
        </w:rPr>
      </w:pPr>
      <w:r w:rsidRPr="00373515">
        <w:rPr>
          <w:rFonts w:ascii="VIC" w:hAnsi="VIC"/>
          <w:lang w:eastAsia="en-AU"/>
        </w:rPr>
        <w:t>If relevant you will be asked for the following data</w:t>
      </w: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4495"/>
        <w:gridCol w:w="2079"/>
        <w:gridCol w:w="2344"/>
      </w:tblGrid>
      <w:tr w:rsidR="00373515" w:rsidRPr="00373515" w14:paraId="08CF7A3A" w14:textId="77777777" w:rsidTr="00031DC9">
        <w:trPr>
          <w:trHeight w:val="227"/>
        </w:trPr>
        <w:tc>
          <w:tcPr>
            <w:tcW w:w="4583" w:type="dxa"/>
            <w:tcBorders>
              <w:top w:val="single" w:sz="4" w:space="0" w:color="auto"/>
            </w:tcBorders>
            <w:shd w:val="clear" w:color="auto" w:fill="E0E0E0"/>
          </w:tcPr>
          <w:p w14:paraId="3C2AE28E" w14:textId="77777777" w:rsidR="00FC7A40" w:rsidRPr="00373515" w:rsidRDefault="00FC7A40" w:rsidP="000B5721">
            <w:pPr>
              <w:keepNext/>
              <w:keepLines/>
              <w:spacing w:before="60" w:after="60" w:line="240" w:lineRule="auto"/>
              <w:rPr>
                <w:rFonts w:ascii="VIC" w:eastAsia="Times" w:hAnsi="VIC" w:cs="Arial"/>
                <w:b/>
                <w:bCs/>
                <w:lang w:eastAsia="en-AU"/>
              </w:rPr>
            </w:pPr>
          </w:p>
        </w:tc>
        <w:tc>
          <w:tcPr>
            <w:tcW w:w="4501" w:type="dxa"/>
            <w:gridSpan w:val="2"/>
            <w:tcBorders>
              <w:top w:val="single" w:sz="4" w:space="0" w:color="auto"/>
            </w:tcBorders>
            <w:shd w:val="clear" w:color="auto" w:fill="E0E0E0"/>
          </w:tcPr>
          <w:p w14:paraId="54422698" w14:textId="77777777" w:rsidR="00FC7A40" w:rsidRPr="00373515" w:rsidRDefault="00FC7A40" w:rsidP="000B5721">
            <w:pPr>
              <w:keepNext/>
              <w:keepLines/>
              <w:spacing w:before="60" w:after="60" w:line="240" w:lineRule="auto"/>
              <w:jc w:val="center"/>
              <w:rPr>
                <w:rFonts w:ascii="VIC" w:eastAsia="Times New Roman" w:hAnsi="VIC" w:cs="Arial"/>
                <w:b/>
                <w:bCs/>
                <w:lang w:eastAsia="en-AU"/>
              </w:rPr>
            </w:pPr>
            <w:r w:rsidRPr="00373515">
              <w:rPr>
                <w:rFonts w:ascii="VIC" w:eastAsia="Times New Roman" w:hAnsi="VIC" w:cs="Arial"/>
                <w:b/>
                <w:bCs/>
                <w:lang w:eastAsia="en-AU"/>
              </w:rPr>
              <w:t>Total number</w:t>
            </w:r>
          </w:p>
        </w:tc>
      </w:tr>
      <w:tr w:rsidR="00373515" w:rsidRPr="00373515" w14:paraId="39C5CD1B" w14:textId="77777777" w:rsidTr="00031DC9">
        <w:trPr>
          <w:trHeight w:val="227"/>
        </w:trPr>
        <w:tc>
          <w:tcPr>
            <w:tcW w:w="6699" w:type="dxa"/>
            <w:gridSpan w:val="2"/>
          </w:tcPr>
          <w:p w14:paraId="1A90B0DB" w14:textId="025DA3DF" w:rsidR="00FC7A40" w:rsidRPr="00373515" w:rsidRDefault="00FC7A40" w:rsidP="000B5721">
            <w:pPr>
              <w:keepNext/>
              <w:keepLines/>
              <w:spacing w:before="60" w:after="60" w:line="240" w:lineRule="auto"/>
              <w:ind w:left="20" w:hanging="20"/>
              <w:rPr>
                <w:rFonts w:ascii="VIC" w:eastAsia="Times" w:hAnsi="VIC" w:cs="Arial"/>
                <w:lang w:eastAsia="en-AU"/>
              </w:rPr>
            </w:pPr>
            <w:r w:rsidRPr="00373515">
              <w:rPr>
                <w:rFonts w:ascii="VIC" w:hAnsi="VIC" w:cs="Arial"/>
              </w:rPr>
              <w:t xml:space="preserve">Number of </w:t>
            </w:r>
            <w:r w:rsidR="00E01F7B" w:rsidRPr="00373515">
              <w:rPr>
                <w:rFonts w:ascii="VIC" w:hAnsi="VIC" w:cs="Arial"/>
              </w:rPr>
              <w:t>activities</w:t>
            </w:r>
          </w:p>
        </w:tc>
        <w:tc>
          <w:tcPr>
            <w:tcW w:w="2385" w:type="dxa"/>
          </w:tcPr>
          <w:p w14:paraId="3BDD745C" w14:textId="77777777" w:rsidR="00FC7A40" w:rsidRPr="00373515" w:rsidRDefault="00FC7A40" w:rsidP="000B5721">
            <w:pPr>
              <w:keepNext/>
              <w:keepLines/>
              <w:spacing w:before="60" w:after="60" w:line="240" w:lineRule="auto"/>
              <w:ind w:left="20" w:hanging="20"/>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r w:rsidR="00373515" w:rsidRPr="00373515" w14:paraId="5C2FE7CC" w14:textId="77777777" w:rsidTr="00031DC9">
        <w:trPr>
          <w:trHeight w:val="227"/>
        </w:trPr>
        <w:tc>
          <w:tcPr>
            <w:tcW w:w="6699" w:type="dxa"/>
            <w:gridSpan w:val="2"/>
          </w:tcPr>
          <w:p w14:paraId="745A5CEC" w14:textId="41633035" w:rsidR="00FC7A40" w:rsidRPr="00373515" w:rsidRDefault="00FC7A40" w:rsidP="000B5721">
            <w:pPr>
              <w:keepNext/>
              <w:keepLines/>
              <w:spacing w:before="60" w:after="60" w:line="240" w:lineRule="auto"/>
              <w:ind w:left="20" w:hanging="20"/>
              <w:rPr>
                <w:rFonts w:ascii="VIC" w:hAnsi="VIC" w:cs="Arial"/>
              </w:rPr>
            </w:pPr>
            <w:r w:rsidRPr="00373515">
              <w:rPr>
                <w:rFonts w:ascii="VIC" w:hAnsi="VIC" w:cs="Arial"/>
              </w:rPr>
              <w:t>Number of</w:t>
            </w:r>
            <w:r w:rsidR="00E01F7B" w:rsidRPr="00373515">
              <w:rPr>
                <w:rFonts w:ascii="VIC" w:hAnsi="VIC" w:cs="Arial"/>
              </w:rPr>
              <w:t xml:space="preserve"> activity types</w:t>
            </w:r>
          </w:p>
        </w:tc>
        <w:tc>
          <w:tcPr>
            <w:tcW w:w="2385" w:type="dxa"/>
          </w:tcPr>
          <w:p w14:paraId="49ABBAF3" w14:textId="77777777" w:rsidR="00FC7A40" w:rsidRPr="00373515" w:rsidRDefault="00FC7A40"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373515" w:rsidRPr="00373515" w14:paraId="6F77CA09" w14:textId="77777777" w:rsidTr="00031DC9">
        <w:trPr>
          <w:trHeight w:val="227"/>
        </w:trPr>
        <w:tc>
          <w:tcPr>
            <w:tcW w:w="6699" w:type="dxa"/>
            <w:gridSpan w:val="2"/>
          </w:tcPr>
          <w:p w14:paraId="34DC700D" w14:textId="661D992D" w:rsidR="00FC7A40" w:rsidRPr="00373515" w:rsidRDefault="00EB3BA0" w:rsidP="000B5721">
            <w:pPr>
              <w:keepNext/>
              <w:keepLines/>
              <w:spacing w:before="60" w:after="60" w:line="240" w:lineRule="auto"/>
              <w:ind w:left="20" w:hanging="20"/>
              <w:rPr>
                <w:rFonts w:ascii="VIC" w:hAnsi="VIC" w:cs="Arial"/>
              </w:rPr>
            </w:pPr>
            <w:r w:rsidRPr="00373515">
              <w:rPr>
                <w:rFonts w:ascii="VIC" w:hAnsi="VIC" w:cs="Arial"/>
              </w:rPr>
              <w:t>Real life/ in-person attendance PAID</w:t>
            </w:r>
          </w:p>
        </w:tc>
        <w:tc>
          <w:tcPr>
            <w:tcW w:w="2385" w:type="dxa"/>
          </w:tcPr>
          <w:p w14:paraId="07C36EA1" w14:textId="77777777" w:rsidR="00FC7A40" w:rsidRPr="00373515" w:rsidRDefault="00FC7A40"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373515" w:rsidRPr="00373515" w14:paraId="27315580" w14:textId="77777777" w:rsidTr="00031DC9">
        <w:trPr>
          <w:trHeight w:val="227"/>
        </w:trPr>
        <w:tc>
          <w:tcPr>
            <w:tcW w:w="6699" w:type="dxa"/>
            <w:gridSpan w:val="2"/>
            <w:tcBorders>
              <w:bottom w:val="single" w:sz="4" w:space="0" w:color="auto"/>
            </w:tcBorders>
          </w:tcPr>
          <w:p w14:paraId="618EBA45" w14:textId="2B01AF95" w:rsidR="00FC7A40" w:rsidRPr="00373515" w:rsidRDefault="008F4237" w:rsidP="000B5721">
            <w:pPr>
              <w:keepNext/>
              <w:keepLines/>
              <w:spacing w:before="60" w:after="60" w:line="240" w:lineRule="auto"/>
              <w:ind w:left="20" w:hanging="20"/>
              <w:rPr>
                <w:rFonts w:ascii="VIC" w:hAnsi="VIC" w:cs="Arial"/>
              </w:rPr>
            </w:pPr>
            <w:r w:rsidRPr="00373515">
              <w:rPr>
                <w:rFonts w:ascii="VIC" w:hAnsi="VIC" w:cs="Arial"/>
              </w:rPr>
              <w:t>Real life/ in-person attendance UNPAID</w:t>
            </w:r>
          </w:p>
        </w:tc>
        <w:tc>
          <w:tcPr>
            <w:tcW w:w="2385" w:type="dxa"/>
            <w:tcBorders>
              <w:bottom w:val="single" w:sz="4" w:space="0" w:color="auto"/>
            </w:tcBorders>
          </w:tcPr>
          <w:p w14:paraId="3B8CE4C6" w14:textId="77777777" w:rsidR="00FC7A40" w:rsidRPr="00373515" w:rsidRDefault="00FC7A40"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373515" w:rsidRPr="00373515" w14:paraId="504F13AE" w14:textId="77777777" w:rsidTr="00031DC9">
        <w:trPr>
          <w:trHeight w:val="227"/>
        </w:trPr>
        <w:tc>
          <w:tcPr>
            <w:tcW w:w="6699" w:type="dxa"/>
            <w:gridSpan w:val="2"/>
            <w:tcBorders>
              <w:bottom w:val="single" w:sz="4" w:space="0" w:color="auto"/>
            </w:tcBorders>
          </w:tcPr>
          <w:p w14:paraId="140CE780" w14:textId="622F575E" w:rsidR="00FC7A40" w:rsidRPr="00373515" w:rsidRDefault="008F4237" w:rsidP="000B5721">
            <w:pPr>
              <w:keepNext/>
              <w:keepLines/>
              <w:spacing w:before="60" w:after="60" w:line="240" w:lineRule="auto"/>
              <w:ind w:left="20" w:hanging="20"/>
              <w:rPr>
                <w:rFonts w:ascii="VIC" w:hAnsi="VIC" w:cs="Arial"/>
              </w:rPr>
            </w:pPr>
            <w:r w:rsidRPr="00373515">
              <w:rPr>
                <w:rFonts w:ascii="VIC" w:hAnsi="VIC" w:cs="Arial"/>
              </w:rPr>
              <w:t>Online/ in real time virtual attendance PAID</w:t>
            </w:r>
          </w:p>
        </w:tc>
        <w:tc>
          <w:tcPr>
            <w:tcW w:w="2385" w:type="dxa"/>
            <w:tcBorders>
              <w:bottom w:val="single" w:sz="4" w:space="0" w:color="auto"/>
            </w:tcBorders>
          </w:tcPr>
          <w:p w14:paraId="4E19D6B7" w14:textId="77777777" w:rsidR="00FC7A40" w:rsidRPr="00373515" w:rsidRDefault="00FC7A40"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373515" w:rsidRPr="00373515" w14:paraId="2ECA9AC5" w14:textId="77777777" w:rsidTr="00031DC9">
        <w:trPr>
          <w:trHeight w:val="227"/>
        </w:trPr>
        <w:tc>
          <w:tcPr>
            <w:tcW w:w="6699" w:type="dxa"/>
            <w:gridSpan w:val="2"/>
            <w:tcBorders>
              <w:bottom w:val="single" w:sz="4" w:space="0" w:color="auto"/>
            </w:tcBorders>
          </w:tcPr>
          <w:p w14:paraId="04B2D4F4" w14:textId="6FEE7798"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t>Online/ in real time virtual attendance UNPAID</w:t>
            </w:r>
          </w:p>
        </w:tc>
        <w:tc>
          <w:tcPr>
            <w:tcW w:w="2385" w:type="dxa"/>
            <w:tcBorders>
              <w:bottom w:val="single" w:sz="4" w:space="0" w:color="auto"/>
            </w:tcBorders>
          </w:tcPr>
          <w:p w14:paraId="5BA046D7" w14:textId="7CA3DC23" w:rsidR="007C2551" w:rsidRPr="00373515" w:rsidRDefault="00577F89"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bl>
    <w:p w14:paraId="678CCD22" w14:textId="77777777" w:rsidR="00FC7A40" w:rsidRPr="000D3A2D" w:rsidRDefault="00FC7A40" w:rsidP="00FC7A40">
      <w:pPr>
        <w:spacing w:line="240" w:lineRule="auto"/>
        <w:rPr>
          <w:rFonts w:ascii="VIC" w:hAnsi="VIC" w:cs="Arial"/>
        </w:rPr>
      </w:pPr>
    </w:p>
    <w:p w14:paraId="501D05E7" w14:textId="543738F9" w:rsidR="00E01F7B" w:rsidRPr="00373515" w:rsidRDefault="00E01F7B" w:rsidP="00373515">
      <w:pPr>
        <w:pStyle w:val="Heading2"/>
      </w:pPr>
      <w:r w:rsidRPr="00373515">
        <w:t>Secondary Curriculum Details</w:t>
      </w:r>
    </w:p>
    <w:p w14:paraId="51002660" w14:textId="0DCD21F2" w:rsidR="00AE2B84" w:rsidRPr="00373515" w:rsidRDefault="00AE2B84" w:rsidP="004E16F1">
      <w:pPr>
        <w:rPr>
          <w:rFonts w:ascii="VIC" w:hAnsi="VIC"/>
        </w:rPr>
      </w:pPr>
      <w:r w:rsidRPr="00373515">
        <w:rPr>
          <w:rFonts w:ascii="VIC" w:hAnsi="VIC"/>
          <w:lang w:eastAsia="en-AU"/>
        </w:rPr>
        <w:t>If relevant you will be asked for the following data</w:t>
      </w: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4495"/>
        <w:gridCol w:w="2079"/>
        <w:gridCol w:w="2344"/>
      </w:tblGrid>
      <w:tr w:rsidR="00373515" w:rsidRPr="00373515" w14:paraId="5D4D359B" w14:textId="77777777" w:rsidTr="00031DC9">
        <w:trPr>
          <w:trHeight w:val="227"/>
        </w:trPr>
        <w:tc>
          <w:tcPr>
            <w:tcW w:w="4583" w:type="dxa"/>
            <w:tcBorders>
              <w:top w:val="single" w:sz="4" w:space="0" w:color="auto"/>
            </w:tcBorders>
            <w:shd w:val="clear" w:color="auto" w:fill="E0E0E0"/>
          </w:tcPr>
          <w:p w14:paraId="0758FAE2" w14:textId="77777777" w:rsidR="007C2551" w:rsidRPr="00373515" w:rsidRDefault="007C2551" w:rsidP="000B5721">
            <w:pPr>
              <w:keepNext/>
              <w:keepLines/>
              <w:spacing w:before="60" w:after="60" w:line="240" w:lineRule="auto"/>
              <w:rPr>
                <w:rFonts w:ascii="VIC" w:eastAsia="Times" w:hAnsi="VIC" w:cs="Arial"/>
                <w:b/>
                <w:bCs/>
                <w:lang w:eastAsia="en-AU"/>
              </w:rPr>
            </w:pPr>
          </w:p>
        </w:tc>
        <w:tc>
          <w:tcPr>
            <w:tcW w:w="4501" w:type="dxa"/>
            <w:gridSpan w:val="2"/>
            <w:tcBorders>
              <w:top w:val="single" w:sz="4" w:space="0" w:color="auto"/>
            </w:tcBorders>
            <w:shd w:val="clear" w:color="auto" w:fill="E0E0E0"/>
          </w:tcPr>
          <w:p w14:paraId="7B9D5184" w14:textId="77777777" w:rsidR="007C2551" w:rsidRPr="00373515" w:rsidRDefault="007C2551" w:rsidP="000B5721">
            <w:pPr>
              <w:keepNext/>
              <w:keepLines/>
              <w:spacing w:before="60" w:after="60" w:line="240" w:lineRule="auto"/>
              <w:jc w:val="center"/>
              <w:rPr>
                <w:rFonts w:ascii="VIC" w:eastAsia="Times New Roman" w:hAnsi="VIC" w:cs="Arial"/>
                <w:b/>
                <w:bCs/>
                <w:lang w:eastAsia="en-AU"/>
              </w:rPr>
            </w:pPr>
            <w:r w:rsidRPr="00373515">
              <w:rPr>
                <w:rFonts w:ascii="VIC" w:eastAsia="Times New Roman" w:hAnsi="VIC" w:cs="Arial"/>
                <w:b/>
                <w:bCs/>
                <w:lang w:eastAsia="en-AU"/>
              </w:rPr>
              <w:t>Total number</w:t>
            </w:r>
          </w:p>
        </w:tc>
      </w:tr>
      <w:tr w:rsidR="00373515" w:rsidRPr="00373515" w14:paraId="2C3ED07D" w14:textId="77777777" w:rsidTr="00031DC9">
        <w:trPr>
          <w:trHeight w:val="227"/>
        </w:trPr>
        <w:tc>
          <w:tcPr>
            <w:tcW w:w="6699" w:type="dxa"/>
            <w:gridSpan w:val="2"/>
          </w:tcPr>
          <w:p w14:paraId="760E5080" w14:textId="77777777" w:rsidR="007C2551" w:rsidRPr="00373515" w:rsidRDefault="007C2551" w:rsidP="000B5721">
            <w:pPr>
              <w:keepNext/>
              <w:keepLines/>
              <w:spacing w:before="60" w:after="60" w:line="240" w:lineRule="auto"/>
              <w:ind w:left="20" w:hanging="20"/>
              <w:rPr>
                <w:rFonts w:ascii="VIC" w:eastAsia="Times" w:hAnsi="VIC" w:cs="Arial"/>
                <w:lang w:eastAsia="en-AU"/>
              </w:rPr>
            </w:pPr>
            <w:r w:rsidRPr="00373515">
              <w:rPr>
                <w:rFonts w:ascii="VIC" w:hAnsi="VIC" w:cs="Arial"/>
              </w:rPr>
              <w:t>Number of activities</w:t>
            </w:r>
          </w:p>
        </w:tc>
        <w:tc>
          <w:tcPr>
            <w:tcW w:w="2385" w:type="dxa"/>
          </w:tcPr>
          <w:p w14:paraId="1E332C7F" w14:textId="77777777" w:rsidR="007C2551" w:rsidRPr="00373515" w:rsidRDefault="007C2551" w:rsidP="000B5721">
            <w:pPr>
              <w:keepNext/>
              <w:keepLines/>
              <w:spacing w:before="60" w:after="60" w:line="240" w:lineRule="auto"/>
              <w:ind w:left="20" w:hanging="20"/>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r w:rsidR="00373515" w:rsidRPr="00373515" w14:paraId="2C387CFD" w14:textId="77777777" w:rsidTr="00031DC9">
        <w:trPr>
          <w:trHeight w:val="227"/>
        </w:trPr>
        <w:tc>
          <w:tcPr>
            <w:tcW w:w="6699" w:type="dxa"/>
            <w:gridSpan w:val="2"/>
          </w:tcPr>
          <w:p w14:paraId="00D128C6" w14:textId="77777777"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t>Number of activity types</w:t>
            </w:r>
          </w:p>
        </w:tc>
        <w:tc>
          <w:tcPr>
            <w:tcW w:w="2385" w:type="dxa"/>
          </w:tcPr>
          <w:p w14:paraId="7315F3D7" w14:textId="77777777"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373515" w:rsidRPr="00373515" w14:paraId="68F86D04" w14:textId="77777777" w:rsidTr="00031DC9">
        <w:trPr>
          <w:trHeight w:val="227"/>
        </w:trPr>
        <w:tc>
          <w:tcPr>
            <w:tcW w:w="6699" w:type="dxa"/>
            <w:gridSpan w:val="2"/>
          </w:tcPr>
          <w:p w14:paraId="0E1FBAEC" w14:textId="77777777"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t>Real life/ in-person attendance PAID</w:t>
            </w:r>
          </w:p>
        </w:tc>
        <w:tc>
          <w:tcPr>
            <w:tcW w:w="2385" w:type="dxa"/>
          </w:tcPr>
          <w:p w14:paraId="7252AE5F" w14:textId="77777777"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373515" w:rsidRPr="00373515" w14:paraId="111A0BA8" w14:textId="77777777" w:rsidTr="00031DC9">
        <w:trPr>
          <w:trHeight w:val="227"/>
        </w:trPr>
        <w:tc>
          <w:tcPr>
            <w:tcW w:w="6699" w:type="dxa"/>
            <w:gridSpan w:val="2"/>
            <w:tcBorders>
              <w:bottom w:val="single" w:sz="4" w:space="0" w:color="auto"/>
            </w:tcBorders>
          </w:tcPr>
          <w:p w14:paraId="1D7B320F" w14:textId="77777777"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t>Real life/ in-person attendance UNPAID</w:t>
            </w:r>
          </w:p>
        </w:tc>
        <w:tc>
          <w:tcPr>
            <w:tcW w:w="2385" w:type="dxa"/>
            <w:tcBorders>
              <w:bottom w:val="single" w:sz="4" w:space="0" w:color="auto"/>
            </w:tcBorders>
          </w:tcPr>
          <w:p w14:paraId="1A3C29BE" w14:textId="77777777"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373515" w:rsidRPr="00373515" w14:paraId="749B2348" w14:textId="77777777" w:rsidTr="00031DC9">
        <w:trPr>
          <w:trHeight w:val="227"/>
        </w:trPr>
        <w:tc>
          <w:tcPr>
            <w:tcW w:w="6699" w:type="dxa"/>
            <w:gridSpan w:val="2"/>
            <w:tcBorders>
              <w:bottom w:val="single" w:sz="4" w:space="0" w:color="auto"/>
            </w:tcBorders>
          </w:tcPr>
          <w:p w14:paraId="2F3DF743" w14:textId="77777777"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t>Online/ in real time virtual attendance PAID</w:t>
            </w:r>
          </w:p>
        </w:tc>
        <w:tc>
          <w:tcPr>
            <w:tcW w:w="2385" w:type="dxa"/>
            <w:tcBorders>
              <w:bottom w:val="single" w:sz="4" w:space="0" w:color="auto"/>
            </w:tcBorders>
          </w:tcPr>
          <w:p w14:paraId="774386E6" w14:textId="77777777"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373515" w:rsidRPr="00373515" w14:paraId="7953E56C" w14:textId="77777777" w:rsidTr="00031DC9">
        <w:trPr>
          <w:trHeight w:val="227"/>
        </w:trPr>
        <w:tc>
          <w:tcPr>
            <w:tcW w:w="6699" w:type="dxa"/>
            <w:gridSpan w:val="2"/>
            <w:tcBorders>
              <w:bottom w:val="single" w:sz="4" w:space="0" w:color="auto"/>
            </w:tcBorders>
          </w:tcPr>
          <w:p w14:paraId="7EA57990" w14:textId="77777777" w:rsidR="00E333AC" w:rsidRPr="00373515" w:rsidRDefault="00E333AC" w:rsidP="000B5721">
            <w:pPr>
              <w:keepNext/>
              <w:keepLines/>
              <w:spacing w:before="60" w:after="60" w:line="240" w:lineRule="auto"/>
              <w:ind w:left="20" w:hanging="20"/>
              <w:rPr>
                <w:rFonts w:ascii="VIC" w:hAnsi="VIC" w:cs="Arial"/>
              </w:rPr>
            </w:pPr>
            <w:r w:rsidRPr="00373515">
              <w:rPr>
                <w:rFonts w:ascii="VIC" w:hAnsi="VIC" w:cs="Arial"/>
              </w:rPr>
              <w:t>Online/ in real time virtual attendance UNPAID</w:t>
            </w:r>
          </w:p>
        </w:tc>
        <w:tc>
          <w:tcPr>
            <w:tcW w:w="2385" w:type="dxa"/>
            <w:tcBorders>
              <w:bottom w:val="single" w:sz="4" w:space="0" w:color="auto"/>
            </w:tcBorders>
          </w:tcPr>
          <w:p w14:paraId="2D35859F" w14:textId="6343175C" w:rsidR="00E333AC" w:rsidRPr="00373515" w:rsidRDefault="00E333AC"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bl>
    <w:p w14:paraId="6328680F" w14:textId="0407FA35" w:rsidR="007C2551" w:rsidRPr="00373515" w:rsidRDefault="007C2551" w:rsidP="00373515">
      <w:pPr>
        <w:pStyle w:val="Heading2"/>
      </w:pPr>
      <w:r w:rsidRPr="00373515">
        <w:t>Independent 0-25yrs Details</w:t>
      </w:r>
    </w:p>
    <w:p w14:paraId="27884BAA" w14:textId="32CB8808" w:rsidR="00AE2B84" w:rsidRPr="00373515" w:rsidRDefault="00AE2B84" w:rsidP="004E16F1">
      <w:pPr>
        <w:rPr>
          <w:rFonts w:ascii="VIC" w:hAnsi="VIC"/>
        </w:rPr>
      </w:pPr>
      <w:r w:rsidRPr="00373515">
        <w:rPr>
          <w:rFonts w:ascii="VIC" w:hAnsi="VIC"/>
          <w:lang w:eastAsia="en-AU"/>
        </w:rPr>
        <w:t>If relevant you will be asked for the following data</w:t>
      </w: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4495"/>
        <w:gridCol w:w="2079"/>
        <w:gridCol w:w="2344"/>
      </w:tblGrid>
      <w:tr w:rsidR="00373515" w:rsidRPr="00373515" w14:paraId="338A25B8" w14:textId="77777777" w:rsidTr="00031DC9">
        <w:trPr>
          <w:trHeight w:val="227"/>
        </w:trPr>
        <w:tc>
          <w:tcPr>
            <w:tcW w:w="4583" w:type="dxa"/>
            <w:tcBorders>
              <w:top w:val="single" w:sz="4" w:space="0" w:color="auto"/>
            </w:tcBorders>
            <w:shd w:val="clear" w:color="auto" w:fill="E0E0E0"/>
          </w:tcPr>
          <w:p w14:paraId="202CEDCE" w14:textId="77777777" w:rsidR="007C2551" w:rsidRPr="00373515" w:rsidRDefault="007C2551" w:rsidP="000B5721">
            <w:pPr>
              <w:keepNext/>
              <w:keepLines/>
              <w:spacing w:before="60" w:after="60" w:line="240" w:lineRule="auto"/>
              <w:rPr>
                <w:rFonts w:ascii="VIC" w:eastAsia="Times" w:hAnsi="VIC" w:cs="Arial"/>
                <w:b/>
                <w:bCs/>
                <w:lang w:eastAsia="en-AU"/>
              </w:rPr>
            </w:pPr>
          </w:p>
        </w:tc>
        <w:tc>
          <w:tcPr>
            <w:tcW w:w="4501" w:type="dxa"/>
            <w:gridSpan w:val="2"/>
            <w:tcBorders>
              <w:top w:val="single" w:sz="4" w:space="0" w:color="auto"/>
            </w:tcBorders>
            <w:shd w:val="clear" w:color="auto" w:fill="E0E0E0"/>
          </w:tcPr>
          <w:p w14:paraId="76ABAFF4" w14:textId="77777777" w:rsidR="007C2551" w:rsidRPr="00373515" w:rsidRDefault="007C2551" w:rsidP="000B5721">
            <w:pPr>
              <w:keepNext/>
              <w:keepLines/>
              <w:spacing w:before="60" w:after="60" w:line="240" w:lineRule="auto"/>
              <w:jc w:val="center"/>
              <w:rPr>
                <w:rFonts w:ascii="VIC" w:eastAsia="Times New Roman" w:hAnsi="VIC" w:cs="Arial"/>
                <w:b/>
                <w:bCs/>
                <w:lang w:eastAsia="en-AU"/>
              </w:rPr>
            </w:pPr>
            <w:r w:rsidRPr="00373515">
              <w:rPr>
                <w:rFonts w:ascii="VIC" w:eastAsia="Times New Roman" w:hAnsi="VIC" w:cs="Arial"/>
                <w:b/>
                <w:bCs/>
                <w:lang w:eastAsia="en-AU"/>
              </w:rPr>
              <w:t>Total number</w:t>
            </w:r>
          </w:p>
        </w:tc>
      </w:tr>
      <w:tr w:rsidR="00373515" w:rsidRPr="00373515" w14:paraId="415C83E3" w14:textId="77777777" w:rsidTr="00031DC9">
        <w:trPr>
          <w:trHeight w:val="227"/>
        </w:trPr>
        <w:tc>
          <w:tcPr>
            <w:tcW w:w="6699" w:type="dxa"/>
            <w:gridSpan w:val="2"/>
          </w:tcPr>
          <w:p w14:paraId="55D5C3E8" w14:textId="77777777" w:rsidR="007C2551" w:rsidRPr="00373515" w:rsidRDefault="007C2551" w:rsidP="000B5721">
            <w:pPr>
              <w:keepNext/>
              <w:keepLines/>
              <w:spacing w:before="60" w:after="60" w:line="240" w:lineRule="auto"/>
              <w:ind w:left="20" w:hanging="20"/>
              <w:rPr>
                <w:rFonts w:ascii="VIC" w:eastAsia="Times" w:hAnsi="VIC" w:cs="Arial"/>
                <w:lang w:eastAsia="en-AU"/>
              </w:rPr>
            </w:pPr>
            <w:r w:rsidRPr="00373515">
              <w:rPr>
                <w:rFonts w:ascii="VIC" w:hAnsi="VIC" w:cs="Arial"/>
              </w:rPr>
              <w:t>Number of activities</w:t>
            </w:r>
          </w:p>
        </w:tc>
        <w:tc>
          <w:tcPr>
            <w:tcW w:w="2385" w:type="dxa"/>
          </w:tcPr>
          <w:p w14:paraId="04C980BD" w14:textId="77777777" w:rsidR="007C2551" w:rsidRPr="00373515" w:rsidRDefault="007C2551" w:rsidP="000B5721">
            <w:pPr>
              <w:keepNext/>
              <w:keepLines/>
              <w:spacing w:before="60" w:after="60" w:line="240" w:lineRule="auto"/>
              <w:ind w:left="20" w:hanging="20"/>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r w:rsidR="00373515" w:rsidRPr="00373515" w14:paraId="35AECC34" w14:textId="77777777" w:rsidTr="00031DC9">
        <w:trPr>
          <w:trHeight w:val="227"/>
        </w:trPr>
        <w:tc>
          <w:tcPr>
            <w:tcW w:w="6699" w:type="dxa"/>
            <w:gridSpan w:val="2"/>
          </w:tcPr>
          <w:p w14:paraId="153C8245" w14:textId="77777777"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t>Number of activity types</w:t>
            </w:r>
          </w:p>
        </w:tc>
        <w:tc>
          <w:tcPr>
            <w:tcW w:w="2385" w:type="dxa"/>
          </w:tcPr>
          <w:p w14:paraId="4D5E4CA2" w14:textId="77777777"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373515" w:rsidRPr="00373515" w14:paraId="62990D07" w14:textId="77777777" w:rsidTr="00031DC9">
        <w:trPr>
          <w:trHeight w:val="227"/>
        </w:trPr>
        <w:tc>
          <w:tcPr>
            <w:tcW w:w="6699" w:type="dxa"/>
            <w:gridSpan w:val="2"/>
          </w:tcPr>
          <w:p w14:paraId="0DDCA935" w14:textId="77777777"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t>Real life/ in-person attendance PAID</w:t>
            </w:r>
          </w:p>
        </w:tc>
        <w:tc>
          <w:tcPr>
            <w:tcW w:w="2385" w:type="dxa"/>
          </w:tcPr>
          <w:p w14:paraId="65540036" w14:textId="77777777"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373515" w:rsidRPr="00373515" w14:paraId="7CEFA580" w14:textId="77777777" w:rsidTr="00031DC9">
        <w:trPr>
          <w:trHeight w:val="227"/>
        </w:trPr>
        <w:tc>
          <w:tcPr>
            <w:tcW w:w="6699" w:type="dxa"/>
            <w:gridSpan w:val="2"/>
            <w:tcBorders>
              <w:bottom w:val="single" w:sz="4" w:space="0" w:color="auto"/>
            </w:tcBorders>
          </w:tcPr>
          <w:p w14:paraId="2495B796" w14:textId="77777777"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t>Real life/ in-person attendance UNPAID</w:t>
            </w:r>
          </w:p>
        </w:tc>
        <w:tc>
          <w:tcPr>
            <w:tcW w:w="2385" w:type="dxa"/>
            <w:tcBorders>
              <w:bottom w:val="single" w:sz="4" w:space="0" w:color="auto"/>
            </w:tcBorders>
          </w:tcPr>
          <w:p w14:paraId="1EB0BA81" w14:textId="77777777"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373515" w:rsidRPr="00373515" w14:paraId="2C91C562" w14:textId="77777777" w:rsidTr="00031DC9">
        <w:trPr>
          <w:trHeight w:val="227"/>
        </w:trPr>
        <w:tc>
          <w:tcPr>
            <w:tcW w:w="6699" w:type="dxa"/>
            <w:gridSpan w:val="2"/>
            <w:tcBorders>
              <w:bottom w:val="single" w:sz="4" w:space="0" w:color="auto"/>
            </w:tcBorders>
          </w:tcPr>
          <w:p w14:paraId="10AD1A03" w14:textId="77777777"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t>Online/ in real time virtual attendance PAID</w:t>
            </w:r>
          </w:p>
        </w:tc>
        <w:tc>
          <w:tcPr>
            <w:tcW w:w="2385" w:type="dxa"/>
            <w:tcBorders>
              <w:bottom w:val="single" w:sz="4" w:space="0" w:color="auto"/>
            </w:tcBorders>
          </w:tcPr>
          <w:p w14:paraId="5BCB97F7" w14:textId="77777777"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373515" w:rsidRPr="00373515" w14:paraId="39877920" w14:textId="77777777" w:rsidTr="00031DC9">
        <w:trPr>
          <w:trHeight w:val="227"/>
        </w:trPr>
        <w:tc>
          <w:tcPr>
            <w:tcW w:w="6699" w:type="dxa"/>
            <w:gridSpan w:val="2"/>
            <w:tcBorders>
              <w:bottom w:val="single" w:sz="4" w:space="0" w:color="auto"/>
            </w:tcBorders>
          </w:tcPr>
          <w:p w14:paraId="6F4E1498" w14:textId="77777777" w:rsidR="007C2551" w:rsidRPr="00373515" w:rsidRDefault="007C2551" w:rsidP="000B5721">
            <w:pPr>
              <w:keepNext/>
              <w:keepLines/>
              <w:spacing w:before="60" w:after="60" w:line="240" w:lineRule="auto"/>
              <w:ind w:left="20" w:hanging="20"/>
              <w:rPr>
                <w:rFonts w:ascii="VIC" w:hAnsi="VIC" w:cs="Arial"/>
              </w:rPr>
            </w:pPr>
            <w:r w:rsidRPr="00373515">
              <w:rPr>
                <w:rFonts w:ascii="VIC" w:hAnsi="VIC" w:cs="Arial"/>
              </w:rPr>
              <w:t>Online/ in real time virtual attendance UNPAID</w:t>
            </w:r>
          </w:p>
        </w:tc>
        <w:tc>
          <w:tcPr>
            <w:tcW w:w="2385" w:type="dxa"/>
            <w:tcBorders>
              <w:bottom w:val="single" w:sz="4" w:space="0" w:color="auto"/>
            </w:tcBorders>
          </w:tcPr>
          <w:p w14:paraId="2178FCD0" w14:textId="10A81764" w:rsidR="007C2551" w:rsidRPr="00373515" w:rsidRDefault="000B5721"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bl>
    <w:p w14:paraId="5C95353E" w14:textId="77777777" w:rsidR="007C2551" w:rsidRPr="000D3A2D" w:rsidRDefault="007C2551" w:rsidP="00FC7A40">
      <w:pPr>
        <w:spacing w:line="240" w:lineRule="auto"/>
        <w:rPr>
          <w:rFonts w:ascii="VIC" w:hAnsi="VIC" w:cs="Arial"/>
        </w:rPr>
      </w:pPr>
    </w:p>
    <w:p w14:paraId="6FEBBBA0" w14:textId="77777777" w:rsidR="000F77BD" w:rsidRPr="000D3A2D" w:rsidRDefault="000F77BD" w:rsidP="00373515">
      <w:pPr>
        <w:pStyle w:val="Heading1"/>
      </w:pPr>
      <w:r w:rsidRPr="000D3A2D">
        <w:lastRenderedPageBreak/>
        <w:t>Sector Development</w:t>
      </w: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6577"/>
        <w:gridCol w:w="280"/>
        <w:gridCol w:w="687"/>
        <w:gridCol w:w="1374"/>
      </w:tblGrid>
      <w:tr w:rsidR="000F77BD" w:rsidRPr="000D3A2D" w14:paraId="2D250581" w14:textId="77777777" w:rsidTr="00031DC9">
        <w:trPr>
          <w:trHeight w:val="296"/>
        </w:trPr>
        <w:tc>
          <w:tcPr>
            <w:tcW w:w="6987" w:type="dxa"/>
            <w:gridSpan w:val="2"/>
            <w:vAlign w:val="center"/>
          </w:tcPr>
          <w:p w14:paraId="4189D7A5" w14:textId="77777777" w:rsidR="000F77BD" w:rsidRPr="00373515" w:rsidRDefault="000F77BD" w:rsidP="000B5721">
            <w:pPr>
              <w:keepNext/>
              <w:keepLines/>
              <w:spacing w:before="60" w:after="60"/>
              <w:rPr>
                <w:rFonts w:ascii="VIC" w:hAnsi="VIC" w:cs="Arial"/>
              </w:rPr>
            </w:pPr>
            <w:r w:rsidRPr="00373515">
              <w:rPr>
                <w:rFonts w:ascii="VIC" w:hAnsi="VIC" w:cs="Arial"/>
              </w:rPr>
              <w:t>Did the funded activity involve sector development/professional development/capacity building?</w:t>
            </w:r>
          </w:p>
        </w:tc>
        <w:tc>
          <w:tcPr>
            <w:tcW w:w="2097" w:type="dxa"/>
            <w:gridSpan w:val="2"/>
          </w:tcPr>
          <w:p w14:paraId="6022ABC8" w14:textId="77777777" w:rsidR="000F77BD" w:rsidRPr="00373515" w:rsidRDefault="000F77BD" w:rsidP="000B5721">
            <w:pPr>
              <w:keepNext/>
              <w:keepLines/>
              <w:spacing w:before="60" w:after="60"/>
              <w:rPr>
                <w:rFonts w:ascii="VIC" w:hAnsi="VIC" w:cs="Arial"/>
              </w:rPr>
            </w:pPr>
            <w:r w:rsidRPr="00373515">
              <w:rPr>
                <w:rFonts w:ascii="VIC" w:hAnsi="VIC" w:cs="Arial"/>
              </w:rPr>
              <w:t>Yes/No</w:t>
            </w:r>
          </w:p>
        </w:tc>
      </w:tr>
      <w:tr w:rsidR="000F77BD" w:rsidRPr="000D3A2D" w14:paraId="04D5D13A" w14:textId="77777777" w:rsidTr="000B5721">
        <w:trPr>
          <w:trHeight w:val="227"/>
        </w:trPr>
        <w:tc>
          <w:tcPr>
            <w:tcW w:w="6699" w:type="dxa"/>
            <w:tcBorders>
              <w:top w:val="single" w:sz="4" w:space="0" w:color="auto"/>
            </w:tcBorders>
            <w:shd w:val="clear" w:color="auto" w:fill="E0E0E0"/>
          </w:tcPr>
          <w:p w14:paraId="0050E448" w14:textId="6BB7F1C6" w:rsidR="000F77BD" w:rsidRPr="00373515" w:rsidRDefault="002A62C1" w:rsidP="000B5721">
            <w:pPr>
              <w:keepNext/>
              <w:keepLines/>
              <w:spacing w:before="60" w:after="60" w:line="240" w:lineRule="auto"/>
              <w:rPr>
                <w:rFonts w:ascii="VIC" w:eastAsiaTheme="majorEastAsia" w:hAnsi="VIC" w:cstheme="majorBidi"/>
                <w:b/>
                <w:bCs/>
              </w:rPr>
            </w:pPr>
            <w:r w:rsidRPr="00373515">
              <w:rPr>
                <w:rFonts w:ascii="VIC" w:eastAsiaTheme="majorEastAsia" w:hAnsi="VIC" w:cstheme="majorBidi"/>
                <w:b/>
                <w:bCs/>
              </w:rPr>
              <w:t xml:space="preserve">If </w:t>
            </w:r>
            <w:r w:rsidR="00784CF5" w:rsidRPr="00373515">
              <w:rPr>
                <w:rFonts w:ascii="VIC" w:eastAsiaTheme="majorEastAsia" w:hAnsi="VIC" w:cstheme="majorBidi"/>
                <w:b/>
                <w:bCs/>
              </w:rPr>
              <w:t>YES,</w:t>
            </w:r>
            <w:r w:rsidR="00A201BD" w:rsidRPr="00373515">
              <w:rPr>
                <w:rFonts w:ascii="VIC" w:eastAsiaTheme="majorEastAsia" w:hAnsi="VIC" w:cstheme="majorBidi"/>
                <w:b/>
                <w:bCs/>
              </w:rPr>
              <w:t xml:space="preserve"> you will be asked the following</w:t>
            </w:r>
            <w:r w:rsidR="00994ED5" w:rsidRPr="00373515">
              <w:rPr>
                <w:rFonts w:ascii="VIC" w:eastAsiaTheme="majorEastAsia" w:hAnsi="VIC" w:cstheme="majorBidi"/>
                <w:b/>
                <w:bCs/>
              </w:rPr>
              <w:t>:</w:t>
            </w:r>
          </w:p>
        </w:tc>
        <w:tc>
          <w:tcPr>
            <w:tcW w:w="2385" w:type="dxa"/>
            <w:gridSpan w:val="3"/>
            <w:tcBorders>
              <w:top w:val="single" w:sz="4" w:space="0" w:color="auto"/>
            </w:tcBorders>
            <w:shd w:val="clear" w:color="auto" w:fill="E0E0E0"/>
          </w:tcPr>
          <w:p w14:paraId="3A525D65" w14:textId="77777777" w:rsidR="000F77BD" w:rsidRPr="00373515" w:rsidRDefault="000F77BD" w:rsidP="000B5721">
            <w:pPr>
              <w:keepNext/>
              <w:keepLines/>
              <w:spacing w:before="60" w:after="60" w:line="240" w:lineRule="auto"/>
              <w:jc w:val="center"/>
              <w:rPr>
                <w:rFonts w:ascii="VIC" w:eastAsiaTheme="majorEastAsia" w:hAnsi="VIC" w:cstheme="majorBidi"/>
                <w:b/>
                <w:bCs/>
              </w:rPr>
            </w:pPr>
            <w:r w:rsidRPr="00373515">
              <w:rPr>
                <w:rFonts w:ascii="VIC" w:eastAsiaTheme="majorEastAsia" w:hAnsi="VIC" w:cstheme="majorBidi"/>
                <w:b/>
                <w:bCs/>
              </w:rPr>
              <w:t>Total number</w:t>
            </w:r>
          </w:p>
        </w:tc>
      </w:tr>
      <w:tr w:rsidR="000F77BD" w:rsidRPr="000D3A2D" w14:paraId="5714A1E5" w14:textId="77777777" w:rsidTr="000B5721">
        <w:trPr>
          <w:trHeight w:val="227"/>
        </w:trPr>
        <w:tc>
          <w:tcPr>
            <w:tcW w:w="7689" w:type="dxa"/>
            <w:gridSpan w:val="3"/>
          </w:tcPr>
          <w:p w14:paraId="19C83E4B" w14:textId="77777777" w:rsidR="000F77BD" w:rsidRPr="00373515" w:rsidRDefault="000F77BD" w:rsidP="000B5721">
            <w:pPr>
              <w:keepNext/>
              <w:keepLines/>
              <w:spacing w:before="60" w:after="60" w:line="240" w:lineRule="auto"/>
              <w:rPr>
                <w:rFonts w:ascii="VIC" w:eastAsia="Times" w:hAnsi="VIC" w:cs="Arial"/>
                <w:lang w:eastAsia="en-AU"/>
              </w:rPr>
            </w:pPr>
            <w:r w:rsidRPr="00373515">
              <w:rPr>
                <w:rFonts w:ascii="VIC" w:hAnsi="VIC" w:cs="Arial"/>
              </w:rPr>
              <w:t>Sector and professional development - number of programs (including mentorships, internships, leaderships programs, residency programs, professional development programs)</w:t>
            </w:r>
          </w:p>
        </w:tc>
        <w:tc>
          <w:tcPr>
            <w:tcW w:w="1395" w:type="dxa"/>
          </w:tcPr>
          <w:p w14:paraId="320A7AC5" w14:textId="77777777" w:rsidR="000F77BD" w:rsidRPr="00373515" w:rsidRDefault="000F77BD" w:rsidP="000B5721">
            <w:pPr>
              <w:keepNext/>
              <w:keepLines/>
              <w:spacing w:before="60" w:after="60" w:line="240" w:lineRule="auto"/>
              <w:ind w:left="20" w:hanging="20"/>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r w:rsidR="000F77BD" w:rsidRPr="000D3A2D" w14:paraId="223118A9" w14:textId="77777777" w:rsidTr="000B5721">
        <w:trPr>
          <w:trHeight w:val="227"/>
        </w:trPr>
        <w:tc>
          <w:tcPr>
            <w:tcW w:w="7689" w:type="dxa"/>
            <w:gridSpan w:val="3"/>
          </w:tcPr>
          <w:p w14:paraId="4D93AF39" w14:textId="77777777" w:rsidR="000F77BD" w:rsidRPr="00373515" w:rsidRDefault="000F77BD" w:rsidP="000B5721">
            <w:pPr>
              <w:keepNext/>
              <w:keepLines/>
              <w:spacing w:before="60" w:after="60" w:line="240" w:lineRule="auto"/>
              <w:rPr>
                <w:rFonts w:ascii="VIC" w:hAnsi="VIC" w:cs="Arial"/>
              </w:rPr>
            </w:pPr>
            <w:r w:rsidRPr="00373515">
              <w:rPr>
                <w:rFonts w:ascii="VIC" w:hAnsi="VIC" w:cs="Arial"/>
              </w:rPr>
              <w:t>Sector and professional development - number of professional development opportunities for individuals (Including mentorships, internships, leadership programs, residencies, professional developments)</w:t>
            </w:r>
          </w:p>
        </w:tc>
        <w:tc>
          <w:tcPr>
            <w:tcW w:w="1395" w:type="dxa"/>
          </w:tcPr>
          <w:p w14:paraId="35B6002A" w14:textId="77777777" w:rsidR="000F77BD" w:rsidRPr="00373515" w:rsidRDefault="000F77BD"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0F77BD" w:rsidRPr="000D3A2D" w14:paraId="023D7B6F" w14:textId="77777777" w:rsidTr="000B5721">
        <w:trPr>
          <w:trHeight w:val="227"/>
        </w:trPr>
        <w:tc>
          <w:tcPr>
            <w:tcW w:w="7689" w:type="dxa"/>
            <w:gridSpan w:val="3"/>
          </w:tcPr>
          <w:p w14:paraId="508BD739" w14:textId="77777777" w:rsidR="000F77BD" w:rsidRPr="00373515" w:rsidRDefault="000F77BD" w:rsidP="000B5721">
            <w:pPr>
              <w:keepNext/>
              <w:keepLines/>
              <w:spacing w:before="60" w:after="60" w:line="240" w:lineRule="auto"/>
              <w:rPr>
                <w:rFonts w:ascii="VIC" w:hAnsi="VIC" w:cs="Arial"/>
              </w:rPr>
            </w:pPr>
            <w:r w:rsidRPr="00373515">
              <w:rPr>
                <w:rFonts w:ascii="VIC" w:hAnsi="VIC" w:cs="Arial"/>
              </w:rPr>
              <w:t>Sector and professional development - number of development opportunities that specifically target emerging creative practitioners (in the first 5 years of their practice)</w:t>
            </w:r>
          </w:p>
        </w:tc>
        <w:tc>
          <w:tcPr>
            <w:tcW w:w="1395" w:type="dxa"/>
          </w:tcPr>
          <w:p w14:paraId="1FCC78A8" w14:textId="77777777" w:rsidR="000F77BD" w:rsidRPr="00373515" w:rsidRDefault="000F77BD"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bl>
    <w:p w14:paraId="0BB4FFDC" w14:textId="77777777" w:rsidR="000F77BD" w:rsidRPr="000D3A2D" w:rsidRDefault="000F77BD" w:rsidP="000F77BD">
      <w:pPr>
        <w:rPr>
          <w:rFonts w:ascii="VIC" w:hAnsi="VIC"/>
        </w:rPr>
      </w:pPr>
    </w:p>
    <w:p w14:paraId="3CA9DA2C" w14:textId="77777777" w:rsidR="002B6C6D" w:rsidRPr="000D3A2D" w:rsidRDefault="002B6C6D" w:rsidP="00373515">
      <w:pPr>
        <w:pStyle w:val="Heading1"/>
      </w:pPr>
      <w:r w:rsidRPr="000D3A2D">
        <w:lastRenderedPageBreak/>
        <w:t>Activity Information</w:t>
      </w:r>
    </w:p>
    <w:p w14:paraId="63D80608" w14:textId="0FC96810" w:rsidR="00F3032D" w:rsidRPr="000D3A2D" w:rsidRDefault="00F3032D" w:rsidP="00373515">
      <w:pPr>
        <w:pStyle w:val="Heading2"/>
      </w:pPr>
      <w:r w:rsidRPr="000D3A2D">
        <w:t>Targeted Programming</w:t>
      </w: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6856"/>
        <w:gridCol w:w="2062"/>
      </w:tblGrid>
      <w:tr w:rsidR="00373515" w:rsidRPr="00373515" w14:paraId="738761D9" w14:textId="77777777" w:rsidTr="004C5BC1">
        <w:trPr>
          <w:trHeight w:val="296"/>
        </w:trPr>
        <w:tc>
          <w:tcPr>
            <w:tcW w:w="8918" w:type="dxa"/>
            <w:gridSpan w:val="2"/>
            <w:vAlign w:val="center"/>
          </w:tcPr>
          <w:p w14:paraId="649CEEF0" w14:textId="6C26626E" w:rsidR="001A5AB4" w:rsidRPr="00373515" w:rsidRDefault="001A5AB4" w:rsidP="000B5721">
            <w:pPr>
              <w:keepNext/>
              <w:keepLines/>
              <w:spacing w:before="60" w:after="60"/>
              <w:rPr>
                <w:rFonts w:ascii="VIC" w:hAnsi="VIC" w:cs="Arial"/>
              </w:rPr>
            </w:pPr>
            <w:r w:rsidRPr="00373515">
              <w:rPr>
                <w:rFonts w:ascii="VIC" w:hAnsi="VIC" w:cs="Arial"/>
              </w:rPr>
              <w:t>Did the funded activity deliver programming targeted towards a specific audience or participant</w:t>
            </w:r>
            <w:r w:rsidR="00CF2C5C" w:rsidRPr="00373515">
              <w:rPr>
                <w:rFonts w:ascii="VIC" w:hAnsi="VIC" w:cs="Arial"/>
              </w:rPr>
              <w:t xml:space="preserve">? </w:t>
            </w:r>
            <w:r w:rsidR="00C829F5" w:rsidRPr="00373515">
              <w:rPr>
                <w:rFonts w:ascii="VIC" w:hAnsi="VIC" w:cs="Arial"/>
              </w:rPr>
              <w:t>Yes/No</w:t>
            </w:r>
          </w:p>
        </w:tc>
      </w:tr>
      <w:tr w:rsidR="00373515" w:rsidRPr="00373515" w14:paraId="42CC3F54" w14:textId="77777777" w:rsidTr="00994ED5">
        <w:trPr>
          <w:trHeight w:val="296"/>
        </w:trPr>
        <w:tc>
          <w:tcPr>
            <w:tcW w:w="6856" w:type="dxa"/>
            <w:vAlign w:val="center"/>
          </w:tcPr>
          <w:p w14:paraId="2BC1BAEB" w14:textId="19EC6103" w:rsidR="00F3032D" w:rsidRPr="00373515" w:rsidRDefault="009D4F2C" w:rsidP="000B5721">
            <w:pPr>
              <w:keepNext/>
              <w:keepLines/>
              <w:spacing w:before="60" w:after="60"/>
              <w:rPr>
                <w:rFonts w:ascii="VIC" w:hAnsi="VIC" w:cs="Arial"/>
              </w:rPr>
            </w:pPr>
            <w:r w:rsidRPr="00373515">
              <w:rPr>
                <w:rFonts w:ascii="VIC" w:hAnsi="VIC" w:cs="Arial"/>
              </w:rPr>
              <w:t>First Peoples</w:t>
            </w:r>
          </w:p>
        </w:tc>
        <w:tc>
          <w:tcPr>
            <w:tcW w:w="2062" w:type="dxa"/>
          </w:tcPr>
          <w:p w14:paraId="422C913A" w14:textId="77777777" w:rsidR="00F3032D" w:rsidRPr="00373515" w:rsidRDefault="00F3032D" w:rsidP="000B5721">
            <w:pPr>
              <w:keepNext/>
              <w:keepLines/>
              <w:spacing w:before="60" w:after="60"/>
              <w:rPr>
                <w:rFonts w:ascii="VIC" w:hAnsi="VIC" w:cs="Arial"/>
              </w:rPr>
            </w:pPr>
            <w:r w:rsidRPr="00373515">
              <w:rPr>
                <w:rFonts w:ascii="VIC" w:hAnsi="VIC" w:cs="Arial"/>
              </w:rPr>
              <w:t>Yes/No</w:t>
            </w:r>
          </w:p>
        </w:tc>
      </w:tr>
      <w:tr w:rsidR="00373515" w:rsidRPr="00373515" w14:paraId="77665F39" w14:textId="77777777" w:rsidTr="00994ED5">
        <w:trPr>
          <w:trHeight w:val="296"/>
        </w:trPr>
        <w:tc>
          <w:tcPr>
            <w:tcW w:w="6856" w:type="dxa"/>
            <w:vAlign w:val="center"/>
          </w:tcPr>
          <w:p w14:paraId="30A64A84" w14:textId="219C03C3" w:rsidR="00F3032D" w:rsidRPr="00373515" w:rsidRDefault="000A5C03" w:rsidP="000B5721">
            <w:pPr>
              <w:keepNext/>
              <w:keepLines/>
              <w:spacing w:before="60" w:after="60"/>
              <w:rPr>
                <w:rFonts w:ascii="VIC" w:hAnsi="VIC" w:cs="Arial"/>
              </w:rPr>
            </w:pPr>
            <w:r w:rsidRPr="00373515">
              <w:rPr>
                <w:rFonts w:ascii="VIC" w:hAnsi="VIC" w:cs="Arial"/>
              </w:rPr>
              <w:t>Children aged 0-11</w:t>
            </w:r>
          </w:p>
        </w:tc>
        <w:tc>
          <w:tcPr>
            <w:tcW w:w="2062" w:type="dxa"/>
          </w:tcPr>
          <w:p w14:paraId="76856AFD" w14:textId="77777777" w:rsidR="00F3032D" w:rsidRPr="00373515" w:rsidRDefault="00F3032D" w:rsidP="000B5721">
            <w:pPr>
              <w:keepNext/>
              <w:keepLines/>
              <w:spacing w:before="60" w:after="60"/>
              <w:rPr>
                <w:rFonts w:ascii="VIC" w:hAnsi="VIC" w:cs="Arial"/>
              </w:rPr>
            </w:pPr>
            <w:r w:rsidRPr="00373515">
              <w:rPr>
                <w:rFonts w:ascii="VIC" w:hAnsi="VIC" w:cs="Arial"/>
              </w:rPr>
              <w:t>Yes/No</w:t>
            </w:r>
          </w:p>
        </w:tc>
      </w:tr>
      <w:tr w:rsidR="00373515" w:rsidRPr="00373515" w14:paraId="5E8E670D" w14:textId="77777777" w:rsidTr="00994ED5">
        <w:trPr>
          <w:trHeight w:val="296"/>
        </w:trPr>
        <w:tc>
          <w:tcPr>
            <w:tcW w:w="6856" w:type="dxa"/>
            <w:vAlign w:val="center"/>
          </w:tcPr>
          <w:p w14:paraId="2D5FFC87" w14:textId="066D82C6" w:rsidR="00F3032D" w:rsidRPr="00373515" w:rsidRDefault="00657F6A" w:rsidP="000B5721">
            <w:pPr>
              <w:keepNext/>
              <w:keepLines/>
              <w:spacing w:before="60" w:after="60"/>
              <w:rPr>
                <w:rFonts w:ascii="VIC" w:hAnsi="VIC" w:cs="Arial"/>
              </w:rPr>
            </w:pPr>
            <w:r w:rsidRPr="00373515">
              <w:rPr>
                <w:rFonts w:ascii="VIC" w:hAnsi="VIC" w:cs="Arial"/>
              </w:rPr>
              <w:t>Young people aged 12-25</w:t>
            </w:r>
          </w:p>
        </w:tc>
        <w:tc>
          <w:tcPr>
            <w:tcW w:w="2062" w:type="dxa"/>
          </w:tcPr>
          <w:p w14:paraId="56679365" w14:textId="77777777" w:rsidR="00F3032D" w:rsidRPr="00373515" w:rsidRDefault="00F3032D" w:rsidP="000B5721">
            <w:pPr>
              <w:keepNext/>
              <w:keepLines/>
              <w:spacing w:before="60" w:after="60"/>
              <w:rPr>
                <w:rFonts w:ascii="VIC" w:hAnsi="VIC" w:cs="Arial"/>
              </w:rPr>
            </w:pPr>
            <w:r w:rsidRPr="00373515">
              <w:rPr>
                <w:rFonts w:ascii="VIC" w:hAnsi="VIC" w:cs="Arial"/>
              </w:rPr>
              <w:t>Yes/No</w:t>
            </w:r>
          </w:p>
        </w:tc>
      </w:tr>
      <w:tr w:rsidR="00373515" w:rsidRPr="00373515" w14:paraId="4A620664" w14:textId="77777777" w:rsidTr="00994ED5">
        <w:trPr>
          <w:trHeight w:val="296"/>
        </w:trPr>
        <w:tc>
          <w:tcPr>
            <w:tcW w:w="6856" w:type="dxa"/>
            <w:vAlign w:val="center"/>
          </w:tcPr>
          <w:p w14:paraId="5FE7D251" w14:textId="6F8A8324" w:rsidR="000A5C03" w:rsidRPr="00373515" w:rsidRDefault="00657F6A" w:rsidP="000B5721">
            <w:pPr>
              <w:keepNext/>
              <w:keepLines/>
              <w:spacing w:before="60" w:after="60"/>
              <w:rPr>
                <w:rFonts w:ascii="VIC" w:hAnsi="VIC" w:cs="Arial"/>
              </w:rPr>
            </w:pPr>
            <w:r w:rsidRPr="00373515">
              <w:rPr>
                <w:rFonts w:ascii="VIC" w:hAnsi="VIC" w:cs="Arial"/>
              </w:rPr>
              <w:t>Culturally and linguistically diverse (CALD)</w:t>
            </w:r>
          </w:p>
        </w:tc>
        <w:tc>
          <w:tcPr>
            <w:tcW w:w="2062" w:type="dxa"/>
          </w:tcPr>
          <w:p w14:paraId="5B7C4B4F" w14:textId="76EA003C" w:rsidR="000A5C03" w:rsidRPr="00373515" w:rsidRDefault="000A5C03" w:rsidP="000B5721">
            <w:pPr>
              <w:keepNext/>
              <w:keepLines/>
              <w:spacing w:before="60" w:after="60"/>
              <w:rPr>
                <w:rFonts w:ascii="VIC" w:hAnsi="VIC" w:cs="Arial"/>
              </w:rPr>
            </w:pPr>
            <w:r w:rsidRPr="00373515">
              <w:rPr>
                <w:rFonts w:ascii="VIC" w:hAnsi="VIC" w:cs="Arial"/>
              </w:rPr>
              <w:t>Yes/No</w:t>
            </w:r>
          </w:p>
        </w:tc>
      </w:tr>
      <w:tr w:rsidR="00373515" w:rsidRPr="00373515" w14:paraId="4191C63A" w14:textId="77777777" w:rsidTr="00994ED5">
        <w:trPr>
          <w:trHeight w:val="296"/>
        </w:trPr>
        <w:tc>
          <w:tcPr>
            <w:tcW w:w="6856" w:type="dxa"/>
            <w:vAlign w:val="center"/>
          </w:tcPr>
          <w:p w14:paraId="21E44724" w14:textId="64C68199" w:rsidR="000A5C03" w:rsidRPr="00373515" w:rsidRDefault="00657F6A" w:rsidP="000B5721">
            <w:pPr>
              <w:keepNext/>
              <w:keepLines/>
              <w:spacing w:before="60" w:after="60"/>
              <w:rPr>
                <w:rFonts w:ascii="VIC" w:hAnsi="VIC" w:cs="Arial"/>
              </w:rPr>
            </w:pPr>
            <w:r w:rsidRPr="00373515">
              <w:rPr>
                <w:rFonts w:ascii="VIC" w:hAnsi="VIC" w:cs="Arial"/>
              </w:rPr>
              <w:t>Seniors (60+)</w:t>
            </w:r>
          </w:p>
        </w:tc>
        <w:tc>
          <w:tcPr>
            <w:tcW w:w="2062" w:type="dxa"/>
          </w:tcPr>
          <w:p w14:paraId="4D89FBE8" w14:textId="0A17F3BD" w:rsidR="000A5C03" w:rsidRPr="00373515" w:rsidRDefault="000A5C03" w:rsidP="000B5721">
            <w:pPr>
              <w:keepNext/>
              <w:keepLines/>
              <w:spacing w:before="60" w:after="60"/>
              <w:rPr>
                <w:rFonts w:ascii="VIC" w:hAnsi="VIC" w:cs="Arial"/>
              </w:rPr>
            </w:pPr>
            <w:r w:rsidRPr="00373515">
              <w:rPr>
                <w:rFonts w:ascii="VIC" w:hAnsi="VIC" w:cs="Arial"/>
              </w:rPr>
              <w:t>Yes/No</w:t>
            </w:r>
          </w:p>
        </w:tc>
      </w:tr>
      <w:tr w:rsidR="00373515" w:rsidRPr="00373515" w14:paraId="694B934F" w14:textId="77777777" w:rsidTr="00994ED5">
        <w:trPr>
          <w:trHeight w:val="296"/>
        </w:trPr>
        <w:tc>
          <w:tcPr>
            <w:tcW w:w="6856" w:type="dxa"/>
            <w:vAlign w:val="center"/>
          </w:tcPr>
          <w:p w14:paraId="5B66A28D" w14:textId="66FE8D36" w:rsidR="000A5C03" w:rsidRPr="00373515" w:rsidRDefault="00657F6A" w:rsidP="000B5721">
            <w:pPr>
              <w:keepNext/>
              <w:keepLines/>
              <w:spacing w:before="60" w:after="60"/>
              <w:rPr>
                <w:rFonts w:ascii="VIC" w:hAnsi="VIC" w:cs="Arial"/>
              </w:rPr>
            </w:pPr>
            <w:r w:rsidRPr="00373515">
              <w:rPr>
                <w:rFonts w:ascii="VIC" w:hAnsi="VIC" w:cs="Arial"/>
              </w:rPr>
              <w:t>LGBTIQ+</w:t>
            </w:r>
          </w:p>
        </w:tc>
        <w:tc>
          <w:tcPr>
            <w:tcW w:w="2062" w:type="dxa"/>
          </w:tcPr>
          <w:p w14:paraId="0B76D810" w14:textId="53EE498A" w:rsidR="000A5C03" w:rsidRPr="00373515" w:rsidRDefault="000A5C03" w:rsidP="000B5721">
            <w:pPr>
              <w:keepNext/>
              <w:keepLines/>
              <w:spacing w:before="60" w:after="60"/>
              <w:rPr>
                <w:rFonts w:ascii="VIC" w:hAnsi="VIC" w:cs="Arial"/>
              </w:rPr>
            </w:pPr>
            <w:r w:rsidRPr="00373515">
              <w:rPr>
                <w:rFonts w:ascii="VIC" w:hAnsi="VIC" w:cs="Arial"/>
              </w:rPr>
              <w:t>Yes/No</w:t>
            </w:r>
          </w:p>
        </w:tc>
      </w:tr>
      <w:tr w:rsidR="00373515" w:rsidRPr="00373515" w14:paraId="0418DD24" w14:textId="77777777" w:rsidTr="00994ED5">
        <w:trPr>
          <w:trHeight w:val="296"/>
        </w:trPr>
        <w:tc>
          <w:tcPr>
            <w:tcW w:w="6856" w:type="dxa"/>
            <w:vAlign w:val="center"/>
          </w:tcPr>
          <w:p w14:paraId="7F335784" w14:textId="268E52DD" w:rsidR="000A5C03" w:rsidRPr="00373515" w:rsidRDefault="00263BD9" w:rsidP="000B5721">
            <w:pPr>
              <w:keepNext/>
              <w:keepLines/>
              <w:spacing w:before="60" w:after="60"/>
              <w:rPr>
                <w:rFonts w:ascii="VIC" w:hAnsi="VIC" w:cs="Arial"/>
              </w:rPr>
            </w:pPr>
            <w:r w:rsidRPr="00373515">
              <w:rPr>
                <w:rFonts w:ascii="VIC" w:hAnsi="VIC" w:cs="Arial"/>
              </w:rPr>
              <w:t>Women</w:t>
            </w:r>
          </w:p>
        </w:tc>
        <w:tc>
          <w:tcPr>
            <w:tcW w:w="2062" w:type="dxa"/>
          </w:tcPr>
          <w:p w14:paraId="6FB16912" w14:textId="77880F97" w:rsidR="000A5C03" w:rsidRPr="00373515" w:rsidRDefault="000A5C03" w:rsidP="000B5721">
            <w:pPr>
              <w:keepNext/>
              <w:keepLines/>
              <w:spacing w:before="60" w:after="60"/>
              <w:rPr>
                <w:rFonts w:ascii="VIC" w:hAnsi="VIC" w:cs="Arial"/>
              </w:rPr>
            </w:pPr>
            <w:r w:rsidRPr="00373515">
              <w:rPr>
                <w:rFonts w:ascii="VIC" w:hAnsi="VIC" w:cs="Arial"/>
              </w:rPr>
              <w:t>Yes/No</w:t>
            </w:r>
          </w:p>
        </w:tc>
      </w:tr>
      <w:tr w:rsidR="00373515" w:rsidRPr="00373515" w14:paraId="2B52E08A" w14:textId="77777777" w:rsidTr="00994ED5">
        <w:trPr>
          <w:trHeight w:val="296"/>
        </w:trPr>
        <w:tc>
          <w:tcPr>
            <w:tcW w:w="6856" w:type="dxa"/>
            <w:vAlign w:val="center"/>
          </w:tcPr>
          <w:p w14:paraId="688CDACC" w14:textId="5DDAF80C" w:rsidR="000A5C03" w:rsidRPr="00373515" w:rsidRDefault="00657F6A" w:rsidP="000B5721">
            <w:pPr>
              <w:keepNext/>
              <w:keepLines/>
              <w:spacing w:before="60" w:after="60"/>
              <w:rPr>
                <w:rFonts w:ascii="VIC" w:hAnsi="VIC" w:cs="Arial"/>
              </w:rPr>
            </w:pPr>
            <w:r w:rsidRPr="00373515">
              <w:rPr>
                <w:rFonts w:ascii="VIC" w:hAnsi="VIC" w:cs="Arial"/>
              </w:rPr>
              <w:t>Deaf and/or disabled</w:t>
            </w:r>
          </w:p>
        </w:tc>
        <w:tc>
          <w:tcPr>
            <w:tcW w:w="2062" w:type="dxa"/>
          </w:tcPr>
          <w:p w14:paraId="7EB2C595" w14:textId="6B67D97C" w:rsidR="000A5C03" w:rsidRPr="00373515" w:rsidRDefault="000A5C03" w:rsidP="000B5721">
            <w:pPr>
              <w:keepNext/>
              <w:keepLines/>
              <w:spacing w:before="60" w:after="60"/>
              <w:rPr>
                <w:rFonts w:ascii="VIC" w:hAnsi="VIC" w:cs="Arial"/>
              </w:rPr>
            </w:pPr>
            <w:r w:rsidRPr="00373515">
              <w:rPr>
                <w:rFonts w:ascii="VIC" w:hAnsi="VIC" w:cs="Arial"/>
              </w:rPr>
              <w:t>Yes/No</w:t>
            </w:r>
          </w:p>
        </w:tc>
      </w:tr>
      <w:tr w:rsidR="00373515" w:rsidRPr="00373515" w14:paraId="3B5ACE0E" w14:textId="77777777" w:rsidTr="00994ED5">
        <w:trPr>
          <w:trHeight w:val="296"/>
        </w:trPr>
        <w:tc>
          <w:tcPr>
            <w:tcW w:w="6856" w:type="dxa"/>
            <w:vAlign w:val="center"/>
          </w:tcPr>
          <w:p w14:paraId="0E377B2D" w14:textId="704F0050" w:rsidR="000A5C03" w:rsidRPr="00373515" w:rsidRDefault="00657F6A" w:rsidP="000B5721">
            <w:pPr>
              <w:keepNext/>
              <w:keepLines/>
              <w:spacing w:before="60" w:after="60"/>
              <w:rPr>
                <w:rFonts w:ascii="VIC" w:hAnsi="VIC" w:cs="Arial"/>
              </w:rPr>
            </w:pPr>
            <w:r w:rsidRPr="00373515">
              <w:rPr>
                <w:rFonts w:ascii="VIC" w:hAnsi="VIC" w:cs="Arial"/>
              </w:rPr>
              <w:t>Regional communities</w:t>
            </w:r>
          </w:p>
        </w:tc>
        <w:tc>
          <w:tcPr>
            <w:tcW w:w="2062" w:type="dxa"/>
          </w:tcPr>
          <w:p w14:paraId="017D34AF" w14:textId="0A0F532D" w:rsidR="000A5C03" w:rsidRPr="00373515" w:rsidRDefault="000A5C03" w:rsidP="000B5721">
            <w:pPr>
              <w:keepNext/>
              <w:keepLines/>
              <w:spacing w:before="60" w:after="60"/>
              <w:rPr>
                <w:rFonts w:ascii="VIC" w:hAnsi="VIC" w:cs="Arial"/>
              </w:rPr>
            </w:pPr>
            <w:r w:rsidRPr="00373515">
              <w:rPr>
                <w:rFonts w:ascii="VIC" w:hAnsi="VIC" w:cs="Arial"/>
              </w:rPr>
              <w:t>Yes/No</w:t>
            </w:r>
          </w:p>
        </w:tc>
      </w:tr>
      <w:tr w:rsidR="00373515" w:rsidRPr="00373515" w14:paraId="05E8F120" w14:textId="77777777" w:rsidTr="00994ED5">
        <w:trPr>
          <w:trHeight w:val="296"/>
        </w:trPr>
        <w:tc>
          <w:tcPr>
            <w:tcW w:w="6856" w:type="dxa"/>
            <w:vAlign w:val="center"/>
          </w:tcPr>
          <w:p w14:paraId="57D71E9C" w14:textId="315A0EBE" w:rsidR="006277A1" w:rsidRPr="00373515" w:rsidRDefault="006277A1" w:rsidP="000B5721">
            <w:pPr>
              <w:keepNext/>
              <w:keepLines/>
              <w:spacing w:before="60" w:after="60"/>
              <w:rPr>
                <w:rFonts w:ascii="VIC" w:hAnsi="VIC" w:cs="Arial"/>
              </w:rPr>
            </w:pPr>
            <w:r w:rsidRPr="00373515">
              <w:rPr>
                <w:rFonts w:ascii="VIC" w:hAnsi="VIC" w:cs="Arial"/>
              </w:rPr>
              <w:t>Please confirm that you have consent to provide personal or health information from any individual who can reasonably be identified (</w:t>
            </w:r>
            <w:r w:rsidR="00784CF5" w:rsidRPr="00373515">
              <w:rPr>
                <w:rFonts w:ascii="VIC" w:hAnsi="VIC" w:cs="Arial"/>
              </w:rPr>
              <w:t>e.g.,</w:t>
            </w:r>
            <w:r w:rsidRPr="00373515">
              <w:rPr>
                <w:rFonts w:ascii="VIC" w:hAnsi="VIC" w:cs="Arial"/>
              </w:rPr>
              <w:t xml:space="preserve"> responses relating to a small group, etc). Please provide a copy of the privacy statement in the Program Guidelines when obtaining this consent. *     </w:t>
            </w:r>
          </w:p>
        </w:tc>
        <w:tc>
          <w:tcPr>
            <w:tcW w:w="2062" w:type="dxa"/>
          </w:tcPr>
          <w:p w14:paraId="72BE344A" w14:textId="46D989F3" w:rsidR="006277A1" w:rsidRPr="00373515" w:rsidRDefault="006277A1" w:rsidP="000B5721">
            <w:pPr>
              <w:keepNext/>
              <w:keepLines/>
              <w:spacing w:before="60" w:after="60"/>
              <w:rPr>
                <w:rFonts w:ascii="VIC" w:hAnsi="VIC" w:cs="Arial"/>
              </w:rPr>
            </w:pPr>
            <w:r w:rsidRPr="00373515">
              <w:rPr>
                <w:rFonts w:ascii="VIC" w:hAnsi="VIC" w:cs="Arial"/>
              </w:rPr>
              <w:t>Yes/No</w:t>
            </w:r>
          </w:p>
        </w:tc>
      </w:tr>
    </w:tbl>
    <w:p w14:paraId="1FB7F7EE" w14:textId="77777777" w:rsidR="00B36BA9" w:rsidRPr="000D3A2D" w:rsidRDefault="00B36BA9" w:rsidP="00FE0B2F">
      <w:pPr>
        <w:rPr>
          <w:rFonts w:ascii="VIC" w:hAnsi="VIC" w:cs="Arial"/>
        </w:rPr>
      </w:pPr>
    </w:p>
    <w:p w14:paraId="4467385A" w14:textId="4ACE996F" w:rsidR="005C1F3A" w:rsidRPr="00373515" w:rsidRDefault="005C1F3A" w:rsidP="00373515">
      <w:pPr>
        <w:pStyle w:val="Heading2"/>
      </w:pPr>
      <w:r w:rsidRPr="00373515">
        <w:t>Workforce</w:t>
      </w: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6577"/>
        <w:gridCol w:w="2341"/>
      </w:tblGrid>
      <w:tr w:rsidR="00282E9F" w:rsidRPr="000D3A2D" w14:paraId="68A1E634" w14:textId="77777777" w:rsidTr="004C5BC1">
        <w:trPr>
          <w:trHeight w:val="227"/>
        </w:trPr>
        <w:tc>
          <w:tcPr>
            <w:tcW w:w="8918" w:type="dxa"/>
            <w:gridSpan w:val="2"/>
            <w:tcBorders>
              <w:top w:val="single" w:sz="4" w:space="0" w:color="auto"/>
            </w:tcBorders>
            <w:shd w:val="clear" w:color="auto" w:fill="E0E0E0"/>
          </w:tcPr>
          <w:p w14:paraId="1FC69022" w14:textId="77777777" w:rsidR="00E37D7F" w:rsidRPr="00373515" w:rsidRDefault="00282E9F" w:rsidP="000B5721">
            <w:pPr>
              <w:keepNext/>
              <w:keepLines/>
              <w:spacing w:before="60" w:after="60" w:line="240" w:lineRule="auto"/>
              <w:rPr>
                <w:rFonts w:ascii="VIC" w:hAnsi="VIC" w:cs="Arial"/>
              </w:rPr>
            </w:pPr>
            <w:r w:rsidRPr="00373515">
              <w:rPr>
                <w:rFonts w:ascii="VIC" w:hAnsi="VIC" w:cs="Arial"/>
              </w:rPr>
              <w:t xml:space="preserve">Were you funded as an individual or as an organisation to deliver the funded activity? </w:t>
            </w:r>
          </w:p>
          <w:p w14:paraId="2DCB3AF7" w14:textId="68585520" w:rsidR="00282E9F" w:rsidRPr="00373515" w:rsidRDefault="00282E9F" w:rsidP="000B5721">
            <w:pPr>
              <w:keepNext/>
              <w:keepLines/>
              <w:spacing w:before="60" w:after="60" w:line="240" w:lineRule="auto"/>
              <w:rPr>
                <w:rFonts w:ascii="VIC" w:eastAsia="Times New Roman" w:hAnsi="VIC" w:cs="Arial"/>
                <w:b/>
                <w:bCs/>
                <w:lang w:eastAsia="en-AU"/>
              </w:rPr>
            </w:pPr>
            <w:r w:rsidRPr="00373515">
              <w:rPr>
                <w:rFonts w:ascii="VIC" w:eastAsia="Times" w:hAnsi="VIC" w:cs="Arial"/>
                <w:b/>
                <w:bCs/>
                <w:lang w:eastAsia="en-AU"/>
              </w:rPr>
              <w:t>Depending on the answer, you may be asked to provide the following data</w:t>
            </w:r>
          </w:p>
        </w:tc>
      </w:tr>
      <w:tr w:rsidR="00E333AC" w:rsidRPr="000D3A2D" w14:paraId="617478EE" w14:textId="77777777" w:rsidTr="00E37D7F">
        <w:trPr>
          <w:trHeight w:val="227"/>
        </w:trPr>
        <w:tc>
          <w:tcPr>
            <w:tcW w:w="6577" w:type="dxa"/>
            <w:tcBorders>
              <w:top w:val="single" w:sz="4" w:space="0" w:color="auto"/>
            </w:tcBorders>
            <w:shd w:val="clear" w:color="auto" w:fill="E0E0E0"/>
          </w:tcPr>
          <w:p w14:paraId="09812FE6" w14:textId="77777777" w:rsidR="00E333AC" w:rsidRPr="00373515" w:rsidRDefault="00E333AC" w:rsidP="000B5721">
            <w:pPr>
              <w:keepNext/>
              <w:keepLines/>
              <w:spacing w:before="60" w:after="60" w:line="240" w:lineRule="auto"/>
              <w:rPr>
                <w:rFonts w:ascii="VIC" w:eastAsia="Times" w:hAnsi="VIC" w:cs="Arial"/>
                <w:b/>
                <w:bCs/>
                <w:lang w:eastAsia="en-AU"/>
              </w:rPr>
            </w:pPr>
          </w:p>
        </w:tc>
        <w:tc>
          <w:tcPr>
            <w:tcW w:w="2341" w:type="dxa"/>
            <w:tcBorders>
              <w:top w:val="single" w:sz="4" w:space="0" w:color="auto"/>
            </w:tcBorders>
            <w:shd w:val="clear" w:color="auto" w:fill="E0E0E0"/>
          </w:tcPr>
          <w:p w14:paraId="3C1735B7" w14:textId="77777777" w:rsidR="00E333AC" w:rsidRPr="00373515" w:rsidRDefault="00E333AC" w:rsidP="000B5721">
            <w:pPr>
              <w:keepNext/>
              <w:keepLines/>
              <w:spacing w:before="60" w:after="60" w:line="240" w:lineRule="auto"/>
              <w:jc w:val="center"/>
              <w:rPr>
                <w:rFonts w:ascii="VIC" w:eastAsia="Times New Roman" w:hAnsi="VIC" w:cs="Arial"/>
                <w:b/>
                <w:bCs/>
                <w:lang w:eastAsia="en-AU"/>
              </w:rPr>
            </w:pPr>
            <w:r w:rsidRPr="00373515">
              <w:rPr>
                <w:rFonts w:ascii="VIC" w:eastAsia="Times New Roman" w:hAnsi="VIC" w:cs="Arial"/>
                <w:b/>
                <w:bCs/>
                <w:lang w:eastAsia="en-AU"/>
              </w:rPr>
              <w:t>Total number</w:t>
            </w:r>
          </w:p>
        </w:tc>
      </w:tr>
      <w:tr w:rsidR="00E333AC" w:rsidRPr="000D3A2D" w14:paraId="2E85C946" w14:textId="77777777" w:rsidTr="00282E9F">
        <w:trPr>
          <w:trHeight w:val="227"/>
        </w:trPr>
        <w:tc>
          <w:tcPr>
            <w:tcW w:w="6577" w:type="dxa"/>
          </w:tcPr>
          <w:p w14:paraId="4C503F4B" w14:textId="67C220DF" w:rsidR="00E333AC" w:rsidRPr="00373515" w:rsidRDefault="00A834D0" w:rsidP="000B5721">
            <w:pPr>
              <w:keepNext/>
              <w:keepLines/>
              <w:spacing w:before="60" w:after="60" w:line="240" w:lineRule="auto"/>
              <w:ind w:left="20" w:hanging="20"/>
              <w:rPr>
                <w:rFonts w:ascii="VIC" w:hAnsi="VIC" w:cs="Arial"/>
              </w:rPr>
            </w:pPr>
            <w:r w:rsidRPr="00373515">
              <w:rPr>
                <w:rFonts w:ascii="VIC" w:hAnsi="VIC" w:cs="Arial"/>
              </w:rPr>
              <w:t>Number of opportunities provided to creative practitioners in delivering the funded activity</w:t>
            </w:r>
          </w:p>
        </w:tc>
        <w:tc>
          <w:tcPr>
            <w:tcW w:w="2341" w:type="dxa"/>
          </w:tcPr>
          <w:p w14:paraId="3D98EB40" w14:textId="77777777" w:rsidR="00E333AC" w:rsidRPr="00373515" w:rsidRDefault="00E333AC"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E333AC" w:rsidRPr="000D3A2D" w14:paraId="3430C199" w14:textId="77777777" w:rsidTr="00282E9F">
        <w:trPr>
          <w:trHeight w:val="227"/>
        </w:trPr>
        <w:tc>
          <w:tcPr>
            <w:tcW w:w="6577" w:type="dxa"/>
          </w:tcPr>
          <w:p w14:paraId="5D873FCB" w14:textId="0E56564A" w:rsidR="00E333AC" w:rsidRPr="00373515" w:rsidRDefault="00A834D0" w:rsidP="000B5721">
            <w:pPr>
              <w:pStyle w:val="Default"/>
              <w:spacing w:before="60" w:after="60"/>
              <w:rPr>
                <w:rFonts w:ascii="VIC" w:hAnsi="VIC"/>
                <w:color w:val="auto"/>
                <w:sz w:val="22"/>
                <w:szCs w:val="22"/>
              </w:rPr>
            </w:pPr>
            <w:r w:rsidRPr="00373515">
              <w:rPr>
                <w:rFonts w:ascii="VIC" w:hAnsi="VIC"/>
                <w:color w:val="auto"/>
                <w:sz w:val="22"/>
                <w:szCs w:val="22"/>
              </w:rPr>
              <w:t>Number of opportunities provided to creative practitioners in delivering the funded activity - which resulted in payment</w:t>
            </w:r>
          </w:p>
        </w:tc>
        <w:tc>
          <w:tcPr>
            <w:tcW w:w="2341" w:type="dxa"/>
          </w:tcPr>
          <w:p w14:paraId="28A745E2" w14:textId="77777777" w:rsidR="00E333AC" w:rsidRPr="00373515" w:rsidRDefault="00E333AC"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E333AC" w:rsidRPr="000D3A2D" w14:paraId="1F89BC70" w14:textId="77777777" w:rsidTr="00282E9F">
        <w:trPr>
          <w:trHeight w:val="227"/>
        </w:trPr>
        <w:tc>
          <w:tcPr>
            <w:tcW w:w="6577" w:type="dxa"/>
          </w:tcPr>
          <w:p w14:paraId="4D7FE3E5" w14:textId="1B109B9C" w:rsidR="00E333AC" w:rsidRPr="00373515" w:rsidRDefault="000F2911" w:rsidP="000B5721">
            <w:pPr>
              <w:keepNext/>
              <w:keepLines/>
              <w:spacing w:before="60" w:after="60" w:line="240" w:lineRule="auto"/>
              <w:ind w:left="20" w:hanging="20"/>
              <w:rPr>
                <w:rFonts w:ascii="VIC" w:hAnsi="VIC" w:cs="Arial"/>
              </w:rPr>
            </w:pPr>
            <w:r w:rsidRPr="00373515">
              <w:rPr>
                <w:rFonts w:ascii="VIC" w:hAnsi="VIC" w:cs="Arial"/>
              </w:rPr>
              <w:lastRenderedPageBreak/>
              <w:t>Volunteers – the number of volunteers involved in the delivery of the funded activity</w:t>
            </w:r>
          </w:p>
        </w:tc>
        <w:tc>
          <w:tcPr>
            <w:tcW w:w="2341" w:type="dxa"/>
          </w:tcPr>
          <w:p w14:paraId="3E56B5D0" w14:textId="77777777" w:rsidR="00E333AC" w:rsidRPr="00373515" w:rsidRDefault="00E333AC"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E333AC" w:rsidRPr="000D3A2D" w14:paraId="3B1DE8A6" w14:textId="77777777" w:rsidTr="00282E9F">
        <w:trPr>
          <w:trHeight w:val="227"/>
        </w:trPr>
        <w:tc>
          <w:tcPr>
            <w:tcW w:w="6577" w:type="dxa"/>
            <w:tcBorders>
              <w:bottom w:val="single" w:sz="4" w:space="0" w:color="auto"/>
            </w:tcBorders>
          </w:tcPr>
          <w:p w14:paraId="020EE04B" w14:textId="2A537449" w:rsidR="00E333AC" w:rsidRPr="00373515" w:rsidRDefault="000F2911" w:rsidP="000B5721">
            <w:pPr>
              <w:keepNext/>
              <w:keepLines/>
              <w:spacing w:before="60" w:after="60" w:line="240" w:lineRule="auto"/>
              <w:ind w:left="20" w:hanging="20"/>
              <w:rPr>
                <w:rFonts w:ascii="VIC" w:hAnsi="VIC" w:cs="Arial"/>
              </w:rPr>
            </w:pPr>
            <w:r w:rsidRPr="00373515">
              <w:rPr>
                <w:rFonts w:ascii="VIC" w:hAnsi="VIC" w:cs="Arial"/>
              </w:rPr>
              <w:t>Volunteer hours – the estimated total number of volunteer hours contributed during the delivery of the funded activity</w:t>
            </w:r>
          </w:p>
        </w:tc>
        <w:tc>
          <w:tcPr>
            <w:tcW w:w="2341" w:type="dxa"/>
            <w:tcBorders>
              <w:bottom w:val="single" w:sz="4" w:space="0" w:color="auto"/>
            </w:tcBorders>
          </w:tcPr>
          <w:p w14:paraId="0FBF5B4A" w14:textId="77777777" w:rsidR="00E333AC" w:rsidRPr="00373515" w:rsidRDefault="00E333AC"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E333AC" w:rsidRPr="000D3A2D" w14:paraId="25A74032" w14:textId="77777777" w:rsidTr="00282E9F">
        <w:trPr>
          <w:trHeight w:val="227"/>
        </w:trPr>
        <w:tc>
          <w:tcPr>
            <w:tcW w:w="6577" w:type="dxa"/>
          </w:tcPr>
          <w:p w14:paraId="0572ECB8" w14:textId="2F88522A" w:rsidR="00E333AC" w:rsidRPr="00373515" w:rsidRDefault="006A5DD9" w:rsidP="000B5721">
            <w:pPr>
              <w:keepNext/>
              <w:keepLines/>
              <w:spacing w:before="60" w:after="60" w:line="240" w:lineRule="auto"/>
              <w:ind w:left="20" w:hanging="20"/>
              <w:rPr>
                <w:rFonts w:ascii="VIC" w:hAnsi="VIC" w:cs="Arial"/>
              </w:rPr>
            </w:pPr>
            <w:r w:rsidRPr="00373515">
              <w:rPr>
                <w:rFonts w:ascii="VIC" w:hAnsi="VIC" w:cs="Arial"/>
              </w:rPr>
              <w:t>Paid individuals - How many individuals were paid for their work in delivering the funded activity (count all creatives and non-creatives involved)?</w:t>
            </w:r>
          </w:p>
        </w:tc>
        <w:tc>
          <w:tcPr>
            <w:tcW w:w="2341" w:type="dxa"/>
          </w:tcPr>
          <w:p w14:paraId="24EFFC1A" w14:textId="77777777" w:rsidR="00E333AC" w:rsidRPr="00373515" w:rsidRDefault="00E333AC"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r w:rsidR="003B5F65" w:rsidRPr="000D3A2D" w14:paraId="4F989DB1" w14:textId="77777777" w:rsidTr="00282E9F">
        <w:trPr>
          <w:trHeight w:val="227"/>
        </w:trPr>
        <w:tc>
          <w:tcPr>
            <w:tcW w:w="6577" w:type="dxa"/>
            <w:tcBorders>
              <w:bottom w:val="single" w:sz="4" w:space="0" w:color="auto"/>
            </w:tcBorders>
          </w:tcPr>
          <w:p w14:paraId="3749D349" w14:textId="4E76CB97" w:rsidR="003B5F65" w:rsidRPr="00373515" w:rsidRDefault="003B5F65" w:rsidP="000B5721">
            <w:pPr>
              <w:keepNext/>
              <w:keepLines/>
              <w:spacing w:before="60" w:after="60" w:line="240" w:lineRule="auto"/>
              <w:ind w:left="20" w:hanging="20"/>
              <w:rPr>
                <w:rFonts w:ascii="VIC" w:hAnsi="VIC" w:cs="Arial"/>
              </w:rPr>
            </w:pPr>
            <w:r w:rsidRPr="00373515">
              <w:rPr>
                <w:rFonts w:ascii="VIC" w:hAnsi="VIC" w:cs="Arial"/>
              </w:rPr>
              <w:t xml:space="preserve">Paid hours – Ho many </w:t>
            </w:r>
            <w:r w:rsidRPr="00373515">
              <w:rPr>
                <w:rFonts w:ascii="VIC" w:hAnsi="VIC" w:cs="Arial"/>
                <w:b/>
                <w:bCs/>
                <w:u w:val="single"/>
              </w:rPr>
              <w:t>hours</w:t>
            </w:r>
            <w:r w:rsidRPr="00373515">
              <w:rPr>
                <w:rFonts w:ascii="VIC" w:hAnsi="VIC" w:cs="Arial"/>
              </w:rPr>
              <w:t xml:space="preserve"> of work were these individuals paid in delivering the funded activity</w:t>
            </w:r>
          </w:p>
        </w:tc>
        <w:tc>
          <w:tcPr>
            <w:tcW w:w="2341" w:type="dxa"/>
            <w:tcBorders>
              <w:bottom w:val="single" w:sz="4" w:space="0" w:color="auto"/>
            </w:tcBorders>
          </w:tcPr>
          <w:p w14:paraId="263B64D9" w14:textId="33FEE683" w:rsidR="003B5F65" w:rsidRPr="00373515" w:rsidRDefault="003B5F65" w:rsidP="000B5721">
            <w:pPr>
              <w:keepNext/>
              <w:keepLines/>
              <w:spacing w:before="60" w:after="60" w:line="240" w:lineRule="auto"/>
              <w:ind w:left="20" w:hanging="20"/>
              <w:rPr>
                <w:rFonts w:ascii="VIC" w:hAnsi="VIC" w:cs="Arial"/>
              </w:rPr>
            </w:pPr>
            <w:r w:rsidRPr="00373515">
              <w:rPr>
                <w:rFonts w:ascii="VIC" w:hAnsi="VIC" w:cs="Arial"/>
              </w:rPr>
              <w:fldChar w:fldCharType="begin">
                <w:ffData>
                  <w:name w:val="Text1"/>
                  <w:enabled/>
                  <w:calcOnExit w:val="0"/>
                  <w:textInput>
                    <w:type w:val="number"/>
                    <w:default w:val="0"/>
                    <w:format w:val="0"/>
                  </w:textInput>
                </w:ffData>
              </w:fldChar>
            </w:r>
            <w:r w:rsidRPr="00373515">
              <w:rPr>
                <w:rFonts w:ascii="VIC" w:hAnsi="VIC" w:cs="Arial"/>
              </w:rPr>
              <w:instrText xml:space="preserve"> FORMTEXT </w:instrText>
            </w:r>
            <w:r w:rsidRPr="00373515">
              <w:rPr>
                <w:rFonts w:ascii="VIC" w:hAnsi="VIC" w:cs="Arial"/>
              </w:rPr>
            </w:r>
            <w:r w:rsidRPr="00373515">
              <w:rPr>
                <w:rFonts w:ascii="VIC" w:hAnsi="VIC" w:cs="Arial"/>
              </w:rPr>
              <w:fldChar w:fldCharType="separate"/>
            </w:r>
            <w:r w:rsidRPr="00373515">
              <w:rPr>
                <w:rFonts w:ascii="VIC" w:hAnsi="VIC" w:cs="Arial"/>
              </w:rPr>
              <w:t>0</w:t>
            </w:r>
            <w:r w:rsidRPr="00373515">
              <w:rPr>
                <w:rFonts w:ascii="VIC" w:hAnsi="VIC" w:cs="Arial"/>
              </w:rPr>
              <w:fldChar w:fldCharType="end"/>
            </w:r>
          </w:p>
        </w:tc>
      </w:tr>
    </w:tbl>
    <w:p w14:paraId="75CC9B23" w14:textId="77777777" w:rsidR="00E333AC" w:rsidRPr="000D3A2D" w:rsidRDefault="00E333AC" w:rsidP="00C97FDA">
      <w:pPr>
        <w:spacing w:line="240" w:lineRule="auto"/>
        <w:rPr>
          <w:rFonts w:ascii="VIC" w:eastAsia="Times" w:hAnsi="VIC" w:cs="Arial"/>
          <w:b/>
        </w:rPr>
      </w:pPr>
    </w:p>
    <w:p w14:paraId="523195DA" w14:textId="6367C54F" w:rsidR="00AD4F3B" w:rsidRPr="000D3A2D" w:rsidRDefault="00AD4F3B" w:rsidP="00373515">
      <w:pPr>
        <w:pStyle w:val="Heading2"/>
      </w:pPr>
      <w:r w:rsidRPr="000D3A2D">
        <w:t>Organisation Details</w:t>
      </w: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6849"/>
        <w:gridCol w:w="2069"/>
      </w:tblGrid>
      <w:tr w:rsidR="006F39B0" w:rsidRPr="000D3A2D" w14:paraId="27C852D5" w14:textId="77777777" w:rsidTr="00CE7A0E">
        <w:trPr>
          <w:trHeight w:val="296"/>
        </w:trPr>
        <w:tc>
          <w:tcPr>
            <w:tcW w:w="6849" w:type="dxa"/>
            <w:vAlign w:val="center"/>
          </w:tcPr>
          <w:p w14:paraId="01C426EB" w14:textId="2D3678CF" w:rsidR="006F39B0" w:rsidRPr="00373515" w:rsidRDefault="00EB4334" w:rsidP="000B5721">
            <w:pPr>
              <w:keepNext/>
              <w:keepLines/>
              <w:spacing w:before="60" w:after="60"/>
              <w:rPr>
                <w:rFonts w:ascii="VIC" w:hAnsi="VIC" w:cs="Arial"/>
              </w:rPr>
            </w:pPr>
            <w:r w:rsidRPr="00373515">
              <w:rPr>
                <w:rFonts w:ascii="VIC" w:hAnsi="VIC" w:cs="Arial"/>
              </w:rPr>
              <w:t>Is your organisation F</w:t>
            </w:r>
            <w:r w:rsidR="006F39B0" w:rsidRPr="00373515">
              <w:rPr>
                <w:rFonts w:ascii="VIC" w:hAnsi="VIC" w:cs="Arial"/>
              </w:rPr>
              <w:t>irst Peoples</w:t>
            </w:r>
            <w:r w:rsidRPr="00373515">
              <w:rPr>
                <w:rFonts w:ascii="VIC" w:hAnsi="VIC" w:cs="Arial"/>
              </w:rPr>
              <w:t xml:space="preserve"> led?</w:t>
            </w:r>
          </w:p>
        </w:tc>
        <w:tc>
          <w:tcPr>
            <w:tcW w:w="2069" w:type="dxa"/>
          </w:tcPr>
          <w:p w14:paraId="5D15C8E1" w14:textId="77777777" w:rsidR="006F39B0" w:rsidRPr="00373515" w:rsidRDefault="006F39B0" w:rsidP="000B5721">
            <w:pPr>
              <w:keepNext/>
              <w:keepLines/>
              <w:spacing w:before="60" w:after="60"/>
              <w:rPr>
                <w:rFonts w:ascii="VIC" w:hAnsi="VIC" w:cs="Arial"/>
              </w:rPr>
            </w:pPr>
            <w:r w:rsidRPr="00373515">
              <w:rPr>
                <w:rFonts w:ascii="VIC" w:hAnsi="VIC" w:cs="Arial"/>
              </w:rPr>
              <w:t>Yes/No</w:t>
            </w:r>
          </w:p>
        </w:tc>
      </w:tr>
      <w:tr w:rsidR="006F39B0" w:rsidRPr="000D3A2D" w14:paraId="04F48C43" w14:textId="77777777" w:rsidTr="00CE7A0E">
        <w:trPr>
          <w:trHeight w:val="296"/>
        </w:trPr>
        <w:tc>
          <w:tcPr>
            <w:tcW w:w="6849" w:type="dxa"/>
            <w:vAlign w:val="center"/>
          </w:tcPr>
          <w:p w14:paraId="4B1E7FDB" w14:textId="07E2A701" w:rsidR="006F39B0" w:rsidRPr="00373515" w:rsidRDefault="00EB4334" w:rsidP="000B5721">
            <w:pPr>
              <w:keepNext/>
              <w:keepLines/>
              <w:spacing w:before="60" w:after="60"/>
              <w:rPr>
                <w:rFonts w:ascii="VIC" w:hAnsi="VIC" w:cs="Arial"/>
              </w:rPr>
            </w:pPr>
            <w:r w:rsidRPr="00373515">
              <w:rPr>
                <w:rFonts w:ascii="VIC" w:hAnsi="VIC" w:cs="Arial"/>
              </w:rPr>
              <w:t>Is your organisation led by people who identify as deaf and disabled?</w:t>
            </w:r>
          </w:p>
        </w:tc>
        <w:tc>
          <w:tcPr>
            <w:tcW w:w="2069" w:type="dxa"/>
          </w:tcPr>
          <w:p w14:paraId="6C1BE386" w14:textId="77777777" w:rsidR="006F39B0" w:rsidRPr="00373515" w:rsidRDefault="006F39B0" w:rsidP="000B5721">
            <w:pPr>
              <w:keepNext/>
              <w:keepLines/>
              <w:spacing w:before="60" w:after="60"/>
              <w:rPr>
                <w:rFonts w:ascii="VIC" w:hAnsi="VIC" w:cs="Arial"/>
              </w:rPr>
            </w:pPr>
            <w:r w:rsidRPr="00373515">
              <w:rPr>
                <w:rFonts w:ascii="VIC" w:hAnsi="VIC" w:cs="Arial"/>
              </w:rPr>
              <w:t>Yes/No</w:t>
            </w:r>
          </w:p>
        </w:tc>
      </w:tr>
    </w:tbl>
    <w:p w14:paraId="3C229D02" w14:textId="738DCC23" w:rsidR="0002270A" w:rsidRPr="000D3A2D" w:rsidRDefault="0002270A" w:rsidP="0002270A">
      <w:pPr>
        <w:spacing w:line="240" w:lineRule="auto"/>
        <w:rPr>
          <w:rFonts w:ascii="VIC" w:eastAsia="Times New Roman" w:hAnsi="VIC" w:cs="Arial"/>
          <w:b/>
          <w:color w:val="201547"/>
          <w:sz w:val="24"/>
          <w:szCs w:val="28"/>
        </w:rPr>
      </w:pP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4496"/>
        <w:gridCol w:w="2075"/>
        <w:gridCol w:w="2347"/>
      </w:tblGrid>
      <w:tr w:rsidR="00FD5B78" w:rsidRPr="000D3A2D" w14:paraId="041BEAE5" w14:textId="77777777" w:rsidTr="00373515">
        <w:trPr>
          <w:trHeight w:val="227"/>
        </w:trPr>
        <w:tc>
          <w:tcPr>
            <w:tcW w:w="8918" w:type="dxa"/>
            <w:gridSpan w:val="3"/>
            <w:tcBorders>
              <w:bottom w:val="single" w:sz="4" w:space="0" w:color="auto"/>
            </w:tcBorders>
          </w:tcPr>
          <w:p w14:paraId="0C67C5CC" w14:textId="1231CFEA" w:rsidR="00FD5B78" w:rsidRPr="00373515" w:rsidRDefault="00FD5B78" w:rsidP="00031DC9">
            <w:pPr>
              <w:keepNext/>
              <w:keepLines/>
              <w:spacing w:before="60" w:after="0" w:line="240" w:lineRule="auto"/>
              <w:rPr>
                <w:rFonts w:ascii="VIC" w:eastAsia="Times New Roman" w:hAnsi="VIC" w:cs="Arial"/>
                <w:lang w:eastAsia="en-AU"/>
              </w:rPr>
            </w:pPr>
            <w:r w:rsidRPr="00373515">
              <w:rPr>
                <w:rFonts w:ascii="VIC" w:eastAsia="Times New Roman" w:hAnsi="VIC" w:cs="Arial"/>
                <w:b/>
                <w:bCs/>
                <w:lang w:eastAsia="en-AU"/>
              </w:rPr>
              <w:t>Number of employees involved in the delivery of the funded acti</w:t>
            </w:r>
            <w:r w:rsidR="00EC5B83" w:rsidRPr="00373515">
              <w:rPr>
                <w:rFonts w:ascii="VIC" w:eastAsia="Times New Roman" w:hAnsi="VIC" w:cs="Arial"/>
                <w:b/>
                <w:bCs/>
                <w:lang w:eastAsia="en-AU"/>
              </w:rPr>
              <w:t>v</w:t>
            </w:r>
            <w:r w:rsidRPr="00373515">
              <w:rPr>
                <w:rFonts w:ascii="VIC" w:eastAsia="Times New Roman" w:hAnsi="VIC" w:cs="Arial"/>
                <w:b/>
                <w:bCs/>
                <w:lang w:eastAsia="en-AU"/>
              </w:rPr>
              <w:t>i</w:t>
            </w:r>
            <w:r w:rsidR="00EC5B83" w:rsidRPr="00373515">
              <w:rPr>
                <w:rFonts w:ascii="VIC" w:eastAsia="Times New Roman" w:hAnsi="VIC" w:cs="Arial"/>
                <w:b/>
                <w:bCs/>
                <w:lang w:eastAsia="en-AU"/>
              </w:rPr>
              <w:t>ty</w:t>
            </w:r>
          </w:p>
        </w:tc>
      </w:tr>
      <w:tr w:rsidR="00FD5B78" w:rsidRPr="000D3A2D" w14:paraId="0DC8837C" w14:textId="77777777" w:rsidTr="00373515">
        <w:trPr>
          <w:trHeight w:val="227"/>
        </w:trPr>
        <w:tc>
          <w:tcPr>
            <w:tcW w:w="4497" w:type="dxa"/>
            <w:tcBorders>
              <w:top w:val="single" w:sz="4" w:space="0" w:color="auto"/>
            </w:tcBorders>
            <w:shd w:val="clear" w:color="auto" w:fill="E0E0E0"/>
          </w:tcPr>
          <w:p w14:paraId="3E0F071E" w14:textId="77777777" w:rsidR="00FD5B78" w:rsidRPr="00373515" w:rsidRDefault="00FD5B78" w:rsidP="000B5721">
            <w:pPr>
              <w:keepNext/>
              <w:keepLines/>
              <w:spacing w:before="60" w:after="60" w:line="240" w:lineRule="auto"/>
              <w:rPr>
                <w:rFonts w:ascii="VIC" w:eastAsia="Times" w:hAnsi="VIC" w:cs="Arial"/>
                <w:b/>
                <w:bCs/>
                <w:lang w:eastAsia="en-AU"/>
              </w:rPr>
            </w:pPr>
          </w:p>
        </w:tc>
        <w:tc>
          <w:tcPr>
            <w:tcW w:w="4421" w:type="dxa"/>
            <w:gridSpan w:val="2"/>
            <w:tcBorders>
              <w:top w:val="single" w:sz="4" w:space="0" w:color="auto"/>
            </w:tcBorders>
            <w:shd w:val="clear" w:color="auto" w:fill="E0E0E0"/>
          </w:tcPr>
          <w:p w14:paraId="6190DF04" w14:textId="77777777" w:rsidR="00FD5B78" w:rsidRPr="00373515" w:rsidRDefault="00FD5B78" w:rsidP="000B5721">
            <w:pPr>
              <w:keepNext/>
              <w:keepLines/>
              <w:spacing w:before="60" w:after="60" w:line="240" w:lineRule="auto"/>
              <w:jc w:val="center"/>
              <w:rPr>
                <w:rFonts w:ascii="VIC" w:eastAsia="Times New Roman" w:hAnsi="VIC" w:cs="Arial"/>
                <w:b/>
                <w:bCs/>
                <w:lang w:eastAsia="en-AU"/>
              </w:rPr>
            </w:pPr>
            <w:r w:rsidRPr="00373515">
              <w:rPr>
                <w:rFonts w:ascii="VIC" w:eastAsia="Times New Roman" w:hAnsi="VIC" w:cs="Arial"/>
                <w:b/>
                <w:bCs/>
                <w:lang w:eastAsia="en-AU"/>
              </w:rPr>
              <w:t>Total number</w:t>
            </w:r>
          </w:p>
        </w:tc>
      </w:tr>
      <w:tr w:rsidR="00FD5B78" w:rsidRPr="000D3A2D" w14:paraId="7FCA46C0" w14:textId="77777777" w:rsidTr="00373515">
        <w:trPr>
          <w:trHeight w:val="227"/>
        </w:trPr>
        <w:tc>
          <w:tcPr>
            <w:tcW w:w="6573" w:type="dxa"/>
            <w:gridSpan w:val="2"/>
          </w:tcPr>
          <w:p w14:paraId="6068D628" w14:textId="45AD62E5" w:rsidR="00FD5B78" w:rsidRPr="00373515" w:rsidRDefault="00FD5B78" w:rsidP="000B5721">
            <w:pPr>
              <w:keepNext/>
              <w:keepLines/>
              <w:spacing w:before="60" w:after="60" w:line="240" w:lineRule="auto"/>
              <w:ind w:left="20" w:hanging="20"/>
              <w:rPr>
                <w:rFonts w:ascii="VIC" w:eastAsia="Times" w:hAnsi="VIC" w:cs="Arial"/>
                <w:lang w:eastAsia="en-AU"/>
              </w:rPr>
            </w:pPr>
            <w:r w:rsidRPr="00373515">
              <w:rPr>
                <w:rFonts w:ascii="VIC" w:hAnsi="VIC" w:cs="Arial"/>
              </w:rPr>
              <w:t xml:space="preserve">Permanent </w:t>
            </w:r>
            <w:r w:rsidR="00784CF5" w:rsidRPr="00373515">
              <w:rPr>
                <w:rFonts w:ascii="VIC" w:hAnsi="VIC" w:cs="Arial"/>
              </w:rPr>
              <w:t>Full-Time</w:t>
            </w:r>
            <w:r w:rsidRPr="00373515">
              <w:rPr>
                <w:rFonts w:ascii="VIC" w:hAnsi="VIC" w:cs="Arial"/>
              </w:rPr>
              <w:t xml:space="preserve"> employees</w:t>
            </w:r>
          </w:p>
        </w:tc>
        <w:tc>
          <w:tcPr>
            <w:tcW w:w="2345" w:type="dxa"/>
          </w:tcPr>
          <w:p w14:paraId="30EC9985" w14:textId="77777777" w:rsidR="00FD5B78" w:rsidRPr="00373515" w:rsidRDefault="00FD5B78" w:rsidP="000B5721">
            <w:pPr>
              <w:keepNext/>
              <w:keepLines/>
              <w:spacing w:before="60" w:after="60" w:line="240" w:lineRule="auto"/>
              <w:ind w:left="20" w:hanging="20"/>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r w:rsidR="00FD5B78" w:rsidRPr="000D3A2D" w14:paraId="3BC180A0" w14:textId="77777777" w:rsidTr="00373515">
        <w:trPr>
          <w:trHeight w:val="227"/>
        </w:trPr>
        <w:tc>
          <w:tcPr>
            <w:tcW w:w="6573" w:type="dxa"/>
            <w:gridSpan w:val="2"/>
          </w:tcPr>
          <w:p w14:paraId="0E091FE0" w14:textId="5F433EEE" w:rsidR="00FD5B78" w:rsidRPr="00373515" w:rsidRDefault="00FD5B78" w:rsidP="000B5721">
            <w:pPr>
              <w:keepNext/>
              <w:keepLines/>
              <w:spacing w:before="60" w:after="60" w:line="240" w:lineRule="auto"/>
              <w:ind w:left="20" w:hanging="20"/>
              <w:rPr>
                <w:rFonts w:ascii="VIC" w:eastAsia="Times" w:hAnsi="VIC" w:cs="Arial"/>
                <w:lang w:eastAsia="en-AU"/>
              </w:rPr>
            </w:pPr>
            <w:r w:rsidRPr="00373515">
              <w:rPr>
                <w:rFonts w:ascii="VIC" w:hAnsi="VIC" w:cs="Arial"/>
              </w:rPr>
              <w:t>Permanent Part Time employees</w:t>
            </w:r>
          </w:p>
        </w:tc>
        <w:tc>
          <w:tcPr>
            <w:tcW w:w="2345" w:type="dxa"/>
          </w:tcPr>
          <w:p w14:paraId="0F188C0D" w14:textId="77777777" w:rsidR="00FD5B78" w:rsidRPr="00373515" w:rsidRDefault="00FD5B78" w:rsidP="000B5721">
            <w:pPr>
              <w:keepNext/>
              <w:keepLines/>
              <w:spacing w:before="60" w:after="60" w:line="240" w:lineRule="auto"/>
              <w:ind w:left="20" w:hanging="20"/>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r w:rsidR="00FD5B78" w:rsidRPr="000D3A2D" w14:paraId="1D730A57" w14:textId="77777777" w:rsidTr="00373515">
        <w:trPr>
          <w:trHeight w:val="227"/>
        </w:trPr>
        <w:tc>
          <w:tcPr>
            <w:tcW w:w="6573" w:type="dxa"/>
            <w:gridSpan w:val="2"/>
          </w:tcPr>
          <w:p w14:paraId="097052EB" w14:textId="54688751" w:rsidR="00FD5B78" w:rsidRPr="00373515" w:rsidRDefault="00FD5B78" w:rsidP="000B5721">
            <w:pPr>
              <w:keepNext/>
              <w:keepLines/>
              <w:spacing w:before="60" w:after="60" w:line="240" w:lineRule="auto"/>
              <w:ind w:left="20" w:hanging="20"/>
              <w:rPr>
                <w:rFonts w:ascii="VIC" w:eastAsia="Times" w:hAnsi="VIC" w:cs="Arial"/>
                <w:lang w:eastAsia="en-AU"/>
              </w:rPr>
            </w:pPr>
            <w:r w:rsidRPr="00373515">
              <w:rPr>
                <w:rFonts w:ascii="VIC" w:hAnsi="VIC" w:cs="Arial"/>
              </w:rPr>
              <w:t xml:space="preserve">Casual employees </w:t>
            </w:r>
          </w:p>
        </w:tc>
        <w:tc>
          <w:tcPr>
            <w:tcW w:w="2345" w:type="dxa"/>
          </w:tcPr>
          <w:p w14:paraId="3529BE37" w14:textId="77777777" w:rsidR="00FD5B78" w:rsidRPr="00373515" w:rsidRDefault="00FD5B78" w:rsidP="000B5721">
            <w:pPr>
              <w:keepNext/>
              <w:keepLines/>
              <w:spacing w:before="60" w:after="60" w:line="240" w:lineRule="auto"/>
              <w:ind w:left="20" w:hanging="20"/>
              <w:rPr>
                <w:rFonts w:ascii="VIC" w:eastAsia="Times New Roman" w:hAnsi="VIC" w:cs="Arial"/>
                <w:lang w:eastAsia="en-AU"/>
              </w:rPr>
            </w:pPr>
            <w:r w:rsidRPr="00373515">
              <w:rPr>
                <w:rFonts w:ascii="VIC" w:eastAsia="Times New Roman" w:hAnsi="VIC" w:cs="Arial"/>
                <w:lang w:eastAsia="en-AU"/>
              </w:rPr>
              <w:fldChar w:fldCharType="begin">
                <w:ffData>
                  <w:name w:val="Text1"/>
                  <w:enabled/>
                  <w:calcOnExit w:val="0"/>
                  <w:textInput>
                    <w:type w:val="number"/>
                    <w:default w:val="0"/>
                    <w:format w:val="0"/>
                  </w:textInput>
                </w:ffData>
              </w:fldChar>
            </w:r>
            <w:r w:rsidRPr="00373515">
              <w:rPr>
                <w:rFonts w:ascii="VIC" w:eastAsia="Times New Roman" w:hAnsi="VIC" w:cs="Arial"/>
                <w:lang w:eastAsia="en-AU"/>
              </w:rPr>
              <w:instrText xml:space="preserve"> FORMTEXT </w:instrText>
            </w:r>
            <w:r w:rsidRPr="00373515">
              <w:rPr>
                <w:rFonts w:ascii="VIC" w:eastAsia="Times New Roman" w:hAnsi="VIC" w:cs="Arial"/>
                <w:lang w:eastAsia="en-AU"/>
              </w:rPr>
            </w:r>
            <w:r w:rsidRPr="00373515">
              <w:rPr>
                <w:rFonts w:ascii="VIC" w:eastAsia="Times New Roman" w:hAnsi="VIC" w:cs="Arial"/>
                <w:lang w:eastAsia="en-AU"/>
              </w:rPr>
              <w:fldChar w:fldCharType="separate"/>
            </w:r>
            <w:r w:rsidRPr="00373515">
              <w:rPr>
                <w:rFonts w:ascii="VIC" w:eastAsia="Times New Roman" w:hAnsi="VIC" w:cs="Arial"/>
                <w:lang w:eastAsia="en-AU"/>
              </w:rPr>
              <w:t>0</w:t>
            </w:r>
            <w:r w:rsidRPr="00373515">
              <w:rPr>
                <w:rFonts w:ascii="VIC" w:eastAsia="Times New Roman" w:hAnsi="VIC" w:cs="Arial"/>
                <w:lang w:eastAsia="en-AU"/>
              </w:rPr>
              <w:fldChar w:fldCharType="end"/>
            </w:r>
          </w:p>
        </w:tc>
      </w:tr>
      <w:tr w:rsidR="00E31B47" w:rsidRPr="000D3A2D" w14:paraId="1B711A90" w14:textId="77777777" w:rsidTr="00373515">
        <w:trPr>
          <w:trHeight w:val="227"/>
        </w:trPr>
        <w:tc>
          <w:tcPr>
            <w:tcW w:w="6570" w:type="dxa"/>
            <w:gridSpan w:val="2"/>
          </w:tcPr>
          <w:p w14:paraId="33A8FFFD" w14:textId="786847B4" w:rsidR="00E31B47" w:rsidRPr="00373515" w:rsidRDefault="00EF0261" w:rsidP="000B5721">
            <w:pPr>
              <w:keepNext/>
              <w:keepLines/>
              <w:spacing w:before="60" w:after="60" w:line="240" w:lineRule="auto"/>
              <w:ind w:left="20" w:hanging="20"/>
              <w:rPr>
                <w:rFonts w:ascii="VIC" w:hAnsi="VIC" w:cs="Arial"/>
              </w:rPr>
            </w:pPr>
            <w:r w:rsidRPr="00373515">
              <w:rPr>
                <w:rFonts w:ascii="VIC" w:hAnsi="VIC" w:cs="Arial"/>
              </w:rPr>
              <w:t>Does your organisation engage with First Peoples in your organisational structure, governance, and/or creative/ program delivery?</w:t>
            </w:r>
          </w:p>
        </w:tc>
        <w:tc>
          <w:tcPr>
            <w:tcW w:w="2348" w:type="dxa"/>
          </w:tcPr>
          <w:p w14:paraId="75716D0A" w14:textId="77777777" w:rsidR="00E31B47" w:rsidRPr="00373515" w:rsidRDefault="00E31B47" w:rsidP="000B5721">
            <w:pPr>
              <w:keepNext/>
              <w:keepLines/>
              <w:spacing w:before="60" w:after="60" w:line="240" w:lineRule="auto"/>
              <w:ind w:left="20" w:hanging="20"/>
              <w:rPr>
                <w:rFonts w:ascii="VIC" w:hAnsi="VIC" w:cs="Arial"/>
              </w:rPr>
            </w:pPr>
            <w:r w:rsidRPr="00373515">
              <w:rPr>
                <w:rFonts w:ascii="VIC" w:hAnsi="VIC" w:cs="Arial"/>
              </w:rPr>
              <w:t>Yes/No</w:t>
            </w:r>
          </w:p>
        </w:tc>
      </w:tr>
      <w:tr w:rsidR="00E31B47" w:rsidRPr="000D3A2D" w14:paraId="6393F039" w14:textId="77777777" w:rsidTr="00373515">
        <w:trPr>
          <w:trHeight w:val="227"/>
        </w:trPr>
        <w:tc>
          <w:tcPr>
            <w:tcW w:w="6570" w:type="dxa"/>
            <w:gridSpan w:val="2"/>
          </w:tcPr>
          <w:p w14:paraId="5D14B897" w14:textId="221D5787" w:rsidR="00E31B47" w:rsidRPr="00373515" w:rsidRDefault="00E31B47" w:rsidP="000B5721">
            <w:pPr>
              <w:keepNext/>
              <w:keepLines/>
              <w:spacing w:before="60" w:after="60" w:line="240" w:lineRule="auto"/>
              <w:ind w:left="20" w:hanging="20"/>
              <w:rPr>
                <w:rFonts w:ascii="VIC" w:hAnsi="VIC" w:cs="Arial"/>
              </w:rPr>
            </w:pPr>
            <w:r w:rsidRPr="00373515">
              <w:rPr>
                <w:rFonts w:ascii="VIC" w:hAnsi="VIC" w:cs="Arial"/>
              </w:rPr>
              <w:t xml:space="preserve">Does your organisation have an environmental policy, </w:t>
            </w:r>
            <w:r w:rsidR="00CF2C5C" w:rsidRPr="00373515">
              <w:rPr>
                <w:rFonts w:ascii="VIC" w:hAnsi="VIC" w:cs="Arial"/>
              </w:rPr>
              <w:t>plan,</w:t>
            </w:r>
            <w:r w:rsidRPr="00373515">
              <w:rPr>
                <w:rFonts w:ascii="VIC" w:hAnsi="VIC" w:cs="Arial"/>
              </w:rPr>
              <w:t xml:space="preserve"> or strategy? </w:t>
            </w:r>
          </w:p>
        </w:tc>
        <w:tc>
          <w:tcPr>
            <w:tcW w:w="2348" w:type="dxa"/>
          </w:tcPr>
          <w:p w14:paraId="7EFA4E1F" w14:textId="77777777" w:rsidR="00E31B47" w:rsidRPr="00373515" w:rsidRDefault="00E31B47" w:rsidP="000B5721">
            <w:pPr>
              <w:keepNext/>
              <w:keepLines/>
              <w:spacing w:before="60" w:after="60" w:line="240" w:lineRule="auto"/>
              <w:ind w:left="20" w:hanging="20"/>
              <w:rPr>
                <w:rFonts w:ascii="VIC" w:hAnsi="VIC" w:cs="Arial"/>
              </w:rPr>
            </w:pPr>
            <w:r w:rsidRPr="00373515">
              <w:rPr>
                <w:rFonts w:ascii="VIC" w:hAnsi="VIC" w:cs="Arial"/>
              </w:rPr>
              <w:t>Yes/No</w:t>
            </w:r>
          </w:p>
        </w:tc>
      </w:tr>
    </w:tbl>
    <w:p w14:paraId="4B45F6E0" w14:textId="77777777" w:rsidR="0002270A" w:rsidRPr="000D3A2D" w:rsidRDefault="0002270A" w:rsidP="00C97FDA">
      <w:pPr>
        <w:spacing w:line="240" w:lineRule="auto"/>
        <w:rPr>
          <w:rFonts w:ascii="VIC" w:eastAsia="Times" w:hAnsi="VIC" w:cs="Arial"/>
          <w:b/>
        </w:rPr>
      </w:pPr>
    </w:p>
    <w:tbl>
      <w:tblPr>
        <w:tblW w:w="0" w:type="auto"/>
        <w:tblInd w:w="108" w:type="dxa"/>
        <w:tblLook w:val="0000" w:firstRow="0" w:lastRow="0" w:firstColumn="0" w:lastColumn="0" w:noHBand="0" w:noVBand="0"/>
      </w:tblPr>
      <w:tblGrid>
        <w:gridCol w:w="6573"/>
        <w:gridCol w:w="2345"/>
      </w:tblGrid>
      <w:tr w:rsidR="00963765" w:rsidRPr="000D3A2D" w14:paraId="422A9FA3" w14:textId="77777777" w:rsidTr="00963765">
        <w:trPr>
          <w:trHeight w:val="227"/>
        </w:trPr>
        <w:tc>
          <w:tcPr>
            <w:tcW w:w="6699" w:type="dxa"/>
          </w:tcPr>
          <w:p w14:paraId="1FA3F626" w14:textId="77777777" w:rsidR="00AB546B" w:rsidRDefault="00963765" w:rsidP="000B5721">
            <w:pPr>
              <w:keepNext/>
              <w:keepLines/>
              <w:spacing w:before="60" w:after="60" w:line="240" w:lineRule="auto"/>
              <w:rPr>
                <w:rFonts w:ascii="VIC" w:hAnsi="VIC" w:cs="Arial"/>
              </w:rPr>
            </w:pPr>
            <w:r w:rsidRPr="00373515">
              <w:rPr>
                <w:rFonts w:ascii="VIC" w:hAnsi="VIC" w:cs="Arial"/>
              </w:rPr>
              <w:lastRenderedPageBreak/>
              <w:t>What environmental impact and/or climate change issue was considered through the delivery of the funded activity? (Please select one, consider the most interesting impact or issue; this information may be used to develop hero case studies for communication with the sector.</w:t>
            </w:r>
            <w:r w:rsidR="00FE1390" w:rsidRPr="00373515">
              <w:rPr>
                <w:rFonts w:ascii="VIC" w:hAnsi="VIC" w:cs="Arial"/>
              </w:rPr>
              <w:t xml:space="preserve"> </w:t>
            </w:r>
          </w:p>
          <w:p w14:paraId="49D6118F" w14:textId="5C401D53" w:rsidR="00373515" w:rsidRPr="000D3A2D" w:rsidRDefault="00373515" w:rsidP="000B5721">
            <w:pPr>
              <w:keepNext/>
              <w:keepLines/>
              <w:spacing w:before="60" w:after="60" w:line="240" w:lineRule="auto"/>
              <w:rPr>
                <w:rFonts w:ascii="VIC" w:hAnsi="VIC" w:cs="Arial"/>
              </w:rPr>
            </w:pPr>
          </w:p>
        </w:tc>
        <w:sdt>
          <w:sdtPr>
            <w:rPr>
              <w:rFonts w:ascii="VIC" w:hAnsi="VIC"/>
              <w:shd w:val="clear" w:color="auto" w:fill="E6E6E6"/>
            </w:rPr>
            <w:alias w:val="Select one"/>
            <w:tag w:val="Select one"/>
            <w:id w:val="-897281017"/>
            <w:placeholder>
              <w:docPart w:val="3823D68AFE72472F8E1B7D2806B6281F"/>
            </w:placeholder>
            <w:dropDownList>
              <w:listItem w:displayText="Select one" w:value="Select one"/>
              <w:listItem w:displayText="No opportunity considered" w:value="No opportunity considered"/>
              <w:listItem w:displayText="Carbon emissions reduction" w:value="Carbon emissions reduction"/>
              <w:listItem w:displayText="Single use plastic eradication" w:value="Single use plastic eradication"/>
              <w:listItem w:displayText="Reduction in water useage" w:value="Reduction in water useage"/>
              <w:listItem w:displayText="Reuse and recycle" w:value="Reuse and recycle"/>
              <w:listItem w:displayText="Creative industries as the champion of change" w:value="Creative industries as the champion of change"/>
              <w:listItem w:displayText="Climate change responses" w:value="Climate change responses"/>
              <w:listItem w:displayText="Sustainable buildings" w:value="Sustainable buildings"/>
            </w:dropDownList>
          </w:sdtPr>
          <w:sdtEndPr>
            <w:rPr>
              <w:shd w:val="clear" w:color="auto" w:fill="auto"/>
            </w:rPr>
          </w:sdtEndPr>
          <w:sdtContent>
            <w:tc>
              <w:tcPr>
                <w:tcW w:w="2385" w:type="dxa"/>
              </w:tcPr>
              <w:p w14:paraId="346C84AD" w14:textId="59D335C5" w:rsidR="00963765" w:rsidRPr="000D3A2D" w:rsidRDefault="000F2B09" w:rsidP="000B5721">
                <w:pPr>
                  <w:keepNext/>
                  <w:keepLines/>
                  <w:spacing w:before="60" w:after="60" w:line="240" w:lineRule="auto"/>
                  <w:ind w:left="20" w:hanging="20"/>
                  <w:rPr>
                    <w:rFonts w:ascii="VIC" w:hAnsi="VIC" w:cs="Arial"/>
                  </w:rPr>
                </w:pPr>
                <w:r w:rsidRPr="00373515">
                  <w:rPr>
                    <w:rFonts w:ascii="VIC" w:hAnsi="VIC"/>
                    <w:shd w:val="clear" w:color="auto" w:fill="E6E6E6"/>
                  </w:rPr>
                  <w:t>Select one</w:t>
                </w:r>
              </w:p>
            </w:tc>
          </w:sdtContent>
        </w:sdt>
      </w:tr>
    </w:tbl>
    <w:tbl>
      <w:tblPr>
        <w:tblStyle w:val="TableGrid"/>
        <w:tblW w:w="9351" w:type="dxa"/>
        <w:tblLook w:val="04A0" w:firstRow="1" w:lastRow="0" w:firstColumn="1" w:lastColumn="0" w:noHBand="0" w:noVBand="1"/>
      </w:tblPr>
      <w:tblGrid>
        <w:gridCol w:w="9351"/>
      </w:tblGrid>
      <w:tr w:rsidR="00E20692" w:rsidRPr="000D3A2D" w14:paraId="471C3971" w14:textId="77777777" w:rsidTr="00031DC9">
        <w:tc>
          <w:tcPr>
            <w:tcW w:w="9351" w:type="dxa"/>
          </w:tcPr>
          <w:p w14:paraId="5437A6B5" w14:textId="7CC23AFE" w:rsidR="00E20692" w:rsidRPr="00373515" w:rsidRDefault="00E20692" w:rsidP="000B5721">
            <w:pPr>
              <w:keepNext/>
              <w:keepLines/>
              <w:spacing w:before="120" w:after="120"/>
              <w:rPr>
                <w:rFonts w:ascii="VIC" w:hAnsi="VIC" w:cs="Arial"/>
              </w:rPr>
            </w:pPr>
            <w:r w:rsidRPr="00373515">
              <w:rPr>
                <w:rFonts w:ascii="VIC" w:hAnsi="VIC" w:cs="Arial"/>
              </w:rPr>
              <w:t>Briefly tell us about your selected environmental impact and/or climate change issue that was considered through the delivery of the funded activity?</w:t>
            </w:r>
          </w:p>
          <w:p w14:paraId="0764F51E" w14:textId="425E16CA" w:rsidR="00E20692" w:rsidRPr="000B5721" w:rsidRDefault="00E20692" w:rsidP="000B5721">
            <w:pPr>
              <w:spacing w:before="120" w:after="120"/>
              <w:rPr>
                <w:rFonts w:ascii="VIC" w:hAnsi="VIC" w:cs="Arial"/>
              </w:rPr>
            </w:pPr>
            <w:r w:rsidRPr="00373515">
              <w:rPr>
                <w:rFonts w:ascii="VIC" w:hAnsi="VIC"/>
                <w:shd w:val="clear" w:color="auto" w:fill="E6E6E6"/>
              </w:rPr>
              <w:fldChar w:fldCharType="begin">
                <w:ffData>
                  <w:name w:val="Text1"/>
                  <w:enabled/>
                  <w:calcOnExit w:val="0"/>
                  <w:textInput>
                    <w:maxLength w:val="2000"/>
                  </w:textInput>
                </w:ffData>
              </w:fldChar>
            </w:r>
            <w:r w:rsidRPr="00373515">
              <w:rPr>
                <w:rFonts w:ascii="VIC" w:hAnsi="VIC"/>
                <w:noProof/>
              </w:rPr>
              <w:instrText xml:space="preserve"> FORMTEXT </w:instrText>
            </w:r>
            <w:r w:rsidRPr="00373515">
              <w:rPr>
                <w:rFonts w:ascii="VIC" w:hAnsi="VIC"/>
                <w:shd w:val="clear" w:color="auto" w:fill="E6E6E6"/>
              </w:rPr>
            </w:r>
            <w:r w:rsidRPr="00373515">
              <w:rPr>
                <w:rFonts w:ascii="VIC" w:hAnsi="VIC"/>
                <w:shd w:val="clear" w:color="auto" w:fill="E6E6E6"/>
              </w:rPr>
              <w:fldChar w:fldCharType="separate"/>
            </w:r>
            <w:r w:rsidRPr="00373515">
              <w:rPr>
                <w:rFonts w:ascii="VIC" w:hAnsi="VIC"/>
                <w:noProof/>
              </w:rPr>
              <w:t> </w:t>
            </w:r>
            <w:r w:rsidRPr="00373515">
              <w:rPr>
                <w:rFonts w:ascii="VIC" w:hAnsi="VIC"/>
                <w:noProof/>
              </w:rPr>
              <w:t> </w:t>
            </w:r>
            <w:r w:rsidRPr="00373515">
              <w:rPr>
                <w:rFonts w:ascii="VIC" w:hAnsi="VIC"/>
                <w:noProof/>
              </w:rPr>
              <w:t> </w:t>
            </w:r>
            <w:r w:rsidRPr="00373515">
              <w:rPr>
                <w:rFonts w:ascii="VIC" w:hAnsi="VIC"/>
                <w:noProof/>
              </w:rPr>
              <w:t> </w:t>
            </w:r>
            <w:r w:rsidRPr="00373515">
              <w:rPr>
                <w:rFonts w:ascii="VIC" w:hAnsi="VIC"/>
                <w:noProof/>
              </w:rPr>
              <w:t> </w:t>
            </w:r>
            <w:r w:rsidRPr="00373515">
              <w:rPr>
                <w:rFonts w:ascii="VIC" w:hAnsi="VIC"/>
                <w:shd w:val="clear" w:color="auto" w:fill="E6E6E6"/>
              </w:rPr>
              <w:fldChar w:fldCharType="end"/>
            </w:r>
          </w:p>
        </w:tc>
      </w:tr>
    </w:tbl>
    <w:p w14:paraId="6F6A1B38" w14:textId="7026CED1" w:rsidR="00A4139F" w:rsidRPr="00373515" w:rsidRDefault="00A4139F" w:rsidP="00373515">
      <w:pPr>
        <w:pStyle w:val="Heading1"/>
      </w:pPr>
      <w:r w:rsidRPr="000D3A2D">
        <w:t>Program Evaluation</w:t>
      </w:r>
    </w:p>
    <w:tbl>
      <w:tblPr>
        <w:tblStyle w:val="TableGrid"/>
        <w:tblW w:w="9351" w:type="dxa"/>
        <w:tblLook w:val="04A0" w:firstRow="1" w:lastRow="0" w:firstColumn="1" w:lastColumn="0" w:noHBand="0" w:noVBand="1"/>
      </w:tblPr>
      <w:tblGrid>
        <w:gridCol w:w="9351"/>
      </w:tblGrid>
      <w:tr w:rsidR="00A4139F" w:rsidRPr="000D3A2D" w14:paraId="3CA76243" w14:textId="77777777" w:rsidTr="00031DC9">
        <w:tc>
          <w:tcPr>
            <w:tcW w:w="9351" w:type="dxa"/>
          </w:tcPr>
          <w:p w14:paraId="430EE8C7" w14:textId="02D3301D" w:rsidR="00A633D0" w:rsidRPr="000D3A2D" w:rsidRDefault="00A633D0" w:rsidP="000B5721">
            <w:pPr>
              <w:spacing w:before="120" w:after="120"/>
              <w:rPr>
                <w:rFonts w:ascii="VIC" w:hAnsi="VIC" w:cs="Arial"/>
              </w:rPr>
            </w:pPr>
            <w:r w:rsidRPr="000D3A2D">
              <w:rPr>
                <w:rFonts w:ascii="VIC" w:hAnsi="VIC" w:cs="Arial"/>
              </w:rPr>
              <w:t xml:space="preserve">Do you have any </w:t>
            </w:r>
            <w:r w:rsidR="00D7747D">
              <w:rPr>
                <w:rFonts w:ascii="VIC" w:hAnsi="VIC" w:cs="Arial"/>
              </w:rPr>
              <w:t>feedback on your funding</w:t>
            </w:r>
            <w:r w:rsidR="00A4368E">
              <w:rPr>
                <w:rFonts w:ascii="VIC" w:hAnsi="VIC" w:cs="Arial"/>
              </w:rPr>
              <w:t xml:space="preserve"> or the services provided by Creative Victoria (within 5,000 character limit)?</w:t>
            </w:r>
          </w:p>
          <w:p w14:paraId="4D4DCC67" w14:textId="5440F6A5" w:rsidR="00A4139F" w:rsidRPr="000D3A2D" w:rsidRDefault="00A4139F" w:rsidP="000B5721">
            <w:pPr>
              <w:spacing w:before="120" w:after="120"/>
              <w:rPr>
                <w:rFonts w:ascii="VIC" w:hAnsi="VIC" w:cs="Arial"/>
                <w:color w:val="201547"/>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r>
      <w:tr w:rsidR="00A4139F" w:rsidRPr="000D3A2D" w14:paraId="15C9D5CB" w14:textId="77777777" w:rsidTr="00031DC9">
        <w:tc>
          <w:tcPr>
            <w:tcW w:w="9351" w:type="dxa"/>
          </w:tcPr>
          <w:p w14:paraId="4B937EA9" w14:textId="6A93BBFB" w:rsidR="009200A6" w:rsidRPr="000B5721" w:rsidRDefault="00A4368E" w:rsidP="000B5721">
            <w:pPr>
              <w:spacing w:before="120" w:after="120"/>
              <w:rPr>
                <w:rFonts w:ascii="VIC" w:hAnsi="VIC" w:cs="Arial"/>
              </w:rPr>
            </w:pPr>
            <w:r>
              <w:rPr>
                <w:rFonts w:ascii="VIC" w:hAnsi="VIC" w:cs="Arial"/>
              </w:rPr>
              <w:t>In your opinion</w:t>
            </w:r>
            <w:r w:rsidR="009200A6">
              <w:rPr>
                <w:rFonts w:ascii="VIC" w:hAnsi="VIC" w:cs="Arial"/>
              </w:rPr>
              <w:t>, what would have happened if you had not received this funding?</w:t>
            </w:r>
            <w:r w:rsidR="00C365EC">
              <w:rPr>
                <w:rFonts w:ascii="VIC" w:hAnsi="VIC" w:cs="Arial"/>
              </w:rPr>
              <w:t xml:space="preserve"> F</w:t>
            </w:r>
            <w:r w:rsidR="009200A6">
              <w:rPr>
                <w:rFonts w:ascii="VIC" w:hAnsi="VIC" w:cs="Arial"/>
              </w:rPr>
              <w:t xml:space="preserve">or example, the activity would not have </w:t>
            </w:r>
            <w:r w:rsidR="00D14F98">
              <w:rPr>
                <w:rFonts w:ascii="VIC" w:hAnsi="VIC" w:cs="Arial"/>
              </w:rPr>
              <w:t>been delivered / reduced scope and scale of activity / no difference to scope and scale of activity (within 5,000 character limit)?</w:t>
            </w:r>
          </w:p>
          <w:p w14:paraId="25D920BE" w14:textId="329E5331" w:rsidR="00373515" w:rsidRPr="000B5721" w:rsidRDefault="00A4139F" w:rsidP="000B5721">
            <w:pPr>
              <w:spacing w:before="120" w:after="120"/>
              <w:rPr>
                <w:rFonts w:ascii="VIC" w:hAnsi="VIC"/>
                <w:color w:val="201547"/>
                <w:shd w:val="clear" w:color="auto" w:fill="E6E6E6"/>
              </w:rPr>
            </w:pPr>
            <w:r w:rsidRPr="000D3A2D">
              <w:rPr>
                <w:rFonts w:ascii="VIC" w:hAnsi="VIC"/>
                <w:color w:val="201547"/>
                <w:shd w:val="clear" w:color="auto" w:fill="E6E6E6"/>
              </w:rPr>
              <w:fldChar w:fldCharType="begin">
                <w:ffData>
                  <w:name w:val="Text1"/>
                  <w:enabled/>
                  <w:calcOnExit w:val="0"/>
                  <w:textInput>
                    <w:maxLength w:val="2000"/>
                  </w:textInput>
                </w:ffData>
              </w:fldChar>
            </w:r>
            <w:r w:rsidRPr="000D3A2D">
              <w:rPr>
                <w:rFonts w:ascii="VIC" w:hAnsi="VIC"/>
                <w:noProof/>
                <w:color w:val="201547"/>
              </w:rPr>
              <w:instrText xml:space="preserve"> FORMTEXT </w:instrText>
            </w:r>
            <w:r w:rsidRPr="000D3A2D">
              <w:rPr>
                <w:rFonts w:ascii="VIC" w:hAnsi="VIC"/>
                <w:color w:val="201547"/>
                <w:shd w:val="clear" w:color="auto" w:fill="E6E6E6"/>
              </w:rPr>
            </w:r>
            <w:r w:rsidRPr="000D3A2D">
              <w:rPr>
                <w:rFonts w:ascii="VIC" w:hAnsi="VIC"/>
                <w:color w:val="201547"/>
                <w:shd w:val="clear" w:color="auto" w:fill="E6E6E6"/>
              </w:rPr>
              <w:fldChar w:fldCharType="separate"/>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noProof/>
                <w:color w:val="201547"/>
              </w:rPr>
              <w:t> </w:t>
            </w:r>
            <w:r w:rsidRPr="000D3A2D">
              <w:rPr>
                <w:rFonts w:ascii="VIC" w:hAnsi="VIC"/>
                <w:color w:val="201547"/>
                <w:shd w:val="clear" w:color="auto" w:fill="E6E6E6"/>
              </w:rPr>
              <w:fldChar w:fldCharType="end"/>
            </w:r>
          </w:p>
        </w:tc>
      </w:tr>
    </w:tbl>
    <w:p w14:paraId="1D11F8F2" w14:textId="06F199A3" w:rsidR="00BF15F7" w:rsidRPr="000D3A2D" w:rsidRDefault="00E83FEA" w:rsidP="000B5CC2">
      <w:pPr>
        <w:pStyle w:val="Heading1"/>
      </w:pPr>
      <w:r w:rsidRPr="000D3A2D">
        <w:t>Support Material</w:t>
      </w:r>
    </w:p>
    <w:p w14:paraId="0A2AA614" w14:textId="37028A38" w:rsidR="00327028" w:rsidRPr="00373515" w:rsidRDefault="00037D95" w:rsidP="00037D95">
      <w:pPr>
        <w:spacing w:before="240"/>
        <w:rPr>
          <w:rFonts w:ascii="VIC" w:eastAsia="Times New Roman" w:hAnsi="VIC" w:cs="Arial"/>
          <w:lang w:eastAsia="en-AU"/>
        </w:rPr>
      </w:pPr>
      <w:r w:rsidRPr="00373515">
        <w:rPr>
          <w:rFonts w:ascii="VIC" w:eastAsia="Times New Roman" w:hAnsi="VIC" w:cs="Arial"/>
          <w:lang w:eastAsia="en-AU"/>
        </w:rPr>
        <w:t xml:space="preserve">You </w:t>
      </w:r>
      <w:r w:rsidR="00327028" w:rsidRPr="00373515">
        <w:rPr>
          <w:rFonts w:ascii="VIC" w:eastAsia="Times New Roman" w:hAnsi="VIC" w:cs="Arial"/>
          <w:lang w:eastAsia="en-AU"/>
        </w:rPr>
        <w:t>will have the opportunity in the form to upload supporting material needed for acquittal</w:t>
      </w:r>
      <w:r w:rsidR="00CF2C5C" w:rsidRPr="00373515">
        <w:rPr>
          <w:rFonts w:ascii="VIC" w:eastAsia="Times New Roman" w:hAnsi="VIC" w:cs="Arial"/>
          <w:lang w:eastAsia="en-AU"/>
        </w:rPr>
        <w:t xml:space="preserve">. </w:t>
      </w:r>
      <w:r w:rsidR="005101DB" w:rsidRPr="00373515">
        <w:rPr>
          <w:rFonts w:ascii="VIC" w:eastAsia="Times New Roman" w:hAnsi="VIC" w:cs="Arial"/>
          <w:lang w:eastAsia="en-AU"/>
        </w:rPr>
        <w:t>This</w:t>
      </w:r>
    </w:p>
    <w:p w14:paraId="50748EC3" w14:textId="06AAC9D4" w:rsidR="00037D95" w:rsidRPr="00373515" w:rsidRDefault="00037D95" w:rsidP="00037D95">
      <w:pPr>
        <w:numPr>
          <w:ilvl w:val="0"/>
          <w:numId w:val="14"/>
        </w:numPr>
        <w:tabs>
          <w:tab w:val="num" w:pos="405"/>
        </w:tabs>
        <w:spacing w:after="0" w:line="312" w:lineRule="auto"/>
        <w:ind w:left="714" w:right="357" w:hanging="357"/>
        <w:rPr>
          <w:rFonts w:ascii="VIC" w:eastAsia="Times New Roman" w:hAnsi="VIC" w:cs="Arial"/>
          <w:lang w:eastAsia="en-AU"/>
        </w:rPr>
      </w:pPr>
      <w:r w:rsidRPr="00373515">
        <w:rPr>
          <w:rFonts w:ascii="VIC" w:eastAsia="Times New Roman" w:hAnsi="VIC" w:cs="Arial"/>
          <w:lang w:eastAsia="en-AU"/>
        </w:rPr>
        <w:t>provide</w:t>
      </w:r>
      <w:r w:rsidR="005101DB" w:rsidRPr="00373515">
        <w:rPr>
          <w:rFonts w:ascii="VIC" w:eastAsia="Times New Roman" w:hAnsi="VIC" w:cs="Arial"/>
          <w:lang w:eastAsia="en-AU"/>
        </w:rPr>
        <w:t>s</w:t>
      </w:r>
      <w:r w:rsidRPr="00373515">
        <w:rPr>
          <w:rFonts w:ascii="VIC" w:eastAsia="Times New Roman" w:hAnsi="VIC" w:cs="Arial"/>
          <w:lang w:eastAsia="en-AU"/>
        </w:rPr>
        <w:t xml:space="preserve"> us with further details about the outcomes of your project</w:t>
      </w:r>
    </w:p>
    <w:p w14:paraId="2295BC89" w14:textId="610D75B2" w:rsidR="00037D95" w:rsidRPr="00373515" w:rsidRDefault="00037D95" w:rsidP="00037D95">
      <w:pPr>
        <w:numPr>
          <w:ilvl w:val="0"/>
          <w:numId w:val="14"/>
        </w:numPr>
        <w:tabs>
          <w:tab w:val="num" w:pos="405"/>
        </w:tabs>
        <w:spacing w:after="0" w:line="312" w:lineRule="auto"/>
        <w:ind w:left="714" w:right="357" w:hanging="357"/>
        <w:rPr>
          <w:rFonts w:ascii="VIC" w:eastAsia="Times New Roman" w:hAnsi="VIC" w:cs="Arial"/>
          <w:lang w:eastAsia="en-AU"/>
        </w:rPr>
      </w:pPr>
      <w:r w:rsidRPr="00373515">
        <w:rPr>
          <w:rFonts w:ascii="VIC" w:eastAsia="Times New Roman" w:hAnsi="VIC" w:cs="Arial"/>
          <w:lang w:eastAsia="en-AU"/>
        </w:rPr>
        <w:t>illustrate</w:t>
      </w:r>
      <w:r w:rsidR="005101DB" w:rsidRPr="00373515">
        <w:rPr>
          <w:rFonts w:ascii="VIC" w:eastAsia="Times New Roman" w:hAnsi="VIC" w:cs="Arial"/>
          <w:lang w:eastAsia="en-AU"/>
        </w:rPr>
        <w:t>s</w:t>
      </w:r>
      <w:r w:rsidRPr="00373515">
        <w:rPr>
          <w:rFonts w:ascii="VIC" w:eastAsia="Times New Roman" w:hAnsi="VIC" w:cs="Arial"/>
          <w:lang w:eastAsia="en-AU"/>
        </w:rPr>
        <w:t xml:space="preserve"> the listing of your project that is published on our website</w:t>
      </w:r>
    </w:p>
    <w:p w14:paraId="656EAA9C" w14:textId="77777777" w:rsidR="00037D95" w:rsidRPr="00373515" w:rsidRDefault="00037D95" w:rsidP="00037D95">
      <w:pPr>
        <w:numPr>
          <w:ilvl w:val="0"/>
          <w:numId w:val="14"/>
        </w:numPr>
        <w:tabs>
          <w:tab w:val="num" w:pos="405"/>
        </w:tabs>
        <w:spacing w:after="0" w:line="312" w:lineRule="auto"/>
        <w:ind w:left="714" w:right="357" w:hanging="357"/>
        <w:rPr>
          <w:rFonts w:ascii="VIC" w:eastAsia="Times New Roman" w:hAnsi="VIC" w:cs="Arial"/>
          <w:lang w:eastAsia="en-AU"/>
        </w:rPr>
      </w:pPr>
      <w:r w:rsidRPr="00373515">
        <w:rPr>
          <w:rFonts w:ascii="VIC" w:eastAsia="Times New Roman" w:hAnsi="VIC" w:cs="Arial"/>
          <w:lang w:eastAsia="en-AU"/>
        </w:rPr>
        <w:t>have your project included in Creative Victoria presentations and publications.</w:t>
      </w:r>
    </w:p>
    <w:p w14:paraId="61941084" w14:textId="77777777" w:rsidR="00037D95" w:rsidRPr="000D3A2D" w:rsidRDefault="00037D95" w:rsidP="00373515">
      <w:pPr>
        <w:pStyle w:val="Heading2"/>
        <w:rPr>
          <w:rFonts w:eastAsia="MS Mincho"/>
        </w:rPr>
      </w:pPr>
      <w:r w:rsidRPr="000D3A2D">
        <w:rPr>
          <w:rFonts w:eastAsia="MS Mincho"/>
        </w:rPr>
        <w:t>What to submit</w:t>
      </w:r>
    </w:p>
    <w:p w14:paraId="56428E36" w14:textId="77777777" w:rsidR="0051378D" w:rsidRPr="00373515" w:rsidRDefault="00327028" w:rsidP="00327028">
      <w:pPr>
        <w:spacing w:after="0" w:line="240" w:lineRule="auto"/>
        <w:rPr>
          <w:rFonts w:ascii="VIC" w:hAnsi="VIC" w:cs="Arial"/>
        </w:rPr>
      </w:pPr>
      <w:r w:rsidRPr="00373515">
        <w:rPr>
          <w:rFonts w:ascii="VIC" w:hAnsi="VIC" w:cs="Arial"/>
        </w:rPr>
        <w:t>Notes on submitting support documents and material:</w:t>
      </w:r>
    </w:p>
    <w:p w14:paraId="5EFE8980" w14:textId="77777777" w:rsidR="0051378D" w:rsidRPr="00373515" w:rsidRDefault="0051378D" w:rsidP="00327028">
      <w:pPr>
        <w:spacing w:after="0" w:line="240" w:lineRule="auto"/>
        <w:rPr>
          <w:rFonts w:ascii="VIC" w:hAnsi="VIC" w:cs="Arial"/>
        </w:rPr>
      </w:pPr>
    </w:p>
    <w:p w14:paraId="6EEB5446" w14:textId="5997E9E0" w:rsidR="0051378D" w:rsidRPr="00373515" w:rsidRDefault="00327028" w:rsidP="00C6708E">
      <w:pPr>
        <w:numPr>
          <w:ilvl w:val="0"/>
          <w:numId w:val="14"/>
        </w:numPr>
        <w:tabs>
          <w:tab w:val="num" w:pos="405"/>
        </w:tabs>
        <w:spacing w:after="0" w:line="312" w:lineRule="auto"/>
        <w:ind w:left="714" w:right="357" w:hanging="357"/>
        <w:rPr>
          <w:rFonts w:ascii="VIC" w:eastAsia="Times New Roman" w:hAnsi="VIC" w:cs="Arial"/>
          <w:lang w:eastAsia="en-AU"/>
        </w:rPr>
      </w:pPr>
      <w:r w:rsidRPr="00373515">
        <w:rPr>
          <w:rFonts w:ascii="VIC" w:eastAsia="Times New Roman" w:hAnsi="VIC" w:cs="Arial"/>
          <w:lang w:eastAsia="en-AU"/>
        </w:rPr>
        <w:t xml:space="preserve">You can upload and submit up to </w:t>
      </w:r>
      <w:r w:rsidR="007B5D29" w:rsidRPr="00373515">
        <w:rPr>
          <w:rFonts w:ascii="VIC" w:eastAsia="Times New Roman" w:hAnsi="VIC" w:cs="Arial"/>
          <w:lang w:eastAsia="en-AU"/>
        </w:rPr>
        <w:t>10</w:t>
      </w:r>
      <w:r w:rsidRPr="00373515">
        <w:rPr>
          <w:rFonts w:ascii="VIC" w:eastAsia="Times New Roman" w:hAnsi="VIC" w:cs="Arial"/>
          <w:lang w:eastAsia="en-AU"/>
        </w:rPr>
        <w:t xml:space="preserve"> files and/or 4 URLs (external links).</w:t>
      </w:r>
    </w:p>
    <w:p w14:paraId="6EF3365F" w14:textId="3F01F4E2" w:rsidR="0051378D" w:rsidRPr="00373515" w:rsidRDefault="00327028" w:rsidP="00C6708E">
      <w:pPr>
        <w:numPr>
          <w:ilvl w:val="0"/>
          <w:numId w:val="14"/>
        </w:numPr>
        <w:tabs>
          <w:tab w:val="num" w:pos="405"/>
        </w:tabs>
        <w:spacing w:after="0" w:line="312" w:lineRule="auto"/>
        <w:ind w:left="714" w:right="357" w:hanging="357"/>
        <w:rPr>
          <w:rFonts w:ascii="VIC" w:eastAsia="Times New Roman" w:hAnsi="VIC" w:cs="Arial"/>
          <w:lang w:eastAsia="en-AU"/>
        </w:rPr>
      </w:pPr>
      <w:r w:rsidRPr="00373515">
        <w:rPr>
          <w:rFonts w:ascii="VIC" w:eastAsia="Times New Roman" w:hAnsi="VIC" w:cs="Arial"/>
          <w:lang w:eastAsia="en-AU"/>
        </w:rPr>
        <w:t>Attached files can be no more than 5MB in size each.</w:t>
      </w:r>
    </w:p>
    <w:p w14:paraId="73B75C6F" w14:textId="70E9EBE8" w:rsidR="0051378D" w:rsidRPr="00373515" w:rsidRDefault="00327028" w:rsidP="00C6708E">
      <w:pPr>
        <w:numPr>
          <w:ilvl w:val="0"/>
          <w:numId w:val="14"/>
        </w:numPr>
        <w:tabs>
          <w:tab w:val="num" w:pos="405"/>
        </w:tabs>
        <w:spacing w:after="0" w:line="312" w:lineRule="auto"/>
        <w:ind w:left="714" w:right="357" w:hanging="357"/>
        <w:rPr>
          <w:rFonts w:ascii="VIC" w:eastAsia="Times New Roman" w:hAnsi="VIC" w:cs="Arial"/>
          <w:lang w:eastAsia="en-AU"/>
        </w:rPr>
      </w:pPr>
      <w:r w:rsidRPr="00373515">
        <w:rPr>
          <w:rFonts w:ascii="VIC" w:eastAsia="Times New Roman" w:hAnsi="VIC" w:cs="Arial"/>
          <w:lang w:eastAsia="en-AU"/>
        </w:rPr>
        <w:t>Attached file names can be no longer than 80 characters</w:t>
      </w:r>
    </w:p>
    <w:p w14:paraId="0DFC2EC0" w14:textId="24C997BE" w:rsidR="00340519" w:rsidRPr="00373515" w:rsidRDefault="00340519" w:rsidP="00C6708E">
      <w:pPr>
        <w:numPr>
          <w:ilvl w:val="0"/>
          <w:numId w:val="14"/>
        </w:numPr>
        <w:tabs>
          <w:tab w:val="num" w:pos="405"/>
        </w:tabs>
        <w:spacing w:after="0" w:line="312" w:lineRule="auto"/>
        <w:ind w:left="714" w:right="357" w:hanging="357"/>
        <w:rPr>
          <w:rFonts w:ascii="VIC" w:eastAsia="Times New Roman" w:hAnsi="VIC" w:cs="Arial"/>
          <w:lang w:eastAsia="en-AU"/>
        </w:rPr>
      </w:pPr>
      <w:r w:rsidRPr="00373515">
        <w:rPr>
          <w:rFonts w:ascii="VIC" w:eastAsia="Times New Roman" w:hAnsi="VIC" w:cs="Arial"/>
          <w:lang w:eastAsia="en-AU"/>
        </w:rPr>
        <w:t>Your invoice if your acquittal is a financial milestone</w:t>
      </w:r>
    </w:p>
    <w:p w14:paraId="782B2584" w14:textId="4A56DDA7" w:rsidR="00385136" w:rsidRPr="00373515" w:rsidRDefault="00327028" w:rsidP="00C6708E">
      <w:pPr>
        <w:numPr>
          <w:ilvl w:val="0"/>
          <w:numId w:val="14"/>
        </w:numPr>
        <w:tabs>
          <w:tab w:val="num" w:pos="405"/>
        </w:tabs>
        <w:spacing w:after="0" w:line="312" w:lineRule="auto"/>
        <w:ind w:left="714" w:right="357" w:hanging="357"/>
        <w:rPr>
          <w:rFonts w:ascii="VIC" w:eastAsia="Times New Roman" w:hAnsi="VIC" w:cs="Arial"/>
          <w:lang w:eastAsia="en-AU"/>
        </w:rPr>
      </w:pPr>
      <w:r w:rsidRPr="00373515">
        <w:rPr>
          <w:rFonts w:ascii="VIC" w:eastAsia="Times New Roman" w:hAnsi="VIC" w:cs="Arial"/>
          <w:lang w:eastAsia="en-AU"/>
        </w:rPr>
        <w:lastRenderedPageBreak/>
        <w:t>It may be necessary to combine supporting material into one document in some</w:t>
      </w:r>
      <w:r w:rsidR="00385136" w:rsidRPr="00373515">
        <w:rPr>
          <w:rFonts w:ascii="VIC" w:eastAsia="Times New Roman" w:hAnsi="VIC" w:cs="Arial"/>
          <w:lang w:eastAsia="en-AU"/>
        </w:rPr>
        <w:t xml:space="preserve"> </w:t>
      </w:r>
      <w:r w:rsidRPr="00373515">
        <w:rPr>
          <w:rFonts w:ascii="VIC" w:eastAsia="Times New Roman" w:hAnsi="VIC" w:cs="Arial"/>
          <w:lang w:eastAsia="en-AU"/>
        </w:rPr>
        <w:t xml:space="preserve">instances, </w:t>
      </w:r>
      <w:r w:rsidR="00B31BFC" w:rsidRPr="00373515">
        <w:rPr>
          <w:rFonts w:ascii="VIC" w:eastAsia="Times New Roman" w:hAnsi="VIC" w:cs="Arial"/>
          <w:lang w:eastAsia="en-AU"/>
        </w:rPr>
        <w:t>i.e.,</w:t>
      </w:r>
      <w:r w:rsidRPr="00373515">
        <w:rPr>
          <w:rFonts w:ascii="VIC" w:eastAsia="Times New Roman" w:hAnsi="VIC" w:cs="Arial"/>
          <w:lang w:eastAsia="en-AU"/>
        </w:rPr>
        <w:t xml:space="preserve"> multiple images or </w:t>
      </w:r>
      <w:r w:rsidR="00385136" w:rsidRPr="00373515">
        <w:rPr>
          <w:rFonts w:ascii="VIC" w:eastAsia="Times New Roman" w:hAnsi="VIC" w:cs="Arial"/>
          <w:lang w:eastAsia="en-AU"/>
        </w:rPr>
        <w:t xml:space="preserve">media support </w:t>
      </w:r>
      <w:r w:rsidRPr="00373515">
        <w:rPr>
          <w:rFonts w:ascii="VIC" w:eastAsia="Times New Roman" w:hAnsi="VIC" w:cs="Arial"/>
          <w:lang w:eastAsia="en-AU"/>
        </w:rPr>
        <w:t>maybe compiled into one PDF</w:t>
      </w:r>
      <w:r w:rsidR="00385136" w:rsidRPr="00373515">
        <w:rPr>
          <w:rFonts w:ascii="VIC" w:eastAsia="Times New Roman" w:hAnsi="VIC" w:cs="Arial"/>
          <w:lang w:eastAsia="en-AU"/>
        </w:rPr>
        <w:t xml:space="preserve"> </w:t>
      </w:r>
      <w:r w:rsidRPr="00373515">
        <w:rPr>
          <w:rFonts w:ascii="VIC" w:eastAsia="Times New Roman" w:hAnsi="VIC" w:cs="Arial"/>
          <w:lang w:eastAsia="en-AU"/>
        </w:rPr>
        <w:t>or PowerPoint file</w:t>
      </w:r>
    </w:p>
    <w:p w14:paraId="3D1F5C24" w14:textId="0A8946DA" w:rsidR="00385136" w:rsidRPr="00373515" w:rsidRDefault="00327028" w:rsidP="00C6708E">
      <w:pPr>
        <w:numPr>
          <w:ilvl w:val="0"/>
          <w:numId w:val="14"/>
        </w:numPr>
        <w:tabs>
          <w:tab w:val="num" w:pos="405"/>
        </w:tabs>
        <w:spacing w:after="0" w:line="312" w:lineRule="auto"/>
        <w:ind w:left="714" w:right="357" w:hanging="357"/>
        <w:rPr>
          <w:rFonts w:ascii="VIC" w:eastAsia="Times New Roman" w:hAnsi="VIC" w:cs="Arial"/>
          <w:lang w:eastAsia="en-AU"/>
        </w:rPr>
      </w:pPr>
      <w:r w:rsidRPr="00373515">
        <w:rPr>
          <w:rFonts w:ascii="VIC" w:eastAsia="Times New Roman" w:hAnsi="VIC" w:cs="Arial"/>
          <w:lang w:eastAsia="en-AU"/>
        </w:rPr>
        <w:t>When providing URLs, only use links to publicly available (not membership-based)</w:t>
      </w:r>
      <w:r w:rsidR="00B31BFC" w:rsidRPr="00373515">
        <w:rPr>
          <w:rFonts w:ascii="VIC" w:eastAsia="Times New Roman" w:hAnsi="VIC" w:cs="Arial"/>
          <w:lang w:eastAsia="en-AU"/>
        </w:rPr>
        <w:t xml:space="preserve"> </w:t>
      </w:r>
      <w:r w:rsidRPr="00373515">
        <w:rPr>
          <w:rFonts w:ascii="VIC" w:eastAsia="Times New Roman" w:hAnsi="VIC" w:cs="Arial"/>
          <w:lang w:eastAsia="en-AU"/>
        </w:rPr>
        <w:t xml:space="preserve">sites. Link must directly open to the material you </w:t>
      </w:r>
      <w:r w:rsidR="00385136" w:rsidRPr="00373515">
        <w:rPr>
          <w:rFonts w:ascii="VIC" w:eastAsia="Times New Roman" w:hAnsi="VIC" w:cs="Arial"/>
          <w:lang w:eastAsia="en-AU"/>
        </w:rPr>
        <w:t>want t</w:t>
      </w:r>
      <w:r w:rsidRPr="00373515">
        <w:rPr>
          <w:rFonts w:ascii="VIC" w:eastAsia="Times New Roman" w:hAnsi="VIC" w:cs="Arial"/>
          <w:lang w:eastAsia="en-AU"/>
        </w:rPr>
        <w:t>o submit. If you are linking to a</w:t>
      </w:r>
      <w:r w:rsidR="00385136" w:rsidRPr="00373515">
        <w:rPr>
          <w:rFonts w:ascii="VIC" w:eastAsia="Times New Roman" w:hAnsi="VIC" w:cs="Arial"/>
          <w:lang w:eastAsia="en-AU"/>
        </w:rPr>
        <w:t xml:space="preserve"> </w:t>
      </w:r>
      <w:r w:rsidRPr="00373515">
        <w:rPr>
          <w:rFonts w:ascii="VIC" w:eastAsia="Times New Roman" w:hAnsi="VIC" w:cs="Arial"/>
          <w:lang w:eastAsia="en-AU"/>
        </w:rPr>
        <w:t>private video on a site such as Vimeo, you must provide password requirements to</w:t>
      </w:r>
      <w:r w:rsidR="00385136" w:rsidRPr="00373515">
        <w:rPr>
          <w:rFonts w:ascii="VIC" w:eastAsia="Times New Roman" w:hAnsi="VIC" w:cs="Arial"/>
          <w:lang w:eastAsia="en-AU"/>
        </w:rPr>
        <w:t xml:space="preserve"> </w:t>
      </w:r>
      <w:r w:rsidRPr="00373515">
        <w:rPr>
          <w:rFonts w:ascii="VIC" w:eastAsia="Times New Roman" w:hAnsi="VIC" w:cs="Arial"/>
          <w:lang w:eastAsia="en-AU"/>
        </w:rPr>
        <w:t>your video.</w:t>
      </w:r>
    </w:p>
    <w:p w14:paraId="550AE6F5" w14:textId="2D97879E" w:rsidR="00556538" w:rsidRPr="00373515" w:rsidRDefault="00327028" w:rsidP="00C6708E">
      <w:pPr>
        <w:numPr>
          <w:ilvl w:val="0"/>
          <w:numId w:val="14"/>
        </w:numPr>
        <w:tabs>
          <w:tab w:val="num" w:pos="405"/>
        </w:tabs>
        <w:spacing w:after="0" w:line="312" w:lineRule="auto"/>
        <w:ind w:left="714" w:right="357" w:hanging="357"/>
        <w:rPr>
          <w:rFonts w:ascii="VIC" w:eastAsia="Times New Roman" w:hAnsi="VIC" w:cs="Arial"/>
          <w:lang w:eastAsia="en-AU"/>
        </w:rPr>
      </w:pPr>
      <w:r w:rsidRPr="00373515">
        <w:rPr>
          <w:rFonts w:ascii="VIC" w:eastAsia="Times New Roman" w:hAnsi="VIC" w:cs="Arial"/>
          <w:lang w:eastAsia="en-AU"/>
        </w:rPr>
        <w:t>Do not provide links to Google Drive, Drop Box or other online hosting platforms</w:t>
      </w:r>
      <w:r w:rsidR="00385136" w:rsidRPr="00373515">
        <w:rPr>
          <w:rFonts w:ascii="VIC" w:eastAsia="Times New Roman" w:hAnsi="VIC" w:cs="Arial"/>
          <w:lang w:eastAsia="en-AU"/>
        </w:rPr>
        <w:t xml:space="preserve"> </w:t>
      </w:r>
      <w:r w:rsidRPr="00373515">
        <w:rPr>
          <w:rFonts w:ascii="VIC" w:eastAsia="Times New Roman" w:hAnsi="VIC" w:cs="Arial"/>
          <w:lang w:eastAsia="en-AU"/>
        </w:rPr>
        <w:t>that require viewers to enter personal identification in</w:t>
      </w:r>
      <w:r w:rsidR="00385136" w:rsidRPr="00373515">
        <w:rPr>
          <w:rFonts w:ascii="VIC" w:eastAsia="Times New Roman" w:hAnsi="VIC" w:cs="Arial"/>
          <w:lang w:eastAsia="en-AU"/>
        </w:rPr>
        <w:t xml:space="preserve"> </w:t>
      </w:r>
      <w:r w:rsidRPr="00373515">
        <w:rPr>
          <w:rFonts w:ascii="VIC" w:eastAsia="Times New Roman" w:hAnsi="VIC" w:cs="Arial"/>
          <w:lang w:eastAsia="en-AU"/>
        </w:rPr>
        <w:t>order to gain access.</w:t>
      </w:r>
      <w:r w:rsidR="00385136" w:rsidRPr="00373515">
        <w:rPr>
          <w:rFonts w:ascii="VIC" w:eastAsia="Times New Roman" w:hAnsi="VIC" w:cs="Arial"/>
          <w:lang w:eastAsia="en-AU"/>
        </w:rPr>
        <w:t xml:space="preserve">  </w:t>
      </w:r>
      <w:r w:rsidRPr="00373515">
        <w:rPr>
          <w:rFonts w:ascii="VIC" w:eastAsia="Times New Roman" w:hAnsi="VIC" w:cs="Arial"/>
          <w:lang w:eastAsia="en-AU"/>
        </w:rPr>
        <w:t xml:space="preserve">Materials provided using these platforms will not </w:t>
      </w:r>
      <w:r w:rsidR="00784CF5" w:rsidRPr="00373515">
        <w:rPr>
          <w:rFonts w:ascii="VIC" w:eastAsia="Times New Roman" w:hAnsi="VIC" w:cs="Arial"/>
          <w:lang w:eastAsia="en-AU"/>
        </w:rPr>
        <w:t>be referred</w:t>
      </w:r>
      <w:r w:rsidR="009A3C91" w:rsidRPr="00373515">
        <w:rPr>
          <w:rFonts w:ascii="VIC" w:eastAsia="Times New Roman" w:hAnsi="VIC" w:cs="Arial"/>
          <w:lang w:eastAsia="en-AU"/>
        </w:rPr>
        <w:t xml:space="preserve"> to by staff</w:t>
      </w:r>
      <w:r w:rsidR="00556538" w:rsidRPr="00373515">
        <w:rPr>
          <w:rFonts w:ascii="VIC" w:eastAsia="Times New Roman" w:hAnsi="VIC" w:cs="Arial"/>
          <w:lang w:eastAsia="en-AU"/>
        </w:rPr>
        <w:t>.</w:t>
      </w:r>
    </w:p>
    <w:p w14:paraId="585ECA2B" w14:textId="360D28EF" w:rsidR="00037D95" w:rsidRPr="00373515" w:rsidRDefault="00327028" w:rsidP="00C6708E">
      <w:pPr>
        <w:numPr>
          <w:ilvl w:val="0"/>
          <w:numId w:val="14"/>
        </w:numPr>
        <w:tabs>
          <w:tab w:val="num" w:pos="405"/>
        </w:tabs>
        <w:spacing w:after="0" w:line="312" w:lineRule="auto"/>
        <w:ind w:left="714" w:right="357" w:hanging="357"/>
        <w:rPr>
          <w:rFonts w:ascii="VIC" w:eastAsia="Times New Roman" w:hAnsi="VIC" w:cs="Arial"/>
          <w:lang w:eastAsia="en-AU"/>
        </w:rPr>
      </w:pPr>
      <w:r w:rsidRPr="00373515">
        <w:rPr>
          <w:rFonts w:ascii="VIC" w:eastAsia="Times New Roman" w:hAnsi="VIC" w:cs="Arial"/>
          <w:lang w:eastAsia="en-AU"/>
        </w:rPr>
        <w:t>Refer to your common funding agreement for guidance on required supporting documentation.</w:t>
      </w:r>
      <w:r w:rsidR="00385136" w:rsidRPr="00373515">
        <w:rPr>
          <w:rFonts w:ascii="VIC" w:eastAsia="Times New Roman" w:hAnsi="VIC" w:cs="Arial"/>
          <w:lang w:eastAsia="en-AU"/>
        </w:rPr>
        <w:t xml:space="preserve"> </w:t>
      </w:r>
    </w:p>
    <w:p w14:paraId="619DA587" w14:textId="1E8C5FDA" w:rsidR="005516F4" w:rsidRPr="00373515" w:rsidRDefault="00AF1EA8" w:rsidP="005516F4">
      <w:pPr>
        <w:spacing w:after="0" w:line="312" w:lineRule="auto"/>
        <w:ind w:left="357" w:right="357"/>
        <w:rPr>
          <w:rFonts w:ascii="VIC" w:eastAsia="Times New Roman" w:hAnsi="VIC" w:cs="Arial"/>
          <w:lang w:eastAsia="en-AU"/>
        </w:rPr>
      </w:pPr>
      <w:r w:rsidRPr="00373515">
        <w:rPr>
          <w:rFonts w:ascii="VIC" w:hAnsi="VIC" w:cs="Arial"/>
        </w:rPr>
        <w:t xml:space="preserve">Does your submitted support material contain First Peoples stories, </w:t>
      </w:r>
      <w:r w:rsidR="00CF2C5C" w:rsidRPr="00373515">
        <w:rPr>
          <w:rFonts w:ascii="VIC" w:hAnsi="VIC" w:cs="Arial"/>
        </w:rPr>
        <w:t>content,</w:t>
      </w:r>
      <w:r w:rsidRPr="00373515">
        <w:rPr>
          <w:rFonts w:ascii="VIC" w:hAnsi="VIC" w:cs="Arial"/>
        </w:rPr>
        <w:t xml:space="preserve"> or material</w:t>
      </w:r>
      <w:r w:rsidR="00CF2C5C" w:rsidRPr="00373515">
        <w:rPr>
          <w:rFonts w:ascii="VIC" w:hAnsi="VIC" w:cs="Arial"/>
        </w:rPr>
        <w:t xml:space="preserve">? </w:t>
      </w:r>
      <w:r w:rsidR="005B4BC9" w:rsidRPr="00373515">
        <w:rPr>
          <w:rFonts w:ascii="VIC" w:hAnsi="VIC" w:cs="Arial"/>
          <w:sz w:val="21"/>
          <w:szCs w:val="21"/>
          <w:shd w:val="clear" w:color="auto" w:fill="FFFFFF"/>
        </w:rPr>
        <w:t>Yes/No</w:t>
      </w:r>
    </w:p>
    <w:p w14:paraId="11E67FD9" w14:textId="753D969E" w:rsidR="00A82A97" w:rsidRPr="000D3A2D" w:rsidRDefault="00A82A97">
      <w:pPr>
        <w:rPr>
          <w:rFonts w:ascii="VIC" w:eastAsia="Times New Roman" w:hAnsi="VIC" w:cs="Arial"/>
          <w:lang w:eastAsia="en-AU"/>
        </w:rPr>
      </w:pPr>
      <w:r w:rsidRPr="000D3A2D">
        <w:rPr>
          <w:rFonts w:ascii="VIC" w:eastAsia="Times New Roman" w:hAnsi="VIC" w:cs="Arial"/>
          <w:lang w:eastAsia="en-AU"/>
        </w:rPr>
        <w:br w:type="page"/>
      </w:r>
    </w:p>
    <w:p w14:paraId="56C810C6" w14:textId="77777777" w:rsidR="00556538" w:rsidRPr="000D3A2D" w:rsidRDefault="00556538" w:rsidP="00C6708E">
      <w:pPr>
        <w:pStyle w:val="ListParagraph"/>
        <w:spacing w:after="0" w:line="240" w:lineRule="auto"/>
        <w:rPr>
          <w:rFonts w:ascii="VIC" w:eastAsia="Times New Roman" w:hAnsi="VIC" w:cs="Arial"/>
          <w:lang w:eastAsia="en-AU"/>
        </w:rPr>
      </w:pPr>
    </w:p>
    <w:p w14:paraId="0AE9F404" w14:textId="11117550" w:rsidR="00C43641" w:rsidRPr="000D3A2D" w:rsidRDefault="0091410D" w:rsidP="00373515">
      <w:pPr>
        <w:pStyle w:val="Heading2"/>
        <w:rPr>
          <w:rFonts w:eastAsiaTheme="majorEastAsia"/>
        </w:rPr>
      </w:pPr>
      <w:r w:rsidRPr="000D3A2D">
        <w:rPr>
          <w:rFonts w:eastAsiaTheme="majorEastAsia"/>
        </w:rPr>
        <w:t>Types of supporting material</w:t>
      </w:r>
    </w:p>
    <w:p w14:paraId="2EBE17E6" w14:textId="33F8B6F4" w:rsidR="001F33B5" w:rsidRPr="000B5721" w:rsidRDefault="001F33B5" w:rsidP="000B5721">
      <w:pPr>
        <w:spacing w:before="120" w:after="120"/>
        <w:rPr>
          <w:rFonts w:ascii="VIC" w:eastAsia="MS Mincho" w:hAnsi="VIC" w:cs="Cordia New"/>
          <w:b/>
          <w:lang w:eastAsia="en-AU"/>
        </w:rPr>
      </w:pPr>
      <w:r w:rsidRPr="000B5721">
        <w:rPr>
          <w:rFonts w:ascii="VIC" w:eastAsia="MS Mincho" w:hAnsi="VIC" w:cs="Cordia New"/>
          <w:b/>
          <w:lang w:eastAsia="en-AU"/>
        </w:rPr>
        <w:t>Financial Auditor Report – if applicable</w:t>
      </w:r>
    </w:p>
    <w:p w14:paraId="512FF5F8" w14:textId="275A5260" w:rsidR="00A82A97" w:rsidRPr="000B5721" w:rsidRDefault="00B9073A" w:rsidP="000B5721">
      <w:pPr>
        <w:spacing w:before="120" w:after="120"/>
        <w:rPr>
          <w:rFonts w:ascii="VIC" w:eastAsia="MS Mincho" w:hAnsi="VIC" w:cs="Times New Roman"/>
          <w:lang w:eastAsia="en-AU"/>
        </w:rPr>
      </w:pPr>
      <w:r w:rsidRPr="000B5721">
        <w:rPr>
          <w:rFonts w:ascii="VIC" w:eastAsia="MS Mincho" w:hAnsi="VIC" w:cs="Times New Roman"/>
          <w:lang w:eastAsia="en-AU"/>
        </w:rPr>
        <w:t xml:space="preserve">If, as part of your grant conditions, you are required to submit an opinion or certification by an independent auditor that verifies your financial </w:t>
      </w:r>
      <w:r w:rsidR="00784CF5" w:rsidRPr="000B5721">
        <w:rPr>
          <w:rFonts w:ascii="VIC" w:eastAsia="MS Mincho" w:hAnsi="VIC" w:cs="Times New Roman"/>
          <w:lang w:eastAsia="en-AU"/>
        </w:rPr>
        <w:t>reconciliation,</w:t>
      </w:r>
      <w:r w:rsidRPr="000B5721">
        <w:rPr>
          <w:rFonts w:ascii="VIC" w:eastAsia="MS Mincho" w:hAnsi="VIC" w:cs="Times New Roman"/>
          <w:lang w:eastAsia="en-AU"/>
        </w:rPr>
        <w:t xml:space="preserve"> you will need </w:t>
      </w:r>
      <w:r w:rsidR="00E02395" w:rsidRPr="000B5721">
        <w:rPr>
          <w:rFonts w:ascii="VIC" w:eastAsia="MS Mincho" w:hAnsi="VIC" w:cs="Times New Roman"/>
          <w:lang w:eastAsia="en-AU"/>
        </w:rPr>
        <w:t xml:space="preserve">upload a copy </w:t>
      </w:r>
      <w:r w:rsidR="00503743" w:rsidRPr="000B5721">
        <w:rPr>
          <w:rFonts w:ascii="VIC" w:eastAsia="MS Mincho" w:hAnsi="VIC" w:cs="Times New Roman"/>
          <w:lang w:eastAsia="en-AU"/>
        </w:rPr>
        <w:t>as part of</w:t>
      </w:r>
      <w:r w:rsidRPr="000B5721">
        <w:rPr>
          <w:rFonts w:ascii="VIC" w:eastAsia="MS Mincho" w:hAnsi="VIC" w:cs="Times New Roman"/>
          <w:lang w:eastAsia="en-AU"/>
        </w:rPr>
        <w:t xml:space="preserve"> your acquittal</w:t>
      </w:r>
      <w:r w:rsidR="00E02395" w:rsidRPr="000B5721">
        <w:rPr>
          <w:rFonts w:ascii="VIC" w:eastAsia="MS Mincho" w:hAnsi="VIC" w:cs="Times New Roman"/>
          <w:lang w:eastAsia="en-AU"/>
        </w:rPr>
        <w:t xml:space="preserve"> support material</w:t>
      </w:r>
    </w:p>
    <w:p w14:paraId="505C0A35" w14:textId="38FCB170" w:rsidR="00037D95" w:rsidRPr="000B5721" w:rsidRDefault="00037D95" w:rsidP="000B5721">
      <w:pPr>
        <w:spacing w:before="120" w:after="120"/>
        <w:rPr>
          <w:rFonts w:ascii="VIC" w:eastAsia="Times New Roman" w:hAnsi="VIC" w:cs="Arial"/>
          <w:b/>
          <w:lang w:eastAsia="en-AU"/>
        </w:rPr>
      </w:pPr>
      <w:r w:rsidRPr="000B5721">
        <w:rPr>
          <w:rFonts w:ascii="VIC" w:eastAsia="Times New Roman" w:hAnsi="VIC" w:cs="Arial"/>
          <w:b/>
          <w:lang w:eastAsia="en-AU"/>
        </w:rPr>
        <w:t>Images</w:t>
      </w:r>
    </w:p>
    <w:p w14:paraId="76006AFE" w14:textId="2C4145FD" w:rsidR="00037D95" w:rsidRPr="000B5721" w:rsidRDefault="00037D95" w:rsidP="000B5721">
      <w:pPr>
        <w:spacing w:before="120" w:after="120"/>
        <w:rPr>
          <w:rFonts w:ascii="VIC" w:eastAsia="Times New Roman" w:hAnsi="VIC" w:cs="Arial"/>
          <w:lang w:eastAsia="en-AU"/>
        </w:rPr>
      </w:pPr>
      <w:r w:rsidRPr="000B5721">
        <w:rPr>
          <w:rFonts w:ascii="VIC" w:eastAsia="Times New Roman" w:hAnsi="VIC" w:cs="Arial"/>
          <w:lang w:eastAsia="en-AU"/>
        </w:rPr>
        <w:t>Images should be submitted by</w:t>
      </w:r>
      <w:r w:rsidR="006E19F9" w:rsidRPr="000B5721">
        <w:rPr>
          <w:rFonts w:ascii="VIC" w:eastAsia="Times New Roman" w:hAnsi="VIC" w:cs="Arial"/>
          <w:lang w:eastAsia="en-AU"/>
        </w:rPr>
        <w:t xml:space="preserve"> uploading if under 5MB or </w:t>
      </w:r>
      <w:r w:rsidRPr="000B5721">
        <w:rPr>
          <w:rFonts w:ascii="VIC" w:eastAsia="Times New Roman" w:hAnsi="VIC" w:cs="Arial"/>
          <w:lang w:eastAsia="en-AU"/>
        </w:rPr>
        <w:t xml:space="preserve">by specifying </w:t>
      </w:r>
      <w:r w:rsidR="006E19F9" w:rsidRPr="000B5721">
        <w:rPr>
          <w:rFonts w:ascii="VIC" w:eastAsia="Times New Roman" w:hAnsi="VIC" w:cs="Arial"/>
          <w:lang w:eastAsia="en-AU"/>
        </w:rPr>
        <w:t xml:space="preserve">URL </w:t>
      </w:r>
      <w:r w:rsidRPr="000B5721">
        <w:rPr>
          <w:rFonts w:ascii="VIC" w:eastAsia="Times New Roman" w:hAnsi="VIC" w:cs="Arial"/>
          <w:lang w:eastAsia="en-AU"/>
        </w:rPr>
        <w:t>links for photos to be downloaded.</w:t>
      </w:r>
    </w:p>
    <w:p w14:paraId="7F3D223E" w14:textId="18FB0076" w:rsidR="00F17E96" w:rsidRPr="000B5721" w:rsidRDefault="00037D95" w:rsidP="000B5721">
      <w:pPr>
        <w:tabs>
          <w:tab w:val="left" w:pos="1344"/>
        </w:tabs>
        <w:spacing w:before="120" w:after="120"/>
        <w:rPr>
          <w:rFonts w:ascii="VIC" w:eastAsia="Times New Roman" w:hAnsi="VIC" w:cs="Arial"/>
          <w:lang w:eastAsia="en-AU"/>
        </w:rPr>
      </w:pPr>
      <w:r w:rsidRPr="000B5721">
        <w:rPr>
          <w:rFonts w:ascii="VIC" w:eastAsia="Times New Roman" w:hAnsi="VIC" w:cs="Arial"/>
          <w:lang w:eastAsia="en-AU"/>
        </w:rPr>
        <w:t>The ideal resolution is 300 dpi (print quality), with a size of 500kb-1000kb (1MB) per picture</w:t>
      </w:r>
      <w:r w:rsidR="00CF2C5C" w:rsidRPr="000B5721">
        <w:rPr>
          <w:rFonts w:ascii="VIC" w:eastAsia="Times New Roman" w:hAnsi="VIC" w:cs="Arial"/>
          <w:lang w:eastAsia="en-AU"/>
        </w:rPr>
        <w:t xml:space="preserve">. </w:t>
      </w:r>
      <w:r w:rsidRPr="000B5721">
        <w:rPr>
          <w:rFonts w:ascii="VIC" w:eastAsia="Times New Roman" w:hAnsi="VIC" w:cs="Arial"/>
          <w:lang w:eastAsia="en-AU"/>
        </w:rPr>
        <w:t>Images should be in JPEG or PNG format</w:t>
      </w:r>
      <w:r w:rsidR="00CF2C5C" w:rsidRPr="000B5721">
        <w:rPr>
          <w:rFonts w:ascii="VIC" w:eastAsia="Times New Roman" w:hAnsi="VIC" w:cs="Arial"/>
          <w:lang w:eastAsia="en-AU"/>
        </w:rPr>
        <w:t xml:space="preserve">. </w:t>
      </w:r>
      <w:r w:rsidRPr="000B5721">
        <w:rPr>
          <w:rFonts w:ascii="VIC" w:eastAsia="Times New Roman" w:hAnsi="VIC" w:cs="Arial"/>
          <w:lang w:eastAsia="en-AU"/>
        </w:rPr>
        <w:t>If the ideal resolution can’t be met, JPEG files at lower resolutions are acceptable.</w:t>
      </w:r>
    </w:p>
    <w:p w14:paraId="605FA757" w14:textId="3B5D47B1" w:rsidR="00503743" w:rsidRPr="000B5721" w:rsidRDefault="00503743" w:rsidP="000B5721">
      <w:pPr>
        <w:pStyle w:val="Heading2"/>
        <w:rPr>
          <w:rFonts w:eastAsia="MS Mincho"/>
        </w:rPr>
      </w:pPr>
      <w:r w:rsidRPr="000B5721">
        <w:rPr>
          <w:rFonts w:eastAsia="MS Mincho"/>
        </w:rPr>
        <w:t xml:space="preserve">Image Details – Creative Victoria website, </w:t>
      </w:r>
      <w:r w:rsidR="00CF2C5C" w:rsidRPr="000B5721">
        <w:rPr>
          <w:rFonts w:eastAsia="MS Mincho"/>
        </w:rPr>
        <w:t>publications,</w:t>
      </w:r>
      <w:r w:rsidRPr="000B5721">
        <w:rPr>
          <w:rFonts w:eastAsia="MS Mincho"/>
        </w:rPr>
        <w:t xml:space="preserve"> and presentations</w:t>
      </w:r>
    </w:p>
    <w:p w14:paraId="30096127" w14:textId="2F6595F6" w:rsidR="00503743" w:rsidRPr="000B5721" w:rsidRDefault="00503743" w:rsidP="000B5721">
      <w:pPr>
        <w:spacing w:before="120" w:after="120"/>
        <w:rPr>
          <w:rFonts w:ascii="VIC" w:eastAsia="Times New Roman" w:hAnsi="VIC" w:cs="Arial"/>
          <w:lang w:eastAsia="en-AU"/>
        </w:rPr>
      </w:pPr>
      <w:r w:rsidRPr="000B5721">
        <w:rPr>
          <w:rFonts w:ascii="VIC" w:eastAsia="Times New Roman" w:hAnsi="VIC" w:cs="Arial"/>
          <w:lang w:eastAsia="en-AU"/>
        </w:rPr>
        <w:t xml:space="preserve">Creative Victoria is always seeking dynamic images of arts activities, </w:t>
      </w:r>
      <w:r w:rsidR="00CF2C5C" w:rsidRPr="000B5721">
        <w:rPr>
          <w:rFonts w:ascii="VIC" w:eastAsia="Times New Roman" w:hAnsi="VIC" w:cs="Arial"/>
          <w:lang w:eastAsia="en-AU"/>
        </w:rPr>
        <w:t>projects,</w:t>
      </w:r>
      <w:r w:rsidRPr="000B5721">
        <w:rPr>
          <w:rFonts w:ascii="VIC" w:eastAsia="Times New Roman" w:hAnsi="VIC" w:cs="Arial"/>
          <w:lang w:eastAsia="en-AU"/>
        </w:rPr>
        <w:t xml:space="preserve"> and events to enliven our website, promote funded activities and to accompany media releases, </w:t>
      </w:r>
      <w:r w:rsidR="00CF2C5C" w:rsidRPr="000B5721">
        <w:rPr>
          <w:rFonts w:ascii="VIC" w:eastAsia="Times New Roman" w:hAnsi="VIC" w:cs="Arial"/>
          <w:lang w:eastAsia="en-AU"/>
        </w:rPr>
        <w:t>presentations,</w:t>
      </w:r>
      <w:r w:rsidRPr="000B5721">
        <w:rPr>
          <w:rFonts w:ascii="VIC" w:eastAsia="Times New Roman" w:hAnsi="VIC" w:cs="Arial"/>
          <w:lang w:eastAsia="en-AU"/>
        </w:rPr>
        <w:t xml:space="preserve"> and publications. </w:t>
      </w:r>
    </w:p>
    <w:p w14:paraId="453B2B4E" w14:textId="6CEA92BF" w:rsidR="000B5721" w:rsidRDefault="00503743" w:rsidP="000B5721">
      <w:pPr>
        <w:spacing w:before="120" w:after="120"/>
        <w:rPr>
          <w:rFonts w:ascii="VIC" w:eastAsia="Times New Roman" w:hAnsi="VIC" w:cs="Arial"/>
          <w:lang w:eastAsia="en-AU"/>
        </w:rPr>
      </w:pPr>
      <w:r w:rsidRPr="000B5721">
        <w:rPr>
          <w:rFonts w:ascii="VIC" w:eastAsia="Times New Roman" w:hAnsi="VIC" w:cs="Arial"/>
          <w:lang w:eastAsia="en-AU"/>
        </w:rPr>
        <w:t xml:space="preserve">If you would like to allow Creative Victoria to publish your </w:t>
      </w:r>
      <w:r w:rsidR="00784CF5" w:rsidRPr="000B5721">
        <w:rPr>
          <w:rFonts w:ascii="VIC" w:eastAsia="Times New Roman" w:hAnsi="VIC" w:cs="Arial"/>
          <w:lang w:eastAsia="en-AU"/>
        </w:rPr>
        <w:t>images,</w:t>
      </w:r>
      <w:r w:rsidRPr="000B5721">
        <w:rPr>
          <w:rFonts w:ascii="VIC" w:eastAsia="Times New Roman" w:hAnsi="VIC" w:cs="Arial"/>
          <w:lang w:eastAsia="en-AU"/>
        </w:rPr>
        <w:t xml:space="preserve"> you need to provide us with relevant captions and photographer credits. Credits can be included in the </w:t>
      </w:r>
      <w:r w:rsidR="00874EEC" w:rsidRPr="000B5721">
        <w:rPr>
          <w:rFonts w:ascii="VIC" w:eastAsia="Times New Roman" w:hAnsi="VIC" w:cs="Arial"/>
          <w:b/>
          <w:lang w:eastAsia="en-AU"/>
        </w:rPr>
        <w:t xml:space="preserve">Description </w:t>
      </w:r>
      <w:r w:rsidR="00874EEC" w:rsidRPr="000B5721">
        <w:rPr>
          <w:rFonts w:ascii="VIC" w:eastAsia="Times New Roman" w:hAnsi="VIC" w:cs="Arial"/>
          <w:lang w:eastAsia="en-AU"/>
        </w:rPr>
        <w:t>of the</w:t>
      </w:r>
      <w:r w:rsidRPr="000B5721">
        <w:rPr>
          <w:rFonts w:ascii="VIC" w:eastAsia="Times New Roman" w:hAnsi="VIC" w:cs="Arial"/>
          <w:lang w:eastAsia="en-AU"/>
        </w:rPr>
        <w:t xml:space="preserve"> Supporting Material </w:t>
      </w:r>
      <w:r w:rsidR="00874EEC" w:rsidRPr="000B5721">
        <w:rPr>
          <w:rFonts w:ascii="VIC" w:eastAsia="Times New Roman" w:hAnsi="VIC" w:cs="Arial"/>
          <w:lang w:eastAsia="en-AU"/>
        </w:rPr>
        <w:t xml:space="preserve">upload </w:t>
      </w:r>
      <w:r w:rsidRPr="000B5721">
        <w:rPr>
          <w:rFonts w:ascii="VIC" w:eastAsia="Times New Roman" w:hAnsi="VIC" w:cs="Arial"/>
          <w:lang w:eastAsia="en-AU"/>
        </w:rPr>
        <w:t xml:space="preserve">or </w:t>
      </w:r>
      <w:r w:rsidR="00D124F2" w:rsidRPr="000B5721">
        <w:rPr>
          <w:rFonts w:ascii="VIC" w:eastAsia="Times New Roman" w:hAnsi="VIC" w:cs="Arial"/>
          <w:lang w:eastAsia="en-AU"/>
        </w:rPr>
        <w:t>emailed separately to your Creative Victoria program officer.</w:t>
      </w:r>
    </w:p>
    <w:p w14:paraId="28DE5F51" w14:textId="0A18AFF9" w:rsidR="00F17E96" w:rsidRPr="000D3A2D" w:rsidRDefault="000B5721" w:rsidP="000B5721">
      <w:pPr>
        <w:spacing w:before="120" w:after="120"/>
        <w:rPr>
          <w:rFonts w:ascii="VIC" w:eastAsia="Times New Roman" w:hAnsi="VIC" w:cs="Arial"/>
          <w:lang w:eastAsia="en-AU"/>
        </w:rPr>
      </w:pPr>
      <w:r>
        <w:rPr>
          <w:rFonts w:ascii="VIC" w:eastAsia="Times New Roman" w:hAnsi="VIC" w:cs="Arial"/>
          <w:lang w:eastAsia="en-AU"/>
        </w:rPr>
        <w:t>B</w:t>
      </w:r>
      <w:r w:rsidR="00503743" w:rsidRPr="000B5721">
        <w:rPr>
          <w:rFonts w:ascii="VIC" w:eastAsia="Times New Roman" w:hAnsi="VIC" w:cs="Arial"/>
          <w:lang w:eastAsia="en-AU"/>
        </w:rPr>
        <w:t xml:space="preserve">y submitting images for </w:t>
      </w:r>
      <w:r w:rsidR="00784CF5" w:rsidRPr="000B5721">
        <w:rPr>
          <w:rFonts w:ascii="VIC" w:eastAsia="Times New Roman" w:hAnsi="VIC" w:cs="Arial"/>
          <w:lang w:eastAsia="en-AU"/>
        </w:rPr>
        <w:t>publication,</w:t>
      </w:r>
      <w:r w:rsidR="00503743" w:rsidRPr="000B5721">
        <w:rPr>
          <w:rFonts w:ascii="VIC" w:eastAsia="Times New Roman" w:hAnsi="VIC" w:cs="Arial"/>
          <w:lang w:eastAsia="en-AU"/>
        </w:rPr>
        <w:t xml:space="preserve"> you confirm that, per Clause 5d in your Funding Agreement, you </w:t>
      </w:r>
      <w:r w:rsidR="00503743" w:rsidRPr="000B5721">
        <w:rPr>
          <w:rFonts w:ascii="VIC" w:eastAsia="Times New Roman" w:hAnsi="VIC" w:cs="Arial"/>
          <w:b/>
          <w:lang w:eastAsia="en-AU"/>
        </w:rPr>
        <w:t>have the rights</w:t>
      </w:r>
      <w:r w:rsidR="00503743" w:rsidRPr="000B5721">
        <w:rPr>
          <w:rFonts w:ascii="VIC" w:eastAsia="Times New Roman" w:hAnsi="VIC" w:cs="Arial"/>
          <w:lang w:eastAsia="en-AU"/>
        </w:rPr>
        <w:t xml:space="preserve"> that allow us to publish them.</w:t>
      </w:r>
    </w:p>
    <w:p w14:paraId="27DF1722" w14:textId="15BD5A35" w:rsidR="00037D95" w:rsidRPr="000D3A2D" w:rsidRDefault="00037D95" w:rsidP="000B5721">
      <w:pPr>
        <w:tabs>
          <w:tab w:val="left" w:pos="1344"/>
        </w:tabs>
        <w:spacing w:before="120" w:after="120"/>
        <w:rPr>
          <w:rFonts w:ascii="VIC" w:eastAsia="Times New Roman" w:hAnsi="VIC" w:cs="Arial"/>
          <w:lang w:eastAsia="en-AU"/>
        </w:rPr>
      </w:pPr>
      <w:r w:rsidRPr="000D3A2D">
        <w:rPr>
          <w:rFonts w:ascii="VIC" w:eastAsia="Times New Roman" w:hAnsi="VIC" w:cs="Arial"/>
          <w:b/>
          <w:lang w:eastAsia="en-AU"/>
        </w:rPr>
        <w:t>Music</w:t>
      </w:r>
      <w:r w:rsidR="000B5721">
        <w:rPr>
          <w:rFonts w:ascii="VIC" w:eastAsia="Times New Roman" w:hAnsi="VIC" w:cs="Arial"/>
          <w:b/>
          <w:lang w:eastAsia="en-AU"/>
        </w:rPr>
        <w:t xml:space="preserve">: </w:t>
      </w:r>
      <w:r w:rsidRPr="000D3A2D">
        <w:rPr>
          <w:rFonts w:ascii="VIC" w:eastAsia="Times New Roman" w:hAnsi="VIC" w:cs="Arial"/>
          <w:lang w:eastAsia="en-AU"/>
        </w:rPr>
        <w:t>Music can be presented by specifying links to the internet for tracks to be downloaded</w:t>
      </w:r>
      <w:r w:rsidR="004972AC" w:rsidRPr="000D3A2D">
        <w:rPr>
          <w:rFonts w:ascii="VIC" w:eastAsia="Times New Roman" w:hAnsi="VIC" w:cs="Arial"/>
          <w:lang w:eastAsia="en-AU"/>
        </w:rPr>
        <w:t xml:space="preserve"> in the URL section of the support material section</w:t>
      </w:r>
      <w:r w:rsidRPr="000D3A2D">
        <w:rPr>
          <w:rFonts w:ascii="VIC" w:eastAsia="Times New Roman" w:hAnsi="VIC" w:cs="Arial"/>
          <w:lang w:eastAsia="en-AU"/>
        </w:rPr>
        <w:t>.</w:t>
      </w:r>
    </w:p>
    <w:p w14:paraId="34874CBE" w14:textId="77777777" w:rsidR="00037D95" w:rsidRPr="000D3A2D" w:rsidRDefault="00037D95" w:rsidP="000B5721">
      <w:pPr>
        <w:spacing w:before="120" w:after="120" w:line="240" w:lineRule="auto"/>
        <w:rPr>
          <w:rFonts w:ascii="VIC" w:eastAsia="Times New Roman" w:hAnsi="VIC" w:cs="Arial"/>
          <w:lang w:eastAsia="en-AU"/>
        </w:rPr>
      </w:pPr>
      <w:r w:rsidRPr="000D3A2D">
        <w:rPr>
          <w:rFonts w:ascii="VIC" w:eastAsia="Times New Roman" w:hAnsi="VIC" w:cs="Arial"/>
          <w:lang w:eastAsia="en-AU"/>
        </w:rPr>
        <w:t>Digital audio files should be in MP3 or WMA, compressed to a minimum of 192</w:t>
      </w:r>
      <w:r w:rsidRPr="000D3A2D">
        <w:rPr>
          <w:rFonts w:ascii="Cambria" w:eastAsia="Times New Roman" w:hAnsi="Cambria" w:cs="Cambria"/>
          <w:lang w:eastAsia="en-AU"/>
        </w:rPr>
        <w:t> </w:t>
      </w:r>
      <w:r w:rsidRPr="000D3A2D">
        <w:rPr>
          <w:rFonts w:ascii="VIC" w:eastAsia="Times New Roman" w:hAnsi="VIC" w:cs="Arial"/>
          <w:lang w:eastAsia="en-AU"/>
        </w:rPr>
        <w:t>kbps.</w:t>
      </w:r>
    </w:p>
    <w:p w14:paraId="6EF5DA00" w14:textId="66CAC183" w:rsidR="00037D95" w:rsidRPr="000B5721" w:rsidRDefault="00037D95" w:rsidP="000B5721">
      <w:pPr>
        <w:spacing w:before="120" w:after="120" w:line="240" w:lineRule="auto"/>
        <w:rPr>
          <w:rFonts w:ascii="VIC" w:eastAsia="Times New Roman" w:hAnsi="VIC" w:cs="Arial"/>
          <w:b/>
          <w:lang w:eastAsia="en-AU"/>
        </w:rPr>
      </w:pPr>
      <w:r w:rsidRPr="000D3A2D">
        <w:rPr>
          <w:rFonts w:ascii="VIC" w:eastAsia="Times New Roman" w:hAnsi="VIC" w:cs="Arial"/>
          <w:b/>
          <w:lang w:eastAsia="en-AU"/>
        </w:rPr>
        <w:t>Video</w:t>
      </w:r>
      <w:r w:rsidR="000B5721">
        <w:rPr>
          <w:rFonts w:ascii="VIC" w:eastAsia="Times New Roman" w:hAnsi="VIC" w:cs="Arial"/>
          <w:b/>
          <w:lang w:eastAsia="en-AU"/>
        </w:rPr>
        <w:t xml:space="preserve">: </w:t>
      </w:r>
      <w:r w:rsidRPr="000D3A2D">
        <w:rPr>
          <w:rFonts w:ascii="VIC" w:hAnsi="VIC"/>
          <w:lang w:eastAsia="en-AU"/>
        </w:rPr>
        <w:t xml:space="preserve">Videos can be of multimedia presentations, live performances, </w:t>
      </w:r>
      <w:r w:rsidR="00CF2C5C" w:rsidRPr="000D3A2D">
        <w:rPr>
          <w:rFonts w:ascii="VIC" w:hAnsi="VIC"/>
          <w:lang w:eastAsia="en-AU"/>
        </w:rPr>
        <w:t>rehearsals,</w:t>
      </w:r>
      <w:r w:rsidRPr="000D3A2D">
        <w:rPr>
          <w:rFonts w:ascii="VIC" w:hAnsi="VIC"/>
          <w:lang w:eastAsia="en-AU"/>
        </w:rPr>
        <w:t xml:space="preserve"> or any other activities related to your project.</w:t>
      </w:r>
    </w:p>
    <w:p w14:paraId="68B92457" w14:textId="2DDA7121" w:rsidR="00037D95" w:rsidRPr="000D3A2D" w:rsidRDefault="00037D95" w:rsidP="000B5721">
      <w:pPr>
        <w:spacing w:before="120" w:after="120"/>
        <w:rPr>
          <w:rFonts w:ascii="VIC" w:hAnsi="VIC"/>
          <w:lang w:eastAsia="en-AU"/>
        </w:rPr>
      </w:pPr>
      <w:r w:rsidRPr="000D3A2D">
        <w:rPr>
          <w:rFonts w:ascii="VIC" w:hAnsi="VIC"/>
          <w:lang w:eastAsia="en-AU"/>
        </w:rPr>
        <w:t xml:space="preserve">Videos can be submitted by specifying </w:t>
      </w:r>
      <w:r w:rsidR="004972AC" w:rsidRPr="000D3A2D">
        <w:rPr>
          <w:rFonts w:ascii="VIC" w:hAnsi="VIC"/>
          <w:lang w:eastAsia="en-AU"/>
        </w:rPr>
        <w:t xml:space="preserve">URL </w:t>
      </w:r>
      <w:r w:rsidRPr="000D3A2D">
        <w:rPr>
          <w:rFonts w:ascii="VIC" w:hAnsi="VIC"/>
          <w:lang w:eastAsia="en-AU"/>
        </w:rPr>
        <w:t xml:space="preserve">links </w:t>
      </w:r>
      <w:r w:rsidR="004972AC" w:rsidRPr="000D3A2D">
        <w:rPr>
          <w:rFonts w:ascii="VIC" w:hAnsi="VIC"/>
          <w:lang w:eastAsia="en-AU"/>
        </w:rPr>
        <w:t>to</w:t>
      </w:r>
      <w:r w:rsidRPr="000D3A2D">
        <w:rPr>
          <w:rFonts w:ascii="VIC" w:hAnsi="VIC"/>
          <w:lang w:eastAsia="en-AU"/>
        </w:rPr>
        <w:t xml:space="preserve"> where they can be viewed or downloaded</w:t>
      </w:r>
      <w:r w:rsidR="00CF2C5C" w:rsidRPr="000D3A2D">
        <w:rPr>
          <w:rFonts w:ascii="VIC" w:hAnsi="VIC"/>
          <w:lang w:eastAsia="en-AU"/>
        </w:rPr>
        <w:t xml:space="preserve">. </w:t>
      </w:r>
    </w:p>
    <w:p w14:paraId="5C46B4E2" w14:textId="4C221098" w:rsidR="00037D95" w:rsidRPr="000D3A2D" w:rsidRDefault="00037D95" w:rsidP="000B5721">
      <w:pPr>
        <w:spacing w:before="120" w:after="120" w:line="240" w:lineRule="auto"/>
        <w:rPr>
          <w:rFonts w:ascii="VIC" w:eastAsia="Times New Roman" w:hAnsi="VIC" w:cs="Arial"/>
          <w:lang w:eastAsia="en-AU"/>
        </w:rPr>
      </w:pPr>
      <w:r w:rsidRPr="000D3A2D">
        <w:rPr>
          <w:rFonts w:ascii="VIC" w:eastAsia="Times New Roman" w:hAnsi="VIC" w:cs="Arial"/>
          <w:b/>
          <w:lang w:eastAsia="en-AU"/>
        </w:rPr>
        <w:t>Literature</w:t>
      </w:r>
      <w:r w:rsidR="000B5721">
        <w:rPr>
          <w:rFonts w:ascii="VIC" w:eastAsia="Times New Roman" w:hAnsi="VIC" w:cs="Arial"/>
          <w:b/>
          <w:lang w:eastAsia="en-AU"/>
        </w:rPr>
        <w:t xml:space="preserve">: </w:t>
      </w:r>
      <w:r w:rsidRPr="000D3A2D">
        <w:rPr>
          <w:rFonts w:ascii="VIC" w:hAnsi="VIC"/>
        </w:rPr>
        <w:t xml:space="preserve">You can submit manuscripts, books, magazines, programs, catalogues, musical </w:t>
      </w:r>
      <w:r w:rsidR="00CF2C5C" w:rsidRPr="000D3A2D">
        <w:rPr>
          <w:rFonts w:ascii="VIC" w:hAnsi="VIC"/>
        </w:rPr>
        <w:t>scores,</w:t>
      </w:r>
      <w:r w:rsidRPr="000D3A2D">
        <w:rPr>
          <w:rFonts w:ascii="VIC" w:hAnsi="VIC"/>
        </w:rPr>
        <w:t xml:space="preserve"> or media coverage in either </w:t>
      </w:r>
      <w:r w:rsidR="00C41685" w:rsidRPr="000D3A2D">
        <w:rPr>
          <w:rFonts w:ascii="VIC" w:hAnsi="VIC"/>
        </w:rPr>
        <w:t xml:space="preserve">document form </w:t>
      </w:r>
      <w:r w:rsidR="00A557F1" w:rsidRPr="000D3A2D">
        <w:rPr>
          <w:rFonts w:ascii="VIC" w:hAnsi="VIC"/>
          <w:lang w:eastAsia="en-AU"/>
        </w:rPr>
        <w:t>or</w:t>
      </w:r>
      <w:r w:rsidR="00C41685" w:rsidRPr="000D3A2D">
        <w:rPr>
          <w:rFonts w:ascii="VIC" w:hAnsi="VIC"/>
          <w:lang w:eastAsia="en-AU"/>
        </w:rPr>
        <w:t xml:space="preserve"> by specifying URL links to where they can be viewed or downloaded</w:t>
      </w:r>
      <w:r w:rsidR="00A557F1" w:rsidRPr="000D3A2D">
        <w:rPr>
          <w:rFonts w:ascii="VIC" w:hAnsi="VIC"/>
          <w:lang w:eastAsia="en-AU"/>
        </w:rPr>
        <w:t xml:space="preserve"> </w:t>
      </w:r>
      <w:r w:rsidRPr="000D3A2D">
        <w:rPr>
          <w:rFonts w:ascii="VIC" w:hAnsi="VIC"/>
        </w:rPr>
        <w:t>online</w:t>
      </w:r>
      <w:r w:rsidRPr="000D3A2D">
        <w:rPr>
          <w:rFonts w:ascii="VIC" w:eastAsia="Times New Roman" w:hAnsi="VIC" w:cs="Arial"/>
          <w:lang w:eastAsia="en-AU"/>
        </w:rPr>
        <w:t>.</w:t>
      </w:r>
    </w:p>
    <w:p w14:paraId="6060F431" w14:textId="3C9E6B9C" w:rsidR="00037D95" w:rsidRPr="000D3A2D" w:rsidRDefault="00037D95" w:rsidP="000B5721">
      <w:pPr>
        <w:spacing w:before="120" w:after="120" w:line="240" w:lineRule="auto"/>
        <w:rPr>
          <w:rFonts w:ascii="VIC" w:hAnsi="VIC"/>
          <w:lang w:eastAsia="en-AU"/>
        </w:rPr>
      </w:pPr>
      <w:r w:rsidRPr="000D3A2D">
        <w:rPr>
          <w:rFonts w:ascii="VIC" w:eastAsia="Times New Roman" w:hAnsi="VIC" w:cs="Arial"/>
          <w:b/>
          <w:lang w:eastAsia="en-AU"/>
        </w:rPr>
        <w:t>Other</w:t>
      </w:r>
      <w:r w:rsidR="000B5721">
        <w:rPr>
          <w:rFonts w:ascii="VIC" w:eastAsia="Times New Roman" w:hAnsi="VIC" w:cs="Arial"/>
          <w:b/>
          <w:lang w:eastAsia="en-AU"/>
        </w:rPr>
        <w:t xml:space="preserve">: </w:t>
      </w:r>
      <w:r w:rsidRPr="000D3A2D">
        <w:rPr>
          <w:rFonts w:ascii="VIC" w:hAnsi="VIC"/>
          <w:lang w:eastAsia="en-AU"/>
        </w:rPr>
        <w:t xml:space="preserve">You can submit any other type of supporting material to support your acquittal, including promotional material, </w:t>
      </w:r>
      <w:r w:rsidR="00CF2C5C" w:rsidRPr="000D3A2D">
        <w:rPr>
          <w:rFonts w:ascii="VIC" w:hAnsi="VIC"/>
          <w:lang w:eastAsia="en-AU"/>
        </w:rPr>
        <w:t>reviews,</w:t>
      </w:r>
      <w:r w:rsidRPr="000D3A2D">
        <w:rPr>
          <w:rFonts w:ascii="VIC" w:hAnsi="VIC"/>
          <w:lang w:eastAsia="en-AU"/>
        </w:rPr>
        <w:t xml:space="preserve"> and posters</w:t>
      </w:r>
      <w:r w:rsidR="00CF2C5C" w:rsidRPr="000D3A2D">
        <w:rPr>
          <w:rFonts w:ascii="VIC" w:hAnsi="VIC"/>
          <w:lang w:eastAsia="en-AU"/>
        </w:rPr>
        <w:t xml:space="preserve">. </w:t>
      </w:r>
    </w:p>
    <w:p w14:paraId="47F08061" w14:textId="090F554B" w:rsidR="00037D95" w:rsidRPr="000D3A2D" w:rsidRDefault="00037D95" w:rsidP="00784CF5">
      <w:pPr>
        <w:spacing w:before="120" w:after="120" w:line="240" w:lineRule="auto"/>
        <w:rPr>
          <w:rFonts w:ascii="VIC" w:hAnsi="VIC"/>
          <w:lang w:eastAsia="en-AU"/>
        </w:rPr>
      </w:pPr>
      <w:r w:rsidRPr="000D3A2D">
        <w:rPr>
          <w:rFonts w:ascii="VIC" w:eastAsia="Times" w:hAnsi="VIC" w:cs="Arial"/>
          <w:b/>
          <w:lang w:eastAsia="en-AU"/>
        </w:rPr>
        <w:lastRenderedPageBreak/>
        <w:t>Questions</w:t>
      </w:r>
      <w:r w:rsidR="00784CF5">
        <w:rPr>
          <w:rFonts w:ascii="VIC" w:eastAsia="Times" w:hAnsi="VIC" w:cs="Arial"/>
          <w:b/>
          <w:lang w:eastAsia="en-AU"/>
        </w:rPr>
        <w:t xml:space="preserve">: </w:t>
      </w:r>
      <w:r w:rsidRPr="000D3A2D">
        <w:rPr>
          <w:rFonts w:ascii="VIC" w:hAnsi="VIC"/>
          <w:lang w:eastAsia="en-AU"/>
        </w:rPr>
        <w:t>If you have any questions about what supporting material to provide, speak with your Creative Victoria Program Officer.</w:t>
      </w:r>
    </w:p>
    <w:p w14:paraId="75AE342C" w14:textId="2C47CFED" w:rsidR="00774E43" w:rsidRPr="00784CF5" w:rsidRDefault="00774E43" w:rsidP="00784CF5">
      <w:pPr>
        <w:spacing w:before="120" w:after="120" w:line="240" w:lineRule="auto"/>
        <w:rPr>
          <w:rFonts w:ascii="VIC" w:eastAsia="Times New Roman" w:hAnsi="VIC" w:cs="Times New Roman"/>
          <w:lang w:eastAsia="en-AU"/>
        </w:rPr>
      </w:pPr>
      <w:r w:rsidRPr="000D3A2D">
        <w:rPr>
          <w:rFonts w:ascii="VIC" w:eastAsia="Times New Roman" w:hAnsi="VIC" w:cs="Times New Roman"/>
          <w:lang w:eastAsia="en-AU"/>
        </w:rPr>
        <w:t>Please</w:t>
      </w:r>
      <w:r w:rsidRPr="000D3A2D">
        <w:rPr>
          <w:rFonts w:ascii="VIC" w:eastAsia="Times New Roman" w:hAnsi="VIC" w:cs="Times New Roman"/>
          <w:b/>
          <w:lang w:eastAsia="en-AU"/>
        </w:rPr>
        <w:t xml:space="preserve"> include your Opportunity Number </w:t>
      </w:r>
      <w:r w:rsidRPr="000D3A2D">
        <w:rPr>
          <w:rFonts w:ascii="VIC" w:eastAsia="Times New Roman" w:hAnsi="VIC" w:cs="Times New Roman"/>
          <w:lang w:eastAsia="en-AU"/>
        </w:rPr>
        <w:t>on all correspondence.</w:t>
      </w:r>
    </w:p>
    <w:p w14:paraId="3DF5FE30" w14:textId="77777777" w:rsidR="00AB7CD3" w:rsidRPr="000D3A2D" w:rsidRDefault="00AB7CD3" w:rsidP="000B5CC2">
      <w:pPr>
        <w:pStyle w:val="Heading1"/>
      </w:pPr>
      <w:r w:rsidRPr="000D3A2D">
        <w:t>Declaration</w:t>
      </w:r>
    </w:p>
    <w:p w14:paraId="78E3C4E0" w14:textId="77777777" w:rsidR="00784CF5" w:rsidRDefault="00001DC0" w:rsidP="00784CF5">
      <w:pPr>
        <w:spacing w:before="120" w:after="120"/>
        <w:rPr>
          <w:rFonts w:ascii="VIC" w:hAnsi="VIC"/>
          <w:lang w:eastAsia="en-AU"/>
        </w:rPr>
      </w:pPr>
      <w:r w:rsidRPr="000D3A2D">
        <w:rPr>
          <w:rFonts w:ascii="VIC" w:hAnsi="VIC"/>
          <w:lang w:eastAsia="en-AU"/>
        </w:rPr>
        <w:t>Before you submit make sure your acquittal is complete and you have uploaded all necessary acquittal documents and support material.</w:t>
      </w:r>
    </w:p>
    <w:p w14:paraId="1398ECE5" w14:textId="5504B385" w:rsidR="00097B73" w:rsidRPr="000D3A2D" w:rsidRDefault="00001DC0" w:rsidP="00784CF5">
      <w:pPr>
        <w:spacing w:before="120" w:after="120"/>
        <w:rPr>
          <w:rFonts w:ascii="VIC" w:hAnsi="VIC"/>
          <w:lang w:eastAsia="en-AU"/>
        </w:rPr>
      </w:pPr>
      <w:r w:rsidRPr="000D3A2D">
        <w:rPr>
          <w:rFonts w:ascii="VIC" w:hAnsi="VIC"/>
          <w:lang w:eastAsia="en-AU"/>
        </w:rPr>
        <w:t xml:space="preserve">By clicking 'Yes' </w:t>
      </w:r>
      <w:r w:rsidR="00B14140" w:rsidRPr="000D3A2D">
        <w:rPr>
          <w:rFonts w:ascii="VIC" w:hAnsi="VIC"/>
          <w:lang w:eastAsia="en-AU"/>
        </w:rPr>
        <w:t xml:space="preserve">and submitting </w:t>
      </w:r>
      <w:r w:rsidRPr="000D3A2D">
        <w:rPr>
          <w:rFonts w:ascii="VIC" w:hAnsi="VIC"/>
          <w:lang w:eastAsia="en-AU"/>
        </w:rPr>
        <w:t>you agree that:</w:t>
      </w:r>
    </w:p>
    <w:p w14:paraId="7F8AFF29" w14:textId="77777777" w:rsidR="00097B73" w:rsidRPr="000D3A2D" w:rsidRDefault="00097B73" w:rsidP="00784CF5">
      <w:pPr>
        <w:pStyle w:val="ListParagraph"/>
        <w:numPr>
          <w:ilvl w:val="0"/>
          <w:numId w:val="21"/>
        </w:numPr>
        <w:spacing w:before="120" w:after="120"/>
        <w:rPr>
          <w:rFonts w:ascii="VIC" w:hAnsi="VIC"/>
          <w:lang w:eastAsia="en-AU"/>
        </w:rPr>
      </w:pPr>
      <w:r w:rsidRPr="000D3A2D">
        <w:rPr>
          <w:rFonts w:ascii="VIC" w:hAnsi="VIC"/>
          <w:lang w:eastAsia="en-AU"/>
        </w:rPr>
        <w:t>You are authorised to acquit the grant and certify that the grant was used for the approved purpose;</w:t>
      </w:r>
    </w:p>
    <w:p w14:paraId="1D184ED8" w14:textId="77777777" w:rsidR="00097B73" w:rsidRPr="000D3A2D" w:rsidRDefault="00097B73" w:rsidP="00784CF5">
      <w:pPr>
        <w:pStyle w:val="ListParagraph"/>
        <w:numPr>
          <w:ilvl w:val="0"/>
          <w:numId w:val="21"/>
        </w:numPr>
        <w:spacing w:before="120" w:after="120"/>
        <w:rPr>
          <w:rFonts w:ascii="VIC" w:hAnsi="VIC"/>
          <w:lang w:eastAsia="en-AU"/>
        </w:rPr>
      </w:pPr>
      <w:r w:rsidRPr="000D3A2D">
        <w:rPr>
          <w:rFonts w:ascii="VIC" w:hAnsi="VIC"/>
          <w:lang w:eastAsia="en-AU"/>
        </w:rPr>
        <w:t>All information provided is correct and discloses a full and accurate picture of the funded activity;</w:t>
      </w:r>
    </w:p>
    <w:p w14:paraId="6CC4C876" w14:textId="48956BD7" w:rsidR="00097B73" w:rsidRPr="000D3A2D" w:rsidRDefault="00097B73" w:rsidP="00784CF5">
      <w:pPr>
        <w:pStyle w:val="ListParagraph"/>
        <w:numPr>
          <w:ilvl w:val="0"/>
          <w:numId w:val="21"/>
        </w:numPr>
        <w:spacing w:before="120" w:after="120"/>
        <w:rPr>
          <w:rFonts w:ascii="VIC" w:hAnsi="VIC"/>
          <w:lang w:eastAsia="en-AU"/>
        </w:rPr>
      </w:pPr>
      <w:r w:rsidRPr="000D3A2D">
        <w:rPr>
          <w:rFonts w:ascii="VIC" w:hAnsi="VIC"/>
          <w:lang w:eastAsia="en-AU"/>
        </w:rPr>
        <w:t>You will provide Creative Victoria with additional information on the funded activity, if so requested.</w:t>
      </w:r>
    </w:p>
    <w:p w14:paraId="71DB841E" w14:textId="77777777" w:rsidR="00F75A07" w:rsidRPr="000D3A2D" w:rsidRDefault="00F75A07" w:rsidP="00784CF5">
      <w:pPr>
        <w:pStyle w:val="Heading2"/>
        <w:rPr>
          <w:rFonts w:eastAsia="MS Mincho"/>
          <w:lang w:eastAsia="en-AU"/>
        </w:rPr>
      </w:pPr>
      <w:r w:rsidRPr="000D3A2D">
        <w:rPr>
          <w:rFonts w:eastAsia="MS Mincho"/>
          <w:lang w:eastAsia="en-AU"/>
        </w:rPr>
        <w:t>Acceptance of your acquittal</w:t>
      </w:r>
    </w:p>
    <w:p w14:paraId="672148D9" w14:textId="79ABBCB4" w:rsidR="008E2C8A" w:rsidRPr="00784CF5" w:rsidRDefault="00F75A07" w:rsidP="00784CF5">
      <w:pPr>
        <w:spacing w:after="0"/>
        <w:rPr>
          <w:rFonts w:ascii="VIC" w:eastAsia="MS Mincho" w:hAnsi="VIC" w:cs="Times New Roman"/>
          <w:lang w:eastAsia="en-AU"/>
        </w:rPr>
      </w:pPr>
      <w:r w:rsidRPr="000D3A2D">
        <w:rPr>
          <w:rFonts w:ascii="VIC" w:eastAsia="MS Mincho" w:hAnsi="VIC" w:cs="Times New Roman"/>
          <w:lang w:eastAsia="en-AU"/>
        </w:rPr>
        <w:t>We will notify you once we have received and accepted your Acquittal Report</w:t>
      </w:r>
      <w:r w:rsidR="00CF2C5C" w:rsidRPr="000D3A2D">
        <w:rPr>
          <w:rFonts w:ascii="VIC" w:eastAsia="MS Mincho" w:hAnsi="VIC" w:cs="Times New Roman"/>
          <w:lang w:eastAsia="en-AU"/>
        </w:rPr>
        <w:t xml:space="preserve">. </w:t>
      </w:r>
      <w:r w:rsidRPr="000D3A2D">
        <w:rPr>
          <w:rFonts w:ascii="VIC" w:eastAsia="MS Mincho" w:hAnsi="VIC" w:cs="Times New Roman"/>
          <w:lang w:eastAsia="en-AU"/>
        </w:rPr>
        <w:t>You will then have completed all your obligations under the Funding Agreement.</w:t>
      </w:r>
    </w:p>
    <w:p w14:paraId="4A5518A3" w14:textId="77777777" w:rsidR="008E2C8A" w:rsidRPr="000D3A2D" w:rsidRDefault="008E2C8A" w:rsidP="00784CF5">
      <w:pPr>
        <w:pStyle w:val="Heading1"/>
      </w:pPr>
      <w:r w:rsidRPr="000D3A2D">
        <w:t xml:space="preserve">Acquittal </w:t>
      </w:r>
      <w:r w:rsidRPr="00784CF5">
        <w:t>Glossary</w:t>
      </w:r>
    </w:p>
    <w:tbl>
      <w:tblPr>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2"/>
        <w:gridCol w:w="6379"/>
      </w:tblGrid>
      <w:tr w:rsidR="00373515" w:rsidRPr="000D3A2D" w14:paraId="19CFABDE" w14:textId="77777777" w:rsidTr="00BE40CE">
        <w:trPr>
          <w:trHeight w:val="276"/>
        </w:trPr>
        <w:tc>
          <w:tcPr>
            <w:tcW w:w="93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472C4" w:themeFill="accent1"/>
            <w:noWrap/>
            <w:hideMark/>
          </w:tcPr>
          <w:p w14:paraId="16F3960A" w14:textId="53C2C841" w:rsidR="00373515" w:rsidRPr="000D3A2D" w:rsidRDefault="00373515" w:rsidP="00373515">
            <w:pPr>
              <w:spacing w:before="120" w:after="120" w:line="240" w:lineRule="auto"/>
              <w:rPr>
                <w:rFonts w:ascii="VIC" w:eastAsia="Times New Roman" w:hAnsi="VIC" w:cs="Arial"/>
                <w:b/>
                <w:bCs/>
                <w:color w:val="FFFFFF"/>
                <w:lang w:eastAsia="en-AU"/>
              </w:rPr>
            </w:pPr>
            <w:r w:rsidRPr="00373515">
              <w:rPr>
                <w:rFonts w:ascii="VIC" w:eastAsia="Times New Roman" w:hAnsi="VIC" w:cs="Arial"/>
                <w:b/>
                <w:bCs/>
                <w:color w:val="FFFFFF"/>
                <w:sz w:val="28"/>
                <w:szCs w:val="28"/>
                <w:lang w:eastAsia="en-AU"/>
              </w:rPr>
              <w:t>Financial reconciliation</w:t>
            </w:r>
          </w:p>
        </w:tc>
      </w:tr>
      <w:tr w:rsidR="008E2C8A" w:rsidRPr="000D3A2D" w14:paraId="7CCFA2F3"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F0119E5" w14:textId="77777777" w:rsidR="008E2C8A" w:rsidRPr="00373515" w:rsidRDefault="008E2C8A" w:rsidP="00373515">
            <w:pPr>
              <w:spacing w:before="120" w:after="120" w:line="240" w:lineRule="auto"/>
              <w:rPr>
                <w:rFonts w:ascii="VIC" w:hAnsi="VIC"/>
                <w:b/>
                <w:bCs/>
              </w:rPr>
            </w:pPr>
            <w:r w:rsidRPr="00373515">
              <w:rPr>
                <w:rFonts w:ascii="VIC" w:hAnsi="VIC"/>
                <w:b/>
                <w:bCs/>
              </w:rPr>
              <w:t>Income</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Pr>
          <w:p w14:paraId="784B5382" w14:textId="77777777" w:rsidR="008E2C8A" w:rsidRPr="00373515" w:rsidRDefault="008E2C8A" w:rsidP="00373515">
            <w:pPr>
              <w:spacing w:before="120" w:after="120" w:line="240" w:lineRule="auto"/>
              <w:rPr>
                <w:rFonts w:ascii="VIC" w:hAnsi="VIC"/>
              </w:rPr>
            </w:pPr>
          </w:p>
        </w:tc>
      </w:tr>
      <w:tr w:rsidR="008E2C8A" w:rsidRPr="000D3A2D" w14:paraId="79713CD1"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4AB46E1"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hAnsi="VIC"/>
              </w:rPr>
              <w:t>Earned income</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9CAF04A" w14:textId="77777777" w:rsidR="008E2C8A" w:rsidRPr="00373515" w:rsidRDefault="008E2C8A" w:rsidP="00373515">
            <w:pPr>
              <w:spacing w:before="120" w:after="120" w:line="240" w:lineRule="auto"/>
              <w:rPr>
                <w:rFonts w:ascii="VIC" w:hAnsi="VIC"/>
              </w:rPr>
            </w:pPr>
            <w:r w:rsidRPr="00373515">
              <w:rPr>
                <w:rFonts w:ascii="VIC" w:hAnsi="VIC"/>
              </w:rPr>
              <w:t>Include Box office / admissions, contract and performance fees, retail, membership</w:t>
            </w:r>
          </w:p>
        </w:tc>
      </w:tr>
      <w:tr w:rsidR="008E2C8A" w:rsidRPr="000D3A2D" w14:paraId="6CC796E7"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8371A89" w14:textId="77777777" w:rsidR="008E2C8A" w:rsidRPr="00373515" w:rsidRDefault="008E2C8A" w:rsidP="00373515">
            <w:pPr>
              <w:spacing w:before="120" w:after="120" w:line="240" w:lineRule="auto"/>
              <w:rPr>
                <w:rFonts w:ascii="VIC" w:hAnsi="VIC"/>
              </w:rPr>
            </w:pPr>
            <w:r w:rsidRPr="00373515">
              <w:rPr>
                <w:rFonts w:ascii="VIC" w:hAnsi="VIC"/>
              </w:rPr>
              <w:t>Creative Victoria grant</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501AFF1" w14:textId="77777777" w:rsidR="008E2C8A" w:rsidRPr="00373515" w:rsidRDefault="008E2C8A" w:rsidP="00373515">
            <w:pPr>
              <w:spacing w:before="120" w:after="120" w:line="240" w:lineRule="auto"/>
              <w:rPr>
                <w:rFonts w:ascii="VIC" w:hAnsi="VIC"/>
              </w:rPr>
            </w:pPr>
            <w:r w:rsidRPr="00373515">
              <w:rPr>
                <w:rFonts w:ascii="VIC" w:hAnsi="VIC"/>
              </w:rPr>
              <w:t>Funds from Creative Victoria to support the funded activity</w:t>
            </w:r>
          </w:p>
        </w:tc>
      </w:tr>
      <w:tr w:rsidR="008E2C8A" w:rsidRPr="000D3A2D" w14:paraId="41684149"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FF4FA67" w14:textId="77777777" w:rsidR="008E2C8A" w:rsidRPr="00373515" w:rsidRDefault="008E2C8A" w:rsidP="00373515">
            <w:pPr>
              <w:spacing w:before="120" w:after="120" w:line="240" w:lineRule="auto"/>
              <w:rPr>
                <w:rFonts w:ascii="VIC" w:hAnsi="VIC"/>
              </w:rPr>
            </w:pPr>
            <w:r w:rsidRPr="00373515">
              <w:rPr>
                <w:rFonts w:ascii="VIC" w:hAnsi="VIC"/>
              </w:rPr>
              <w:t>Other grants</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4371D35" w14:textId="77777777" w:rsidR="008E2C8A" w:rsidRPr="00373515" w:rsidRDefault="008E2C8A" w:rsidP="00373515">
            <w:pPr>
              <w:spacing w:before="120" w:after="120" w:line="240" w:lineRule="auto"/>
              <w:rPr>
                <w:rFonts w:ascii="VIC" w:hAnsi="VIC"/>
              </w:rPr>
            </w:pPr>
            <w:r w:rsidRPr="00373515">
              <w:rPr>
                <w:rFonts w:ascii="VIC" w:hAnsi="VIC"/>
              </w:rPr>
              <w:t>From government and non-government organisations</w:t>
            </w:r>
          </w:p>
        </w:tc>
      </w:tr>
      <w:tr w:rsidR="008E2C8A" w:rsidRPr="000D3A2D" w14:paraId="52DEFD2C"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79D6EDA" w14:textId="77777777" w:rsidR="008E2C8A" w:rsidRPr="00373515" w:rsidRDefault="008E2C8A" w:rsidP="00373515">
            <w:pPr>
              <w:spacing w:before="120" w:after="120" w:line="240" w:lineRule="auto"/>
              <w:rPr>
                <w:rFonts w:ascii="VIC" w:hAnsi="VIC"/>
              </w:rPr>
            </w:pPr>
            <w:r w:rsidRPr="00373515">
              <w:rPr>
                <w:rFonts w:ascii="VIC" w:hAnsi="VIC"/>
              </w:rPr>
              <w:t>Recipient and other activity partners’ contribution CASH</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DB27929" w14:textId="77777777" w:rsidR="008E2C8A" w:rsidRPr="00373515" w:rsidRDefault="008E2C8A" w:rsidP="00373515">
            <w:pPr>
              <w:spacing w:before="120" w:after="120" w:line="240" w:lineRule="auto"/>
              <w:rPr>
                <w:rFonts w:ascii="VIC" w:hAnsi="VIC"/>
              </w:rPr>
            </w:pPr>
            <w:r w:rsidRPr="00373515">
              <w:rPr>
                <w:rFonts w:ascii="VIC" w:hAnsi="VIC"/>
              </w:rPr>
              <w:t>Total cash contribution from you and your activity partners</w:t>
            </w:r>
          </w:p>
        </w:tc>
      </w:tr>
      <w:tr w:rsidR="008E2C8A" w:rsidRPr="000D3A2D" w14:paraId="767657D1"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FA374AC" w14:textId="77777777" w:rsidR="008E2C8A" w:rsidRPr="00373515" w:rsidRDefault="008E2C8A" w:rsidP="00373515">
            <w:pPr>
              <w:spacing w:before="120" w:after="120" w:line="240" w:lineRule="auto"/>
              <w:rPr>
                <w:rFonts w:ascii="VIC" w:hAnsi="VIC"/>
              </w:rPr>
            </w:pPr>
            <w:r w:rsidRPr="00373515">
              <w:rPr>
                <w:rFonts w:ascii="VIC" w:hAnsi="VIC"/>
              </w:rPr>
              <w:t>Recipient and other activity partners’ contribution IN KIND</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CBFD5B5" w14:textId="77777777" w:rsidR="008E2C8A" w:rsidRPr="00373515" w:rsidRDefault="008E2C8A" w:rsidP="00373515">
            <w:pPr>
              <w:spacing w:before="120" w:after="120" w:line="240" w:lineRule="auto"/>
              <w:rPr>
                <w:rFonts w:ascii="VIC" w:hAnsi="VIC"/>
              </w:rPr>
            </w:pPr>
            <w:r w:rsidRPr="00373515">
              <w:rPr>
                <w:rFonts w:ascii="VIC" w:hAnsi="VIC"/>
                <w:bCs/>
              </w:rPr>
              <w:t xml:space="preserve">Total value of in-kind contribution </w:t>
            </w:r>
            <w:r w:rsidRPr="00373515">
              <w:rPr>
                <w:rFonts w:ascii="VIC" w:hAnsi="VIC"/>
              </w:rPr>
              <w:t xml:space="preserve">from you and your activity partners. </w:t>
            </w:r>
            <w:r w:rsidRPr="00373515">
              <w:rPr>
                <w:rFonts w:ascii="VIC" w:hAnsi="VIC" w:cs="Calibri"/>
              </w:rPr>
              <w:t xml:space="preserve">Given the goods or services that were contributed were not paid for in cash, an estimated value of the goods of service contributed is sufficient here. Add together all recipient and activity partner contributions </w:t>
            </w:r>
            <w:r w:rsidRPr="00373515">
              <w:rPr>
                <w:rFonts w:ascii="VIC" w:hAnsi="VIC" w:cs="Calibri"/>
              </w:rPr>
              <w:lastRenderedPageBreak/>
              <w:t>and enter the total in the $ value field. Use the DESCRIPTION field to itemise each of those financial contributions as income contributed to the funded activity - this may help you keep track of each in-kind contribution and the corresponding expense.</w:t>
            </w:r>
          </w:p>
        </w:tc>
      </w:tr>
      <w:tr w:rsidR="008E2C8A" w:rsidRPr="000D3A2D" w14:paraId="6E8708EF"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513EFAD" w14:textId="77777777" w:rsidR="008E2C8A" w:rsidRPr="00373515" w:rsidRDefault="008E2C8A" w:rsidP="00373515">
            <w:pPr>
              <w:spacing w:before="120" w:after="120" w:line="240" w:lineRule="auto"/>
              <w:rPr>
                <w:rFonts w:ascii="VIC" w:hAnsi="VIC"/>
              </w:rPr>
            </w:pPr>
            <w:r w:rsidRPr="00373515">
              <w:rPr>
                <w:rFonts w:ascii="VIC" w:hAnsi="VIC"/>
              </w:rPr>
              <w:lastRenderedPageBreak/>
              <w:t>Private support CASH</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8DE9856" w14:textId="77777777" w:rsidR="008E2C8A" w:rsidRPr="00373515" w:rsidRDefault="008E2C8A" w:rsidP="00373515">
            <w:pPr>
              <w:spacing w:before="120" w:after="120" w:line="240" w:lineRule="auto"/>
              <w:rPr>
                <w:rFonts w:ascii="VIC" w:hAnsi="VIC"/>
              </w:rPr>
            </w:pPr>
            <w:r w:rsidRPr="00373515">
              <w:rPr>
                <w:rFonts w:ascii="VIC" w:hAnsi="VIC"/>
                <w:bCs/>
              </w:rPr>
              <w:t>Total cash contribution from a corporate entity</w:t>
            </w:r>
          </w:p>
        </w:tc>
      </w:tr>
      <w:tr w:rsidR="008E2C8A" w:rsidRPr="000D3A2D" w14:paraId="5499529D"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D6EB607" w14:textId="77777777" w:rsidR="008E2C8A" w:rsidRPr="00373515" w:rsidRDefault="008E2C8A" w:rsidP="00373515">
            <w:pPr>
              <w:spacing w:before="120" w:after="120" w:line="240" w:lineRule="auto"/>
              <w:rPr>
                <w:rFonts w:ascii="VIC" w:hAnsi="VIC"/>
              </w:rPr>
            </w:pPr>
            <w:r w:rsidRPr="00373515">
              <w:rPr>
                <w:rFonts w:ascii="VIC" w:hAnsi="VIC"/>
              </w:rPr>
              <w:t>Private support IN KIND</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B4A1877" w14:textId="7B889FB9" w:rsidR="008E2C8A" w:rsidRPr="00373515" w:rsidRDefault="008E2C8A" w:rsidP="00373515">
            <w:pPr>
              <w:spacing w:before="120" w:after="120" w:line="240" w:lineRule="auto"/>
              <w:rPr>
                <w:rFonts w:ascii="VIC" w:hAnsi="VIC"/>
              </w:rPr>
            </w:pPr>
            <w:r w:rsidRPr="00373515">
              <w:rPr>
                <w:rFonts w:ascii="VIC" w:hAnsi="VIC"/>
                <w:bCs/>
              </w:rPr>
              <w:t xml:space="preserve">Total value of in-kind contribution from a corporate entity for advertising, services, </w:t>
            </w:r>
            <w:r w:rsidR="00CF2C5C" w:rsidRPr="00373515">
              <w:rPr>
                <w:rFonts w:ascii="VIC" w:hAnsi="VIC"/>
                <w:bCs/>
              </w:rPr>
              <w:t>rights,</w:t>
            </w:r>
            <w:r w:rsidRPr="00373515">
              <w:rPr>
                <w:rFonts w:ascii="VIC" w:hAnsi="VIC"/>
                <w:bCs/>
              </w:rPr>
              <w:t xml:space="preserve"> or goods. </w:t>
            </w:r>
            <w:r w:rsidRPr="00373515">
              <w:rPr>
                <w:rFonts w:ascii="VIC" w:hAnsi="VIC" w:cs="Calibri"/>
              </w:rPr>
              <w:t xml:space="preserve">Given the goods or services that were contributed were not paid for in cash, an estimated value of the goods of service contributed is sufficient. Add together all private support contributions from a private source or corporate entity (contributed outside of the funded individual, group, </w:t>
            </w:r>
            <w:r w:rsidR="00CF2C5C" w:rsidRPr="00373515">
              <w:rPr>
                <w:rFonts w:ascii="VIC" w:hAnsi="VIC" w:cs="Calibri"/>
              </w:rPr>
              <w:t>organisation,</w:t>
            </w:r>
            <w:r w:rsidRPr="00373515">
              <w:rPr>
                <w:rFonts w:ascii="VIC" w:hAnsi="VIC" w:cs="Calibri"/>
              </w:rPr>
              <w:t xml:space="preserve"> or activity partners) and enter the total in the $ value field. Use the DESCRIPTION field to itemise each of those financial contributions as income contributed to the funded activity - this may help you keep track of each in-kind contribution and the corresponding expense.</w:t>
            </w:r>
          </w:p>
        </w:tc>
      </w:tr>
      <w:tr w:rsidR="008E2C8A" w:rsidRPr="000D3A2D" w14:paraId="1D26C799"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9033285" w14:textId="77777777" w:rsidR="008E2C8A" w:rsidRPr="00373515" w:rsidRDefault="008E2C8A" w:rsidP="00373515">
            <w:pPr>
              <w:spacing w:before="120" w:after="120" w:line="240" w:lineRule="auto"/>
              <w:rPr>
                <w:rFonts w:ascii="VIC" w:hAnsi="VIC"/>
                <w:b/>
                <w:bCs/>
              </w:rPr>
            </w:pPr>
            <w:r w:rsidRPr="00373515">
              <w:rPr>
                <w:rFonts w:ascii="VIC" w:hAnsi="VIC"/>
                <w:b/>
                <w:bCs/>
              </w:rPr>
              <w:t>Expenditure</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Pr>
          <w:p w14:paraId="2AB5D7DB" w14:textId="77777777" w:rsidR="008E2C8A" w:rsidRPr="00373515" w:rsidRDefault="008E2C8A" w:rsidP="00373515">
            <w:pPr>
              <w:spacing w:before="120" w:after="120" w:line="240" w:lineRule="auto"/>
              <w:rPr>
                <w:rFonts w:ascii="VIC" w:hAnsi="VIC"/>
                <w:bCs/>
              </w:rPr>
            </w:pPr>
          </w:p>
        </w:tc>
      </w:tr>
      <w:tr w:rsidR="008E2C8A" w:rsidRPr="000D3A2D" w14:paraId="35C5CEEA"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3C406A8" w14:textId="1FF4DE5A" w:rsidR="008E2C8A" w:rsidRPr="00373515" w:rsidRDefault="008E2C8A" w:rsidP="00373515">
            <w:pPr>
              <w:spacing w:before="120" w:after="120" w:line="240" w:lineRule="auto"/>
              <w:rPr>
                <w:rFonts w:ascii="VIC" w:hAnsi="VIC"/>
              </w:rPr>
            </w:pPr>
            <w:r w:rsidRPr="00373515">
              <w:rPr>
                <w:rFonts w:ascii="VIC" w:hAnsi="VIC"/>
              </w:rPr>
              <w:t xml:space="preserve">Salaries, </w:t>
            </w:r>
            <w:r w:rsidR="00CF2C5C" w:rsidRPr="00373515">
              <w:rPr>
                <w:rFonts w:ascii="VIC" w:hAnsi="VIC"/>
              </w:rPr>
              <w:t>wages,</w:t>
            </w:r>
            <w:r w:rsidRPr="00373515">
              <w:rPr>
                <w:rFonts w:ascii="VIC" w:hAnsi="VIC"/>
              </w:rPr>
              <w:t xml:space="preserve"> and fees (including on-costs and allowances)</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2403F36" w14:textId="372B9E5E" w:rsidR="008E2C8A" w:rsidRPr="00373515" w:rsidRDefault="008E2C8A" w:rsidP="00373515">
            <w:pPr>
              <w:spacing w:before="120" w:after="120" w:line="240" w:lineRule="auto"/>
              <w:rPr>
                <w:rFonts w:ascii="VIC" w:hAnsi="VIC"/>
                <w:bCs/>
              </w:rPr>
            </w:pPr>
            <w:r w:rsidRPr="00373515">
              <w:rPr>
                <w:rFonts w:ascii="VIC" w:hAnsi="VIC"/>
                <w:bCs/>
              </w:rPr>
              <w:t xml:space="preserve">Cost of salaries, </w:t>
            </w:r>
            <w:r w:rsidR="00CF2C5C" w:rsidRPr="00373515">
              <w:rPr>
                <w:rFonts w:ascii="VIC" w:hAnsi="VIC"/>
                <w:bCs/>
              </w:rPr>
              <w:t>wages,</w:t>
            </w:r>
            <w:r w:rsidRPr="00373515">
              <w:rPr>
                <w:rFonts w:ascii="VIC" w:hAnsi="VIC"/>
                <w:bCs/>
              </w:rPr>
              <w:t xml:space="preserve"> and fees (including on costs and allowances) for all creative, </w:t>
            </w:r>
            <w:r w:rsidR="00CF2C5C" w:rsidRPr="00373515">
              <w:rPr>
                <w:rFonts w:ascii="VIC" w:hAnsi="VIC"/>
                <w:bCs/>
              </w:rPr>
              <w:t>technical,</w:t>
            </w:r>
            <w:r w:rsidRPr="00373515">
              <w:rPr>
                <w:rFonts w:ascii="VIC" w:hAnsi="VIC"/>
                <w:bCs/>
              </w:rPr>
              <w:t xml:space="preserve"> and administrative personnel.</w:t>
            </w:r>
          </w:p>
        </w:tc>
      </w:tr>
      <w:tr w:rsidR="008E2C8A" w:rsidRPr="000D3A2D" w14:paraId="4EF640C1"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09FA7C0" w14:textId="77777777" w:rsidR="008E2C8A" w:rsidRPr="00373515" w:rsidRDefault="008E2C8A" w:rsidP="00373515">
            <w:pPr>
              <w:spacing w:before="120" w:after="120" w:line="240" w:lineRule="auto"/>
              <w:rPr>
                <w:rFonts w:ascii="VIC" w:hAnsi="VIC"/>
              </w:rPr>
            </w:pPr>
            <w:r w:rsidRPr="00373515">
              <w:rPr>
                <w:rFonts w:ascii="VIC" w:hAnsi="VIC"/>
              </w:rPr>
              <w:t>Marketing and promotion</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7F321D5" w14:textId="0990BA3F" w:rsidR="008E2C8A" w:rsidRPr="00373515" w:rsidRDefault="008E2C8A" w:rsidP="00373515">
            <w:pPr>
              <w:spacing w:before="120" w:after="120"/>
              <w:rPr>
                <w:rFonts w:ascii="VIC" w:hAnsi="VIC"/>
              </w:rPr>
            </w:pPr>
            <w:r w:rsidRPr="00373515">
              <w:rPr>
                <w:rFonts w:ascii="VIC" w:hAnsi="VIC"/>
              </w:rPr>
              <w:t xml:space="preserve">Total costs, </w:t>
            </w:r>
            <w:r w:rsidR="00784CF5" w:rsidRPr="00373515">
              <w:rPr>
                <w:rFonts w:ascii="VIC" w:hAnsi="VIC"/>
              </w:rPr>
              <w:t>which</w:t>
            </w:r>
            <w:r w:rsidRPr="00373515">
              <w:rPr>
                <w:rFonts w:ascii="VIC" w:hAnsi="VIC"/>
              </w:rPr>
              <w:t xml:space="preserve"> are not salary related, associated with marketing, </w:t>
            </w:r>
            <w:r w:rsidR="00CF2C5C" w:rsidRPr="00373515">
              <w:rPr>
                <w:rFonts w:ascii="VIC" w:hAnsi="VIC"/>
              </w:rPr>
              <w:t>promotion,</w:t>
            </w:r>
            <w:r w:rsidRPr="00373515">
              <w:rPr>
                <w:rFonts w:ascii="VIC" w:hAnsi="VIC"/>
              </w:rPr>
              <w:t xml:space="preserve"> and communication, including advertising, promotional materials, launches and opening nights, sponsorship material.</w:t>
            </w:r>
          </w:p>
          <w:p w14:paraId="15659AE2" w14:textId="77777777" w:rsidR="008E2C8A" w:rsidRPr="00373515" w:rsidRDefault="008E2C8A" w:rsidP="00373515">
            <w:pPr>
              <w:spacing w:before="120" w:after="120"/>
              <w:rPr>
                <w:rFonts w:ascii="VIC" w:hAnsi="VIC"/>
              </w:rPr>
            </w:pPr>
            <w:r w:rsidRPr="00373515">
              <w:rPr>
                <w:rFonts w:ascii="VIC" w:hAnsi="VIC"/>
              </w:rPr>
              <w:t>Include:</w:t>
            </w:r>
          </w:p>
          <w:p w14:paraId="75F39F69" w14:textId="33A2F2DD" w:rsidR="008E2C8A" w:rsidRPr="00373515" w:rsidRDefault="008E2C8A" w:rsidP="00373515">
            <w:pPr>
              <w:pStyle w:val="ListParagraph"/>
              <w:numPr>
                <w:ilvl w:val="0"/>
                <w:numId w:val="22"/>
              </w:numPr>
              <w:spacing w:before="120" w:after="120" w:line="240" w:lineRule="auto"/>
              <w:rPr>
                <w:rFonts w:ascii="VIC" w:hAnsi="VIC"/>
              </w:rPr>
            </w:pPr>
            <w:r w:rsidRPr="00373515">
              <w:rPr>
                <w:rFonts w:ascii="VIC" w:hAnsi="VIC"/>
              </w:rPr>
              <w:t xml:space="preserve">market research, website design, maintenance and hosting, newsletters, annual </w:t>
            </w:r>
            <w:r w:rsidR="00CF2C5C" w:rsidRPr="00373515">
              <w:rPr>
                <w:rFonts w:ascii="VIC" w:hAnsi="VIC"/>
              </w:rPr>
              <w:t>reports,</w:t>
            </w:r>
            <w:r w:rsidRPr="00373515">
              <w:rPr>
                <w:rFonts w:ascii="VIC" w:hAnsi="VIC"/>
              </w:rPr>
              <w:t xml:space="preserve"> and access costs. </w:t>
            </w:r>
          </w:p>
          <w:p w14:paraId="1E377665" w14:textId="77777777" w:rsidR="008E2C8A" w:rsidRPr="00373515" w:rsidRDefault="008E2C8A" w:rsidP="00373515">
            <w:pPr>
              <w:spacing w:before="120" w:after="120"/>
              <w:rPr>
                <w:rFonts w:ascii="VIC" w:hAnsi="VIC"/>
              </w:rPr>
            </w:pPr>
            <w:r w:rsidRPr="00373515">
              <w:rPr>
                <w:rFonts w:ascii="VIC" w:hAnsi="VIC"/>
              </w:rPr>
              <w:t xml:space="preserve">DO NOT INCLUDE: </w:t>
            </w:r>
          </w:p>
          <w:p w14:paraId="50C5CA7F" w14:textId="77777777" w:rsidR="008E2C8A" w:rsidRPr="00373515" w:rsidRDefault="008E2C8A" w:rsidP="00373515">
            <w:pPr>
              <w:pStyle w:val="ListParagraph"/>
              <w:numPr>
                <w:ilvl w:val="0"/>
                <w:numId w:val="22"/>
              </w:numPr>
              <w:spacing w:before="120" w:after="120" w:line="240" w:lineRule="auto"/>
              <w:rPr>
                <w:rFonts w:ascii="VIC" w:hAnsi="VIC"/>
                <w:bCs/>
              </w:rPr>
            </w:pPr>
            <w:r w:rsidRPr="00373515">
              <w:rPr>
                <w:rFonts w:ascii="VIC" w:hAnsi="VIC"/>
              </w:rPr>
              <w:t>costs that are salary related.</w:t>
            </w:r>
          </w:p>
        </w:tc>
      </w:tr>
      <w:tr w:rsidR="008E2C8A" w:rsidRPr="000D3A2D" w14:paraId="56033E79"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81F050D" w14:textId="77777777" w:rsidR="008E2C8A" w:rsidRPr="00373515" w:rsidRDefault="008E2C8A" w:rsidP="00373515">
            <w:pPr>
              <w:spacing w:before="120" w:after="120" w:line="240" w:lineRule="auto"/>
              <w:rPr>
                <w:rFonts w:ascii="VIC" w:hAnsi="VIC"/>
              </w:rPr>
            </w:pPr>
            <w:r w:rsidRPr="00373515">
              <w:rPr>
                <w:rFonts w:ascii="VIC" w:hAnsi="VIC"/>
              </w:rPr>
              <w:t>Project / production costs</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911B4DD" w14:textId="77777777" w:rsidR="008E2C8A" w:rsidRPr="00373515" w:rsidRDefault="008E2C8A" w:rsidP="00373515">
            <w:pPr>
              <w:spacing w:before="120" w:after="120"/>
              <w:rPr>
                <w:rFonts w:ascii="VIC" w:hAnsi="VIC"/>
              </w:rPr>
            </w:pPr>
            <w:r w:rsidRPr="00373515">
              <w:rPr>
                <w:rFonts w:ascii="VIC" w:hAnsi="VIC"/>
              </w:rPr>
              <w:t xml:space="preserve">Total direct program and production costs, materials and equipment, travel and accommodation, venue, access and hire charges, royalties. </w:t>
            </w:r>
          </w:p>
          <w:p w14:paraId="775466C3" w14:textId="77777777" w:rsidR="008E2C8A" w:rsidRPr="00373515" w:rsidRDefault="008E2C8A" w:rsidP="00373515">
            <w:pPr>
              <w:spacing w:before="120" w:after="120"/>
              <w:rPr>
                <w:rFonts w:ascii="VIC" w:hAnsi="VIC"/>
              </w:rPr>
            </w:pPr>
            <w:r w:rsidRPr="00373515">
              <w:rPr>
                <w:rFonts w:ascii="VIC" w:hAnsi="VIC"/>
              </w:rPr>
              <w:t xml:space="preserve">DO NOT INCLUDE: </w:t>
            </w:r>
          </w:p>
          <w:p w14:paraId="7BF736EE" w14:textId="77777777" w:rsidR="008E2C8A" w:rsidRPr="00373515" w:rsidRDefault="008E2C8A" w:rsidP="00373515">
            <w:pPr>
              <w:pStyle w:val="ListParagraph"/>
              <w:numPr>
                <w:ilvl w:val="0"/>
                <w:numId w:val="22"/>
              </w:numPr>
              <w:spacing w:before="120" w:after="120" w:line="240" w:lineRule="auto"/>
              <w:rPr>
                <w:rFonts w:ascii="VIC" w:hAnsi="VIC"/>
              </w:rPr>
            </w:pPr>
            <w:r w:rsidRPr="00373515">
              <w:rPr>
                <w:rFonts w:ascii="VIC" w:hAnsi="VIC"/>
              </w:rPr>
              <w:lastRenderedPageBreak/>
              <w:t>costs that are salary related.</w:t>
            </w:r>
          </w:p>
        </w:tc>
      </w:tr>
      <w:tr w:rsidR="008E2C8A" w:rsidRPr="000D3A2D" w14:paraId="15627BF7"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5808518" w14:textId="77777777" w:rsidR="008E2C8A" w:rsidRPr="00373515" w:rsidRDefault="008E2C8A" w:rsidP="00373515">
            <w:pPr>
              <w:spacing w:before="120" w:after="120" w:line="240" w:lineRule="auto"/>
              <w:rPr>
                <w:rFonts w:ascii="VIC" w:hAnsi="VIC"/>
              </w:rPr>
            </w:pPr>
            <w:r w:rsidRPr="00373515">
              <w:rPr>
                <w:rFonts w:ascii="VIC" w:hAnsi="VIC"/>
              </w:rPr>
              <w:lastRenderedPageBreak/>
              <w:t>Administration</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E7EBB17" w14:textId="77777777" w:rsidR="008E2C8A" w:rsidRPr="00373515" w:rsidRDefault="008E2C8A" w:rsidP="00373515">
            <w:pPr>
              <w:spacing w:before="120" w:after="120"/>
              <w:rPr>
                <w:rFonts w:ascii="VIC" w:hAnsi="VIC"/>
              </w:rPr>
            </w:pPr>
            <w:r w:rsidRPr="00373515">
              <w:rPr>
                <w:rFonts w:ascii="VIC" w:hAnsi="VIC"/>
              </w:rPr>
              <w:t>Total expenditure on costs outside the production, presentation and marketing of your cultural activity and output.</w:t>
            </w:r>
          </w:p>
          <w:p w14:paraId="1EDC453D" w14:textId="77777777" w:rsidR="008E2C8A" w:rsidRPr="00373515" w:rsidRDefault="008E2C8A" w:rsidP="00373515">
            <w:pPr>
              <w:spacing w:before="120" w:after="120"/>
              <w:rPr>
                <w:rFonts w:ascii="VIC" w:hAnsi="VIC"/>
              </w:rPr>
            </w:pPr>
            <w:r w:rsidRPr="00373515">
              <w:rPr>
                <w:rFonts w:ascii="VIC" w:hAnsi="VIC"/>
              </w:rPr>
              <w:t xml:space="preserve">Include: </w:t>
            </w:r>
          </w:p>
          <w:p w14:paraId="0358ED83" w14:textId="77777777" w:rsidR="008E2C8A" w:rsidRPr="00373515" w:rsidRDefault="008E2C8A" w:rsidP="00373515">
            <w:pPr>
              <w:pStyle w:val="ListParagraph"/>
              <w:numPr>
                <w:ilvl w:val="0"/>
                <w:numId w:val="22"/>
              </w:numPr>
              <w:spacing w:before="120" w:after="120" w:line="240" w:lineRule="auto"/>
              <w:rPr>
                <w:rFonts w:ascii="VIC" w:hAnsi="VIC"/>
              </w:rPr>
            </w:pPr>
            <w:r w:rsidRPr="00373515">
              <w:rPr>
                <w:rFonts w:ascii="VIC" w:hAnsi="VIC"/>
              </w:rPr>
              <w:t xml:space="preserve">rent and access costs. </w:t>
            </w:r>
          </w:p>
          <w:p w14:paraId="059C5E7C" w14:textId="77777777" w:rsidR="008E2C8A" w:rsidRPr="00373515" w:rsidRDefault="008E2C8A" w:rsidP="00373515">
            <w:pPr>
              <w:spacing w:before="120" w:after="120"/>
              <w:rPr>
                <w:rFonts w:ascii="VIC" w:hAnsi="VIC"/>
              </w:rPr>
            </w:pPr>
            <w:r w:rsidRPr="00373515">
              <w:rPr>
                <w:rFonts w:ascii="VIC" w:hAnsi="VIC"/>
              </w:rPr>
              <w:t xml:space="preserve">DO NOT INCLUDE: </w:t>
            </w:r>
          </w:p>
          <w:p w14:paraId="5AE16EBF" w14:textId="77777777" w:rsidR="008E2C8A" w:rsidRPr="00373515" w:rsidRDefault="008E2C8A" w:rsidP="00373515">
            <w:pPr>
              <w:pStyle w:val="ListParagraph"/>
              <w:numPr>
                <w:ilvl w:val="0"/>
                <w:numId w:val="22"/>
              </w:numPr>
              <w:spacing w:before="120" w:after="120" w:line="240" w:lineRule="auto"/>
              <w:rPr>
                <w:rFonts w:ascii="VIC" w:hAnsi="VIC"/>
                <w:bCs/>
              </w:rPr>
            </w:pPr>
            <w:r w:rsidRPr="00373515">
              <w:rPr>
                <w:rFonts w:ascii="VIC" w:hAnsi="VIC"/>
              </w:rPr>
              <w:t>costs that are salary related.</w:t>
            </w:r>
          </w:p>
        </w:tc>
      </w:tr>
      <w:tr w:rsidR="008E2C8A" w:rsidRPr="000D3A2D" w14:paraId="3D79FA47"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E3A7FC1" w14:textId="77777777" w:rsidR="008E2C8A" w:rsidRPr="00373515" w:rsidRDefault="008E2C8A" w:rsidP="00373515">
            <w:pPr>
              <w:spacing w:before="120" w:after="120" w:line="240" w:lineRule="auto"/>
              <w:rPr>
                <w:rFonts w:ascii="VIC" w:hAnsi="VIC"/>
              </w:rPr>
            </w:pPr>
            <w:r w:rsidRPr="00373515">
              <w:rPr>
                <w:rFonts w:ascii="VIC" w:hAnsi="VIC"/>
              </w:rPr>
              <w:t>In kind expenses – recipient and other activity partners’</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54404D4" w14:textId="6BCADE29" w:rsidR="008E2C8A" w:rsidRPr="00373515" w:rsidRDefault="008E2C8A" w:rsidP="00373515">
            <w:pPr>
              <w:spacing w:before="120" w:after="120" w:line="240" w:lineRule="auto"/>
              <w:rPr>
                <w:rFonts w:ascii="VIC" w:hAnsi="VIC"/>
                <w:bCs/>
              </w:rPr>
            </w:pPr>
            <w:r w:rsidRPr="00373515">
              <w:rPr>
                <w:rFonts w:ascii="VIC" w:hAnsi="VIC" w:cs="Calibri"/>
              </w:rPr>
              <w:t xml:space="preserve">This is the total value or estimated value of all in-kind contributions, from the recipient or the activity partner, </w:t>
            </w:r>
            <w:r w:rsidR="00784CF5" w:rsidRPr="00373515">
              <w:rPr>
                <w:rFonts w:ascii="VIC" w:hAnsi="VIC" w:cs="Calibri"/>
              </w:rPr>
              <w:t>which</w:t>
            </w:r>
            <w:r w:rsidRPr="00373515">
              <w:rPr>
                <w:rFonts w:ascii="VIC" w:hAnsi="VIC" w:cs="Calibri"/>
              </w:rPr>
              <w:t xml:space="preserve"> would have been paid for as an expense if it was not contributed in-kind (in-kind contributions must be reconciled as both in-kind income AND in-kind expenditure).</w:t>
            </w:r>
          </w:p>
        </w:tc>
      </w:tr>
      <w:tr w:rsidR="008E2C8A" w:rsidRPr="000D3A2D" w14:paraId="7D04EF5E"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B8357A7" w14:textId="77777777" w:rsidR="008E2C8A" w:rsidRPr="00373515" w:rsidRDefault="008E2C8A" w:rsidP="00373515">
            <w:pPr>
              <w:spacing w:before="120" w:after="120" w:line="240" w:lineRule="auto"/>
              <w:rPr>
                <w:rFonts w:ascii="VIC" w:hAnsi="VIC"/>
              </w:rPr>
            </w:pPr>
            <w:r w:rsidRPr="00373515">
              <w:rPr>
                <w:rFonts w:ascii="VIC" w:hAnsi="VIC"/>
              </w:rPr>
              <w:t>In kind expenses – private support</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8C65DAF" w14:textId="7C17095A" w:rsidR="008E2C8A" w:rsidRPr="00373515" w:rsidRDefault="008E2C8A" w:rsidP="00373515">
            <w:pPr>
              <w:spacing w:before="120" w:after="120" w:line="240" w:lineRule="auto"/>
              <w:rPr>
                <w:rFonts w:ascii="VIC" w:hAnsi="VIC"/>
                <w:bCs/>
              </w:rPr>
            </w:pPr>
            <w:r w:rsidRPr="00373515">
              <w:rPr>
                <w:rFonts w:ascii="VIC" w:hAnsi="VIC" w:cs="Calibri"/>
              </w:rPr>
              <w:t xml:space="preserve">This is the total value or estimated value of all in-kind contributions, from a private source or corporate entity, </w:t>
            </w:r>
            <w:r w:rsidR="00784CF5" w:rsidRPr="00373515">
              <w:rPr>
                <w:rFonts w:ascii="VIC" w:hAnsi="VIC" w:cs="Calibri"/>
              </w:rPr>
              <w:t>which</w:t>
            </w:r>
            <w:r w:rsidRPr="00373515">
              <w:rPr>
                <w:rFonts w:ascii="VIC" w:hAnsi="VIC" w:cs="Calibri"/>
              </w:rPr>
              <w:t xml:space="preserve"> would have been paid for as an expense if it was not contributed in-kind (in-kind contributions must be reconciled as both in-kind income AND in-kind expenditure).</w:t>
            </w:r>
          </w:p>
        </w:tc>
      </w:tr>
    </w:tbl>
    <w:p w14:paraId="160C8484" w14:textId="77777777" w:rsidR="008E2C8A" w:rsidRPr="000D3A2D" w:rsidRDefault="008E2C8A" w:rsidP="008E2C8A">
      <w:pPr>
        <w:spacing w:after="0"/>
        <w:rPr>
          <w:rFonts w:ascii="VIC" w:hAnsi="VIC" w:cs="Arial"/>
          <w:color w:val="100249"/>
        </w:rPr>
      </w:pPr>
    </w:p>
    <w:tbl>
      <w:tblPr>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2"/>
        <w:gridCol w:w="6379"/>
      </w:tblGrid>
      <w:tr w:rsidR="00373515" w:rsidRPr="000D3A2D" w14:paraId="77224ABE" w14:textId="77777777" w:rsidTr="00A34A54">
        <w:trPr>
          <w:trHeight w:val="276"/>
        </w:trPr>
        <w:tc>
          <w:tcPr>
            <w:tcW w:w="93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472C4" w:themeFill="accent1"/>
            <w:noWrap/>
            <w:hideMark/>
          </w:tcPr>
          <w:p w14:paraId="5376297C" w14:textId="33DAEDE3" w:rsidR="00373515" w:rsidRPr="000D3A2D" w:rsidRDefault="00373515" w:rsidP="00373515">
            <w:pPr>
              <w:spacing w:before="120" w:after="120" w:line="240" w:lineRule="auto"/>
              <w:rPr>
                <w:rFonts w:ascii="VIC" w:eastAsia="Times New Roman" w:hAnsi="VIC" w:cs="Arial"/>
                <w:b/>
                <w:bCs/>
                <w:color w:val="FFFFFF"/>
                <w:lang w:eastAsia="en-AU"/>
              </w:rPr>
            </w:pPr>
            <w:r w:rsidRPr="00373515">
              <w:rPr>
                <w:rFonts w:ascii="VIC" w:eastAsia="Times New Roman" w:hAnsi="VIC" w:cs="Arial"/>
                <w:b/>
                <w:bCs/>
                <w:color w:val="FFFFFF"/>
                <w:sz w:val="28"/>
                <w:szCs w:val="28"/>
                <w:lang w:eastAsia="en-AU"/>
              </w:rPr>
              <w:t>In kind contributions</w:t>
            </w:r>
          </w:p>
        </w:tc>
      </w:tr>
      <w:tr w:rsidR="008E2C8A" w:rsidRPr="000D3A2D" w14:paraId="7292D976"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99A4CE9" w14:textId="77777777" w:rsidR="008E2C8A" w:rsidRPr="000D3A2D" w:rsidRDefault="008E2C8A" w:rsidP="00373515">
            <w:pPr>
              <w:spacing w:before="120" w:after="120" w:line="240" w:lineRule="auto"/>
              <w:rPr>
                <w:rFonts w:ascii="VIC" w:hAnsi="VIC"/>
              </w:rPr>
            </w:pPr>
            <w:r w:rsidRPr="000D3A2D">
              <w:rPr>
                <w:rFonts w:ascii="VIC" w:hAnsi="VIC"/>
              </w:rPr>
              <w:t>In kind support</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F858A72" w14:textId="77777777" w:rsidR="008E2C8A" w:rsidRPr="000D3A2D" w:rsidRDefault="008E2C8A" w:rsidP="00373515">
            <w:pPr>
              <w:spacing w:before="120" w:after="120" w:line="240" w:lineRule="auto"/>
              <w:rPr>
                <w:rFonts w:ascii="VIC" w:hAnsi="VIC" w:cs="Calibri"/>
                <w:color w:val="000000"/>
              </w:rPr>
            </w:pPr>
            <w:r w:rsidRPr="000D3A2D">
              <w:rPr>
                <w:rFonts w:ascii="VIC" w:hAnsi="VIC" w:cs="Calibri"/>
                <w:color w:val="000000"/>
              </w:rPr>
              <w:t>In-kind support is the contribution of a good or a service, other than cash, this may include labour, equipment, venue hire or professional advice.</w:t>
            </w:r>
          </w:p>
          <w:p w14:paraId="311CFE5F" w14:textId="77777777" w:rsidR="008E2C8A" w:rsidRPr="000D3A2D" w:rsidRDefault="008E2C8A" w:rsidP="00373515">
            <w:pPr>
              <w:pStyle w:val="NormalWeb"/>
              <w:spacing w:before="120" w:beforeAutospacing="0" w:after="120" w:afterAutospacing="0" w:line="254" w:lineRule="auto"/>
              <w:rPr>
                <w:rFonts w:ascii="VIC" w:hAnsi="VIC" w:cs="Calibri"/>
                <w:color w:val="000000"/>
                <w:sz w:val="22"/>
                <w:szCs w:val="22"/>
                <w:lang w:eastAsia="en-US"/>
              </w:rPr>
            </w:pPr>
            <w:r w:rsidRPr="000D3A2D">
              <w:rPr>
                <w:rFonts w:ascii="VIC" w:hAnsi="VIC" w:cs="Calibri"/>
                <w:color w:val="000000"/>
                <w:sz w:val="22"/>
                <w:szCs w:val="22"/>
                <w:lang w:eastAsia="en-US"/>
              </w:rPr>
              <w:t>Often an organisation or group contribute to a project with their own resources or time (labour), which may reduce the amount of actual dollars needed, sometimes the contribution comes from a private source outside of the funded organisation or group, however if these contributions didn't exist these goods or services would have to be paid for in cash.</w:t>
            </w:r>
          </w:p>
          <w:p w14:paraId="40575CE0" w14:textId="77777777" w:rsidR="008E2C8A" w:rsidRPr="000D3A2D" w:rsidRDefault="008E2C8A" w:rsidP="00373515">
            <w:pPr>
              <w:spacing w:before="120" w:after="120" w:line="240" w:lineRule="auto"/>
              <w:rPr>
                <w:rFonts w:ascii="VIC" w:hAnsi="VIC"/>
              </w:rPr>
            </w:pPr>
            <w:r w:rsidRPr="000D3A2D">
              <w:rPr>
                <w:rFonts w:ascii="VIC" w:hAnsi="VIC" w:cs="Calibri"/>
                <w:color w:val="000000"/>
              </w:rPr>
              <w:t>The estimated value of an in-kind contribution is declared as in-kind income AND in-kind expenditure in your financial reconciliation.</w:t>
            </w:r>
          </w:p>
        </w:tc>
      </w:tr>
      <w:tr w:rsidR="008E2C8A" w:rsidRPr="000D3A2D" w14:paraId="2474CDC2"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6AD66C7" w14:textId="77777777" w:rsidR="008E2C8A" w:rsidRPr="000D3A2D" w:rsidRDefault="008E2C8A" w:rsidP="00373515">
            <w:pPr>
              <w:spacing w:before="120" w:after="120" w:line="240" w:lineRule="auto"/>
              <w:rPr>
                <w:rFonts w:ascii="VIC" w:eastAsia="Times New Roman" w:hAnsi="VIC" w:cs="Arial"/>
                <w:lang w:eastAsia="en-AU"/>
              </w:rPr>
            </w:pPr>
            <w:r w:rsidRPr="000D3A2D">
              <w:rPr>
                <w:rFonts w:ascii="VIC" w:hAnsi="VIC" w:cs="Calibri"/>
                <w:color w:val="000000"/>
              </w:rPr>
              <w:t xml:space="preserve">Recipient and other activity partners’ </w:t>
            </w:r>
            <w:r w:rsidRPr="000D3A2D">
              <w:rPr>
                <w:rFonts w:ascii="VIC" w:hAnsi="VIC" w:cs="Calibri"/>
                <w:color w:val="000000"/>
              </w:rPr>
              <w:lastRenderedPageBreak/>
              <w:t>contribution IN-KIND (estimated)</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54C8AC7" w14:textId="306E76FC" w:rsidR="008E2C8A" w:rsidRPr="000D3A2D" w:rsidRDefault="008E2C8A" w:rsidP="00373515">
            <w:pPr>
              <w:spacing w:before="120" w:after="120" w:line="240" w:lineRule="auto"/>
              <w:rPr>
                <w:rFonts w:ascii="VIC" w:hAnsi="VIC"/>
              </w:rPr>
            </w:pPr>
            <w:r w:rsidRPr="000D3A2D">
              <w:rPr>
                <w:rFonts w:ascii="VIC" w:hAnsi="VIC" w:cs="Calibri"/>
                <w:color w:val="000000"/>
              </w:rPr>
              <w:lastRenderedPageBreak/>
              <w:t xml:space="preserve">If the in-kind contribution comes from the recipient or the recipient group or </w:t>
            </w:r>
            <w:r w:rsidR="00784CF5" w:rsidRPr="000D3A2D">
              <w:rPr>
                <w:rFonts w:ascii="VIC" w:hAnsi="VIC" w:cs="Calibri"/>
                <w:color w:val="000000"/>
              </w:rPr>
              <w:t>organisation,</w:t>
            </w:r>
            <w:r w:rsidRPr="000D3A2D">
              <w:rPr>
                <w:rFonts w:ascii="VIC" w:hAnsi="VIC" w:cs="Calibri"/>
                <w:color w:val="000000"/>
              </w:rPr>
              <w:t xml:space="preserve"> then this </w:t>
            </w:r>
            <w:r w:rsidRPr="000D3A2D">
              <w:rPr>
                <w:rFonts w:ascii="VIC" w:hAnsi="VIC" w:cs="Calibri"/>
                <w:color w:val="000000"/>
              </w:rPr>
              <w:lastRenderedPageBreak/>
              <w:t xml:space="preserve">contribution is classified as </w:t>
            </w:r>
            <w:r w:rsidRPr="000D3A2D">
              <w:rPr>
                <w:rFonts w:ascii="VIC" w:hAnsi="VIC" w:cs="Calibri"/>
                <w:i/>
                <w:iCs/>
                <w:color w:val="000000"/>
              </w:rPr>
              <w:t xml:space="preserve">recipient and other activity partners' in-kind </w:t>
            </w:r>
            <w:r w:rsidRPr="000D3A2D">
              <w:rPr>
                <w:rFonts w:ascii="VIC" w:hAnsi="VIC" w:cs="Calibri"/>
                <w:color w:val="000000"/>
              </w:rPr>
              <w:t>contribution</w:t>
            </w:r>
            <w:r w:rsidR="00CF2C5C" w:rsidRPr="000D3A2D">
              <w:rPr>
                <w:rFonts w:ascii="VIC" w:hAnsi="VIC" w:cs="Calibri"/>
                <w:color w:val="000000"/>
              </w:rPr>
              <w:t xml:space="preserve">. </w:t>
            </w:r>
            <w:r w:rsidRPr="000D3A2D">
              <w:rPr>
                <w:rFonts w:ascii="VIC" w:hAnsi="VIC" w:cs="Calibri"/>
                <w:color w:val="000000"/>
              </w:rPr>
              <w:t>Given the goods or services that were contributed were not paid for in cash, an estimated value of the goods of service contributed is sufficient here. Add together all recipient and activity partner contributions and enter the total in the $ value field. Use the DESCRIPTION field to itemise each of those financial contributions as income contributed to the funded activity - this may help you keep track of each in-kind contribution and the corresponding expense.</w:t>
            </w:r>
          </w:p>
        </w:tc>
      </w:tr>
      <w:tr w:rsidR="008E2C8A" w:rsidRPr="000D3A2D" w14:paraId="3B084140"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00660AC" w14:textId="77777777" w:rsidR="008E2C8A" w:rsidRPr="000D3A2D" w:rsidRDefault="008E2C8A" w:rsidP="00373515">
            <w:pPr>
              <w:spacing w:before="120" w:after="120" w:line="240" w:lineRule="auto"/>
              <w:rPr>
                <w:rFonts w:ascii="VIC" w:hAnsi="VIC" w:cs="Calibri"/>
                <w:color w:val="000000"/>
              </w:rPr>
            </w:pPr>
            <w:r w:rsidRPr="000D3A2D">
              <w:rPr>
                <w:rFonts w:ascii="VIC" w:hAnsi="VIC" w:cs="Calibri"/>
                <w:color w:val="000000"/>
              </w:rPr>
              <w:lastRenderedPageBreak/>
              <w:t>Private support IN-KIND (estimated)</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FB76E1D" w14:textId="7F54AD6A" w:rsidR="008E2C8A" w:rsidRPr="000D3A2D" w:rsidRDefault="008E2C8A" w:rsidP="00373515">
            <w:pPr>
              <w:pStyle w:val="NormalWeb"/>
              <w:spacing w:before="120" w:beforeAutospacing="0" w:after="120" w:afterAutospacing="0" w:line="254" w:lineRule="auto"/>
              <w:rPr>
                <w:rFonts w:ascii="VIC" w:hAnsi="VIC" w:cs="Calibri"/>
                <w:color w:val="000000"/>
                <w:sz w:val="22"/>
                <w:szCs w:val="22"/>
                <w:lang w:eastAsia="en-US"/>
              </w:rPr>
            </w:pPr>
            <w:r w:rsidRPr="000D3A2D">
              <w:rPr>
                <w:rFonts w:ascii="VIC" w:hAnsi="VIC" w:cs="Calibri"/>
                <w:color w:val="000000"/>
                <w:sz w:val="22"/>
                <w:szCs w:val="22"/>
                <w:lang w:eastAsia="en-US"/>
              </w:rPr>
              <w:t xml:space="preserve">If the in-kind contribution comes from an individual, group or organisation outside of the group or individual funded to deliver the activity then this is considered </w:t>
            </w:r>
            <w:r w:rsidRPr="000D3A2D">
              <w:rPr>
                <w:rFonts w:ascii="VIC" w:hAnsi="VIC" w:cs="Calibri"/>
                <w:i/>
                <w:iCs/>
                <w:color w:val="000000"/>
                <w:sz w:val="22"/>
                <w:szCs w:val="22"/>
                <w:lang w:eastAsia="en-US"/>
              </w:rPr>
              <w:t xml:space="preserve">private support in-kind </w:t>
            </w:r>
            <w:r w:rsidRPr="000D3A2D">
              <w:rPr>
                <w:rFonts w:ascii="VIC" w:hAnsi="VIC" w:cs="Calibri"/>
                <w:color w:val="000000"/>
                <w:sz w:val="22"/>
                <w:szCs w:val="22"/>
                <w:lang w:eastAsia="en-US"/>
              </w:rPr>
              <w:t xml:space="preserve">contribution. Given the goods or services that were contributed were not paid for in cash, an estimated value of the goods of service contributed is sufficient. Add together all private support contributions (contributed outside of the funded individual, group, </w:t>
            </w:r>
            <w:r w:rsidR="00CF2C5C" w:rsidRPr="000D3A2D">
              <w:rPr>
                <w:rFonts w:ascii="VIC" w:hAnsi="VIC" w:cs="Calibri"/>
                <w:color w:val="000000"/>
                <w:sz w:val="22"/>
                <w:szCs w:val="22"/>
                <w:lang w:eastAsia="en-US"/>
              </w:rPr>
              <w:t>organisation,</w:t>
            </w:r>
            <w:r w:rsidRPr="000D3A2D">
              <w:rPr>
                <w:rFonts w:ascii="VIC" w:hAnsi="VIC" w:cs="Calibri"/>
                <w:color w:val="000000"/>
                <w:sz w:val="22"/>
                <w:szCs w:val="22"/>
                <w:lang w:eastAsia="en-US"/>
              </w:rPr>
              <w:t xml:space="preserve"> or activity partners) and enter the total in the $ value field. Use the DESCRIPTION field to itemise each of those financial contributions as income contributed to the funded activity - this may help you keep track of each in-kind contribution and the corresponding expense.</w:t>
            </w:r>
          </w:p>
        </w:tc>
      </w:tr>
    </w:tbl>
    <w:p w14:paraId="593F72AF" w14:textId="77777777" w:rsidR="008E2C8A" w:rsidRPr="000D3A2D" w:rsidRDefault="008E2C8A" w:rsidP="008E2C8A">
      <w:pPr>
        <w:spacing w:after="0"/>
        <w:rPr>
          <w:rFonts w:ascii="VIC" w:hAnsi="VIC" w:cs="Arial"/>
          <w:color w:val="100249"/>
        </w:rPr>
      </w:pPr>
    </w:p>
    <w:tbl>
      <w:tblPr>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2"/>
        <w:gridCol w:w="6379"/>
      </w:tblGrid>
      <w:tr w:rsidR="00373515" w:rsidRPr="000D3A2D" w14:paraId="719C6FE1" w14:textId="77777777" w:rsidTr="00D412C1">
        <w:trPr>
          <w:trHeight w:val="276"/>
        </w:trPr>
        <w:tc>
          <w:tcPr>
            <w:tcW w:w="93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472C4" w:themeFill="accent1"/>
            <w:noWrap/>
            <w:hideMark/>
          </w:tcPr>
          <w:p w14:paraId="3E0F7230" w14:textId="27C47E0A" w:rsidR="00373515" w:rsidRPr="00373515" w:rsidRDefault="00373515" w:rsidP="00373515">
            <w:pPr>
              <w:spacing w:before="120" w:after="120" w:line="240" w:lineRule="auto"/>
              <w:rPr>
                <w:rFonts w:ascii="VIC" w:eastAsia="Times New Roman" w:hAnsi="VIC" w:cs="Arial"/>
                <w:b/>
                <w:bCs/>
                <w:color w:val="FFFFFF"/>
                <w:sz w:val="28"/>
                <w:szCs w:val="28"/>
                <w:lang w:eastAsia="en-AU"/>
              </w:rPr>
            </w:pPr>
            <w:r w:rsidRPr="00373515">
              <w:rPr>
                <w:rFonts w:ascii="VIC" w:eastAsia="Times New Roman" w:hAnsi="VIC" w:cs="Arial"/>
                <w:b/>
                <w:bCs/>
                <w:color w:val="FFFFFF"/>
                <w:sz w:val="28"/>
                <w:szCs w:val="28"/>
                <w:lang w:eastAsia="en-AU"/>
              </w:rPr>
              <w:t>Additional financial information</w:t>
            </w:r>
          </w:p>
        </w:tc>
      </w:tr>
      <w:tr w:rsidR="008E2C8A" w:rsidRPr="000D3A2D" w14:paraId="313FA394"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97CFFC7" w14:textId="77777777" w:rsidR="008E2C8A" w:rsidRPr="00373515" w:rsidRDefault="008E2C8A" w:rsidP="00373515">
            <w:pPr>
              <w:spacing w:before="120" w:after="120" w:line="240" w:lineRule="auto"/>
              <w:rPr>
                <w:rFonts w:ascii="VIC" w:hAnsi="VIC"/>
              </w:rPr>
            </w:pPr>
            <w:r w:rsidRPr="00373515">
              <w:rPr>
                <w:rFonts w:ascii="VIC" w:hAnsi="VIC"/>
              </w:rPr>
              <w:t>Access costs (cash and in kind)</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Pr>
          <w:p w14:paraId="6B6D44A4" w14:textId="77777777" w:rsidR="008E2C8A" w:rsidRPr="00373515" w:rsidRDefault="008E2C8A" w:rsidP="00373515">
            <w:pPr>
              <w:spacing w:before="120" w:after="120" w:line="240" w:lineRule="auto"/>
              <w:rPr>
                <w:rFonts w:ascii="VIC" w:hAnsi="VIC"/>
                <w:bCs/>
              </w:rPr>
            </w:pPr>
            <w:r w:rsidRPr="00373515">
              <w:rPr>
                <w:rFonts w:ascii="VIC" w:hAnsi="VIC"/>
                <w:bCs/>
              </w:rPr>
              <w:t>Access costs for deaf and disabled people. The total component of your production, marketing and administration overheads that is spent on access. Note that this amount will also be included in your income and expenditure financial reconciliation above.</w:t>
            </w:r>
          </w:p>
          <w:p w14:paraId="59EF2F21" w14:textId="77777777" w:rsidR="008E2C8A" w:rsidRPr="00373515" w:rsidRDefault="008E2C8A" w:rsidP="00373515">
            <w:pPr>
              <w:spacing w:before="120" w:after="120" w:line="240" w:lineRule="auto"/>
              <w:rPr>
                <w:rFonts w:ascii="VIC" w:hAnsi="VIC"/>
                <w:bCs/>
              </w:rPr>
            </w:pPr>
            <w:r w:rsidRPr="00373515">
              <w:rPr>
                <w:rFonts w:ascii="VIC" w:hAnsi="VIC"/>
                <w:bCs/>
              </w:rPr>
              <w:t>Access costs may include Auslan interpreters, audio description, captioning and access consultants.</w:t>
            </w:r>
          </w:p>
          <w:p w14:paraId="47EFE007" w14:textId="77777777" w:rsidR="008E2C8A" w:rsidRPr="00373515" w:rsidRDefault="008E2C8A" w:rsidP="00373515">
            <w:pPr>
              <w:spacing w:before="120" w:after="120" w:line="240" w:lineRule="auto"/>
              <w:rPr>
                <w:rFonts w:ascii="VIC" w:hAnsi="VIC"/>
                <w:bCs/>
              </w:rPr>
            </w:pPr>
          </w:p>
          <w:p w14:paraId="58723A9E" w14:textId="77777777" w:rsidR="008E2C8A" w:rsidRPr="00373515" w:rsidRDefault="008E2C8A" w:rsidP="00373515">
            <w:pPr>
              <w:spacing w:before="120" w:after="120" w:line="240" w:lineRule="auto"/>
              <w:rPr>
                <w:rFonts w:ascii="VIC" w:hAnsi="VIC"/>
                <w:bCs/>
              </w:rPr>
            </w:pPr>
            <w:r w:rsidRPr="00373515">
              <w:rPr>
                <w:rFonts w:ascii="VIC" w:hAnsi="VIC"/>
                <w:bCs/>
              </w:rPr>
              <w:t xml:space="preserve">Creative Victoria is committed to increasing access to, and participation in, arts and cultural activities for deaf and disabled people in Victoria. You are encouraged to consider inclusive ways of working and ensuring access to all audiences when planning your project and constructing your budget. Your funding request and </w:t>
            </w:r>
            <w:r w:rsidRPr="00373515">
              <w:rPr>
                <w:rFonts w:ascii="VIC" w:hAnsi="VIC"/>
                <w:bCs/>
              </w:rPr>
              <w:lastRenderedPageBreak/>
              <w:t>associated expenditure items should reflect ways to reduce barriers for the people involved in your project.</w:t>
            </w:r>
          </w:p>
        </w:tc>
      </w:tr>
      <w:tr w:rsidR="008E2C8A" w:rsidRPr="000D3A2D" w14:paraId="6C8D1DD9"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17338FB" w14:textId="77777777" w:rsidR="008E2C8A" w:rsidRPr="00373515" w:rsidRDefault="008E2C8A" w:rsidP="00373515">
            <w:pPr>
              <w:spacing w:before="120" w:after="120" w:line="240" w:lineRule="auto"/>
              <w:rPr>
                <w:rFonts w:ascii="VIC" w:hAnsi="VIC"/>
              </w:rPr>
            </w:pPr>
            <w:r w:rsidRPr="00373515">
              <w:rPr>
                <w:rFonts w:ascii="VIC" w:hAnsi="VIC"/>
              </w:rPr>
              <w:lastRenderedPageBreak/>
              <w:t>Rent and venue hire (cash and in kind)</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C5DFBAD" w14:textId="77777777" w:rsidR="008E2C8A" w:rsidRPr="00373515" w:rsidRDefault="008E2C8A" w:rsidP="00373515">
            <w:pPr>
              <w:spacing w:before="120" w:after="120" w:line="240" w:lineRule="auto"/>
              <w:rPr>
                <w:rFonts w:ascii="VIC" w:hAnsi="VIC" w:cs="Calibri"/>
              </w:rPr>
            </w:pPr>
            <w:r w:rsidRPr="00373515">
              <w:rPr>
                <w:rFonts w:ascii="VIC" w:hAnsi="VIC"/>
                <w:bCs/>
              </w:rPr>
              <w:t>Component of your production, marketing and administration overheads that is the total cost of rent and venue hire. Note that this amount will also be included in your income and expenditure financial reconciliation above.</w:t>
            </w:r>
          </w:p>
        </w:tc>
      </w:tr>
    </w:tbl>
    <w:p w14:paraId="7CBEED5D" w14:textId="77777777" w:rsidR="008E2C8A" w:rsidRPr="000D3A2D" w:rsidRDefault="008E2C8A" w:rsidP="008E2C8A">
      <w:pPr>
        <w:spacing w:after="0"/>
        <w:rPr>
          <w:rFonts w:ascii="VIC" w:hAnsi="VIC" w:cs="Arial"/>
          <w:color w:val="100249"/>
        </w:rPr>
      </w:pPr>
    </w:p>
    <w:p w14:paraId="43A4F967" w14:textId="77777777" w:rsidR="008E2C8A" w:rsidRPr="000D3A2D" w:rsidRDefault="008E2C8A" w:rsidP="008E2C8A">
      <w:pPr>
        <w:rPr>
          <w:rFonts w:ascii="VIC" w:hAnsi="VIC" w:cs="Arial"/>
          <w:color w:val="100249"/>
        </w:rPr>
      </w:pPr>
      <w:r w:rsidRPr="000D3A2D">
        <w:rPr>
          <w:rFonts w:ascii="VIC" w:hAnsi="VIC" w:cs="Arial"/>
          <w:color w:val="100249"/>
        </w:rPr>
        <w:br w:type="page"/>
      </w:r>
    </w:p>
    <w:p w14:paraId="2B00BE8F" w14:textId="77777777" w:rsidR="008E2C8A" w:rsidRPr="000D3A2D" w:rsidRDefault="008E2C8A" w:rsidP="008E2C8A">
      <w:pPr>
        <w:spacing w:after="0"/>
        <w:rPr>
          <w:rFonts w:ascii="VIC" w:hAnsi="VIC" w:cs="Arial"/>
          <w:color w:val="100249"/>
        </w:rPr>
      </w:pPr>
    </w:p>
    <w:tbl>
      <w:tblPr>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2"/>
        <w:gridCol w:w="6379"/>
      </w:tblGrid>
      <w:tr w:rsidR="00373515" w:rsidRPr="000D3A2D" w14:paraId="376BC3B3" w14:textId="77777777" w:rsidTr="00B024CE">
        <w:trPr>
          <w:trHeight w:val="276"/>
        </w:trPr>
        <w:tc>
          <w:tcPr>
            <w:tcW w:w="93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472C4" w:themeFill="accent1"/>
            <w:noWrap/>
            <w:hideMark/>
          </w:tcPr>
          <w:p w14:paraId="1C385042" w14:textId="390E7968" w:rsidR="00373515" w:rsidRPr="00373515" w:rsidRDefault="00373515" w:rsidP="00373515">
            <w:pPr>
              <w:spacing w:before="120" w:after="120" w:line="240" w:lineRule="auto"/>
              <w:rPr>
                <w:rFonts w:ascii="VIC" w:eastAsia="Times New Roman" w:hAnsi="VIC" w:cs="Arial"/>
                <w:b/>
                <w:bCs/>
                <w:color w:val="FFFFFF"/>
                <w:sz w:val="28"/>
                <w:szCs w:val="28"/>
                <w:lang w:eastAsia="en-AU"/>
              </w:rPr>
            </w:pPr>
            <w:r w:rsidRPr="00373515">
              <w:rPr>
                <w:rFonts w:ascii="VIC" w:eastAsia="Times New Roman" w:hAnsi="VIC" w:cs="Arial"/>
                <w:b/>
                <w:bCs/>
                <w:color w:val="FFFFFF"/>
                <w:sz w:val="28"/>
                <w:szCs w:val="28"/>
                <w:lang w:eastAsia="en-AU"/>
              </w:rPr>
              <w:t>Attendance / audience</w:t>
            </w:r>
          </w:p>
        </w:tc>
      </w:tr>
      <w:tr w:rsidR="008E2C8A" w:rsidRPr="000D3A2D" w14:paraId="2C7E06B2"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C3F8E0F" w14:textId="77777777" w:rsidR="008E2C8A" w:rsidRPr="000D3A2D" w:rsidRDefault="008E2C8A" w:rsidP="00373515">
            <w:pPr>
              <w:spacing w:before="120" w:after="120" w:line="240" w:lineRule="auto"/>
              <w:rPr>
                <w:rFonts w:ascii="VIC" w:eastAsia="Times New Roman" w:hAnsi="VIC" w:cs="Arial"/>
                <w:lang w:eastAsia="en-AU"/>
              </w:rPr>
            </w:pPr>
            <w:r w:rsidRPr="000D3A2D">
              <w:rPr>
                <w:rFonts w:ascii="VIC" w:hAnsi="VIC"/>
              </w:rPr>
              <w:t>Live and in-person</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D399BBB" w14:textId="77777777"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t xml:space="preserve">Attendance/audience of activity that was face to face, real life and in real-time. </w:t>
            </w:r>
          </w:p>
          <w:p w14:paraId="56183D4F" w14:textId="77777777" w:rsidR="008E2C8A" w:rsidRPr="000D3A2D" w:rsidRDefault="008E2C8A" w:rsidP="00373515">
            <w:pPr>
              <w:pStyle w:val="ListParagraph"/>
              <w:numPr>
                <w:ilvl w:val="0"/>
                <w:numId w:val="23"/>
              </w:numPr>
              <w:spacing w:before="120" w:after="120" w:line="240" w:lineRule="auto"/>
              <w:rPr>
                <w:rFonts w:ascii="VIC" w:eastAsia="Times New Roman" w:hAnsi="VIC" w:cs="Arial"/>
                <w:lang w:eastAsia="en-AU"/>
              </w:rPr>
            </w:pPr>
            <w:r w:rsidRPr="000D3A2D">
              <w:rPr>
                <w:rFonts w:ascii="VIC" w:eastAsia="Times New Roman" w:hAnsi="VIC" w:cs="Arial"/>
                <w:lang w:eastAsia="en-AU"/>
              </w:rPr>
              <w:t xml:space="preserve">DO NOT INCLUDE: Activities that took place through a digital platform, or any activities that brought people together digitally either in real time or at different times. </w:t>
            </w:r>
          </w:p>
          <w:p w14:paraId="7AF4DA95" w14:textId="4FBA379A" w:rsidR="008E2C8A" w:rsidRPr="000D3A2D" w:rsidRDefault="008E2C8A" w:rsidP="00373515">
            <w:pPr>
              <w:pStyle w:val="ListParagraph"/>
              <w:numPr>
                <w:ilvl w:val="0"/>
                <w:numId w:val="23"/>
              </w:numPr>
              <w:spacing w:before="120" w:after="120" w:line="240" w:lineRule="auto"/>
              <w:rPr>
                <w:rFonts w:ascii="VIC" w:eastAsia="Times New Roman" w:hAnsi="VIC" w:cs="Arial"/>
                <w:lang w:eastAsia="en-AU"/>
              </w:rPr>
            </w:pPr>
            <w:r w:rsidRPr="000D3A2D">
              <w:rPr>
                <w:rFonts w:ascii="VIC" w:eastAsia="Times New Roman" w:hAnsi="VIC" w:cs="Arial"/>
                <w:lang w:eastAsia="en-AU"/>
              </w:rPr>
              <w:t>If your live activity was subsequently made available for playback, please capture the playback audience in “Playbacks</w:t>
            </w:r>
            <w:r w:rsidR="00CF2C5C" w:rsidRPr="000D3A2D">
              <w:rPr>
                <w:rFonts w:ascii="VIC" w:eastAsia="Times New Roman" w:hAnsi="VIC" w:cs="Arial"/>
                <w:lang w:eastAsia="en-AU"/>
              </w:rPr>
              <w:t>.”</w:t>
            </w:r>
          </w:p>
          <w:p w14:paraId="1E7292FF" w14:textId="77777777"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t>Enter ‘0’ if this is not applicable to your funded activity</w:t>
            </w:r>
          </w:p>
        </w:tc>
      </w:tr>
      <w:tr w:rsidR="008E2C8A" w:rsidRPr="000D3A2D" w14:paraId="08EEE597"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9D3AE22" w14:textId="408096A1" w:rsidR="008E2C8A" w:rsidRPr="000D3A2D" w:rsidRDefault="008E2C8A" w:rsidP="00373515">
            <w:pPr>
              <w:spacing w:before="120" w:after="120" w:line="240" w:lineRule="auto"/>
              <w:rPr>
                <w:rFonts w:ascii="VIC" w:hAnsi="VIC"/>
              </w:rPr>
            </w:pPr>
            <w:r w:rsidRPr="000D3A2D">
              <w:rPr>
                <w:rFonts w:ascii="VIC" w:hAnsi="VIC"/>
              </w:rPr>
              <w:t>Live</w:t>
            </w:r>
            <w:r w:rsidR="00784CF5">
              <w:rPr>
                <w:rFonts w:ascii="VIC" w:hAnsi="VIC"/>
              </w:rPr>
              <w:t xml:space="preserve"> </w:t>
            </w:r>
            <w:r w:rsidRPr="000D3A2D">
              <w:rPr>
                <w:rFonts w:ascii="VIC" w:hAnsi="VIC"/>
              </w:rPr>
              <w:t>stream / Live broadcast</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8CC3587" w14:textId="580FF603"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t>Audience for activity was livestreamed or broadcast in real time (</w:t>
            </w:r>
            <w:r w:rsidR="00784CF5" w:rsidRPr="000D3A2D">
              <w:rPr>
                <w:rFonts w:ascii="VIC" w:eastAsia="Times New Roman" w:hAnsi="VIC" w:cs="Arial"/>
                <w:lang w:eastAsia="en-AU"/>
              </w:rPr>
              <w:t>e.g.,</w:t>
            </w:r>
            <w:r w:rsidRPr="000D3A2D">
              <w:rPr>
                <w:rFonts w:ascii="VIC" w:eastAsia="Times New Roman" w:hAnsi="VIC" w:cs="Arial"/>
                <w:lang w:eastAsia="en-AU"/>
              </w:rPr>
              <w:t xml:space="preserve"> TV/ radio/online/cinema or equivalent). </w:t>
            </w:r>
          </w:p>
          <w:p w14:paraId="5D2E5A87" w14:textId="77777777" w:rsidR="008E2C8A" w:rsidRPr="000D3A2D" w:rsidRDefault="008E2C8A" w:rsidP="00373515">
            <w:pPr>
              <w:pStyle w:val="ListParagraph"/>
              <w:numPr>
                <w:ilvl w:val="0"/>
                <w:numId w:val="24"/>
              </w:numPr>
              <w:spacing w:before="120" w:after="120" w:line="240" w:lineRule="auto"/>
              <w:rPr>
                <w:rFonts w:ascii="VIC" w:eastAsia="Times New Roman" w:hAnsi="VIC" w:cs="Arial"/>
                <w:lang w:eastAsia="en-AU"/>
              </w:rPr>
            </w:pPr>
            <w:r w:rsidRPr="000D3A2D">
              <w:rPr>
                <w:rFonts w:ascii="VIC" w:eastAsia="Times New Roman" w:hAnsi="VIC" w:cs="Arial"/>
                <w:lang w:eastAsia="en-AU"/>
              </w:rPr>
              <w:t>DO NOT INCLUDE: Live and in -person activities, or views of pre-recorded content (see ‘Playbacks’)</w:t>
            </w:r>
          </w:p>
          <w:p w14:paraId="5653C8C1" w14:textId="6C1057D7"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t>If your livestream activity was subsequently made available for playback or delayed broadcast, please capture the playback audience in “Playbacks</w:t>
            </w:r>
            <w:r w:rsidR="00CF2C5C" w:rsidRPr="000D3A2D">
              <w:rPr>
                <w:rFonts w:ascii="VIC" w:eastAsia="Times New Roman" w:hAnsi="VIC" w:cs="Arial"/>
                <w:lang w:eastAsia="en-AU"/>
              </w:rPr>
              <w:t>.”</w:t>
            </w:r>
          </w:p>
          <w:p w14:paraId="67497A8A" w14:textId="77777777"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t>Enter ‘0’ if this is not applicable to your funded activity</w:t>
            </w:r>
          </w:p>
        </w:tc>
      </w:tr>
      <w:tr w:rsidR="008E2C8A" w:rsidRPr="000D3A2D" w14:paraId="40B9FEF8"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FEA8315" w14:textId="77777777" w:rsidR="008E2C8A" w:rsidRPr="000D3A2D" w:rsidRDefault="008E2C8A" w:rsidP="00373515">
            <w:pPr>
              <w:spacing w:before="120" w:after="120" w:line="240" w:lineRule="auto"/>
              <w:rPr>
                <w:rFonts w:ascii="VIC" w:hAnsi="VIC"/>
              </w:rPr>
            </w:pPr>
            <w:r w:rsidRPr="000D3A2D">
              <w:rPr>
                <w:rFonts w:ascii="VIC" w:hAnsi="VIC"/>
              </w:rPr>
              <w:t>Playback / delayed broadcast</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2B3A36E" w14:textId="439D30D5"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t>Views and playbacks of activity that was pre-recorded and streamed/ broadcast (</w:t>
            </w:r>
            <w:r w:rsidR="00784CF5" w:rsidRPr="000D3A2D">
              <w:rPr>
                <w:rFonts w:ascii="VIC" w:eastAsia="Times New Roman" w:hAnsi="VIC" w:cs="Arial"/>
                <w:lang w:eastAsia="en-AU"/>
              </w:rPr>
              <w:t>e.g.,</w:t>
            </w:r>
            <w:r w:rsidRPr="000D3A2D">
              <w:rPr>
                <w:rFonts w:ascii="VIC" w:eastAsia="Times New Roman" w:hAnsi="VIC" w:cs="Arial"/>
                <w:lang w:eastAsia="en-AU"/>
              </w:rPr>
              <w:t xml:space="preserve"> TV/ radio/ YouTube/ iView playback or equivalent). Count views and playbacks. </w:t>
            </w:r>
          </w:p>
          <w:p w14:paraId="709194E4" w14:textId="77777777" w:rsidR="008E2C8A" w:rsidRPr="000D3A2D" w:rsidRDefault="008E2C8A" w:rsidP="00373515">
            <w:pPr>
              <w:pStyle w:val="ListParagraph"/>
              <w:numPr>
                <w:ilvl w:val="0"/>
                <w:numId w:val="25"/>
              </w:numPr>
              <w:spacing w:before="120" w:after="120" w:line="240" w:lineRule="auto"/>
              <w:rPr>
                <w:rFonts w:ascii="VIC" w:eastAsia="Times New Roman" w:hAnsi="VIC" w:cs="Arial"/>
                <w:lang w:eastAsia="en-AU"/>
              </w:rPr>
            </w:pPr>
            <w:r w:rsidRPr="000D3A2D">
              <w:rPr>
                <w:rFonts w:ascii="VIC" w:eastAsia="Times New Roman" w:hAnsi="VIC" w:cs="Arial"/>
                <w:lang w:eastAsia="en-AU"/>
              </w:rPr>
              <w:t xml:space="preserve">DO NOT INCLUDE: Live streamed/ broadcast activities or live and in-person activities. </w:t>
            </w:r>
          </w:p>
          <w:p w14:paraId="1C09D841" w14:textId="77777777"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t>Enter ‘0’ if this is not applicable to your funded activity</w:t>
            </w:r>
          </w:p>
        </w:tc>
      </w:tr>
    </w:tbl>
    <w:p w14:paraId="3A774344" w14:textId="77777777" w:rsidR="008E2C8A" w:rsidRPr="000D3A2D" w:rsidRDefault="008E2C8A" w:rsidP="008E2C8A">
      <w:pPr>
        <w:spacing w:after="0"/>
        <w:rPr>
          <w:rFonts w:ascii="VIC" w:hAnsi="VIC" w:cs="Arial"/>
          <w:color w:val="100249"/>
        </w:rPr>
      </w:pPr>
    </w:p>
    <w:tbl>
      <w:tblPr>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2"/>
        <w:gridCol w:w="6379"/>
      </w:tblGrid>
      <w:tr w:rsidR="00373515" w:rsidRPr="000D3A2D" w14:paraId="2AB98339" w14:textId="77777777" w:rsidTr="00FC1288">
        <w:trPr>
          <w:trHeight w:val="276"/>
        </w:trPr>
        <w:tc>
          <w:tcPr>
            <w:tcW w:w="93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472C4" w:themeFill="accent1"/>
            <w:noWrap/>
            <w:hideMark/>
          </w:tcPr>
          <w:p w14:paraId="4CE93C42" w14:textId="10B98DFE" w:rsidR="00373515" w:rsidRPr="000D3A2D" w:rsidRDefault="00373515" w:rsidP="00373515">
            <w:pPr>
              <w:spacing w:before="120" w:after="120" w:line="240" w:lineRule="auto"/>
              <w:rPr>
                <w:rFonts w:ascii="VIC" w:eastAsia="Times New Roman" w:hAnsi="VIC" w:cs="Arial"/>
                <w:b/>
                <w:bCs/>
                <w:color w:val="FFFFFF"/>
                <w:lang w:eastAsia="en-AU"/>
              </w:rPr>
            </w:pPr>
            <w:r w:rsidRPr="00373515">
              <w:rPr>
                <w:rFonts w:ascii="VIC" w:eastAsia="Times New Roman" w:hAnsi="VIC" w:cs="Arial"/>
                <w:b/>
                <w:bCs/>
                <w:color w:val="FFFFFF"/>
                <w:sz w:val="28"/>
                <w:szCs w:val="28"/>
                <w:lang w:eastAsia="en-AU"/>
              </w:rPr>
              <w:t>Activity summary</w:t>
            </w:r>
          </w:p>
        </w:tc>
      </w:tr>
      <w:tr w:rsidR="008E2C8A" w:rsidRPr="000D3A2D" w14:paraId="32B76DE4"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9EBF3FB" w14:textId="77777777" w:rsidR="008E2C8A" w:rsidRPr="000D3A2D" w:rsidRDefault="008E2C8A" w:rsidP="00373515">
            <w:pPr>
              <w:spacing w:before="120" w:after="120" w:line="240" w:lineRule="auto"/>
              <w:rPr>
                <w:rFonts w:ascii="VIC" w:eastAsiaTheme="majorEastAsia" w:hAnsi="VIC" w:cstheme="majorBidi"/>
                <w:lang w:eastAsia="en-AU"/>
              </w:rPr>
            </w:pPr>
            <w:r w:rsidRPr="000D3A2D">
              <w:rPr>
                <w:rFonts w:ascii="VIC" w:hAnsi="VIC"/>
              </w:rPr>
              <w:t>Attendance unpaid public space</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BFBA897" w14:textId="77777777"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t>Number of audience/visitors who experienced or saw your work/activity passively/did not have a deliberate intention to attend.</w:t>
            </w:r>
          </w:p>
          <w:p w14:paraId="607FA2D6" w14:textId="77777777"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t xml:space="preserve">Include: </w:t>
            </w:r>
          </w:p>
          <w:p w14:paraId="1B96E0DC" w14:textId="77777777"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t xml:space="preserve">• estimated views by passers-by and bystanders in a public space, e.g., billboards. </w:t>
            </w:r>
          </w:p>
          <w:p w14:paraId="063D07BB" w14:textId="77777777" w:rsidR="008E2C8A" w:rsidRPr="000D3A2D" w:rsidRDefault="008E2C8A" w:rsidP="00373515">
            <w:pPr>
              <w:spacing w:before="120" w:after="120" w:line="240" w:lineRule="auto"/>
              <w:rPr>
                <w:rFonts w:ascii="VIC" w:eastAsia="Times New Roman" w:hAnsi="VIC" w:cs="Arial"/>
                <w:u w:val="single"/>
                <w:lang w:eastAsia="en-AU"/>
              </w:rPr>
            </w:pPr>
            <w:r w:rsidRPr="000D3A2D">
              <w:rPr>
                <w:rFonts w:ascii="VIC" w:eastAsia="Times New Roman" w:hAnsi="VIC" w:cs="Arial"/>
                <w:u w:val="single"/>
                <w:lang w:eastAsia="en-AU"/>
              </w:rPr>
              <w:t xml:space="preserve">DO NOT INCLUDE: </w:t>
            </w:r>
          </w:p>
          <w:p w14:paraId="6E5E4010" w14:textId="3856C964"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t xml:space="preserve">• broadcast audiences, e.g., TV, </w:t>
            </w:r>
            <w:r w:rsidR="00CF2C5C" w:rsidRPr="000D3A2D">
              <w:rPr>
                <w:rFonts w:ascii="VIC" w:eastAsia="Times New Roman" w:hAnsi="VIC" w:cs="Arial"/>
                <w:lang w:eastAsia="en-AU"/>
              </w:rPr>
              <w:t>radio,</w:t>
            </w:r>
            <w:r w:rsidRPr="000D3A2D">
              <w:rPr>
                <w:rFonts w:ascii="VIC" w:eastAsia="Times New Roman" w:hAnsi="VIC" w:cs="Arial"/>
                <w:lang w:eastAsia="en-AU"/>
              </w:rPr>
              <w:t xml:space="preserve"> or web. </w:t>
            </w:r>
          </w:p>
          <w:p w14:paraId="30CC8952" w14:textId="77777777"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lastRenderedPageBreak/>
              <w:t>If you do not keep records, please provide your best estimate.</w:t>
            </w:r>
          </w:p>
          <w:p w14:paraId="31BCCAA8" w14:textId="77777777"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t>Enter ‘0’ if this is not applicable to your funded activity</w:t>
            </w:r>
          </w:p>
        </w:tc>
      </w:tr>
      <w:tr w:rsidR="008E2C8A" w:rsidRPr="000D3A2D" w14:paraId="22C35D5D"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1FF9C05" w14:textId="77777777" w:rsidR="008E2C8A" w:rsidRPr="000D3A2D" w:rsidRDefault="008E2C8A" w:rsidP="00373515">
            <w:pPr>
              <w:spacing w:before="120" w:after="120" w:line="240" w:lineRule="auto"/>
              <w:rPr>
                <w:rFonts w:ascii="VIC" w:hAnsi="VIC"/>
              </w:rPr>
            </w:pPr>
            <w:r w:rsidRPr="000D3A2D">
              <w:rPr>
                <w:rFonts w:ascii="VIC" w:hAnsi="VIC"/>
              </w:rPr>
              <w:lastRenderedPageBreak/>
              <w:t>New works</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6113DA4" w14:textId="77777777"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t>The total number of new works publicly presented throughout the duration of the funded activity.</w:t>
            </w:r>
          </w:p>
          <w:p w14:paraId="5E767D8A" w14:textId="77777777"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t xml:space="preserve">Include the total number of: </w:t>
            </w:r>
          </w:p>
          <w:p w14:paraId="02BB037C" w14:textId="77777777" w:rsidR="008E2C8A" w:rsidRPr="000D3A2D" w:rsidRDefault="008E2C8A" w:rsidP="00373515">
            <w:pPr>
              <w:pStyle w:val="ListParagraph"/>
              <w:numPr>
                <w:ilvl w:val="0"/>
                <w:numId w:val="26"/>
              </w:numPr>
              <w:spacing w:before="120" w:after="120" w:line="240" w:lineRule="auto"/>
              <w:rPr>
                <w:rFonts w:ascii="VIC" w:eastAsia="Times New Roman" w:hAnsi="VIC" w:cs="Arial"/>
                <w:lang w:eastAsia="en-AU"/>
              </w:rPr>
            </w:pPr>
            <w:r w:rsidRPr="000D3A2D">
              <w:rPr>
                <w:rFonts w:ascii="VIC" w:eastAsia="Times New Roman" w:hAnsi="VIC" w:cs="Arial"/>
                <w:lang w:eastAsia="en-AU"/>
              </w:rPr>
              <w:t>first presentations of new work</w:t>
            </w:r>
          </w:p>
          <w:p w14:paraId="5B81522F" w14:textId="77777777" w:rsidR="008E2C8A" w:rsidRPr="000D3A2D" w:rsidRDefault="008E2C8A" w:rsidP="00373515">
            <w:pPr>
              <w:pStyle w:val="ListParagraph"/>
              <w:numPr>
                <w:ilvl w:val="0"/>
                <w:numId w:val="26"/>
              </w:numPr>
              <w:spacing w:before="120" w:after="120" w:line="240" w:lineRule="auto"/>
              <w:rPr>
                <w:rFonts w:ascii="VIC" w:eastAsia="Times New Roman" w:hAnsi="VIC" w:cs="Arial"/>
                <w:lang w:eastAsia="en-AU"/>
              </w:rPr>
            </w:pPr>
            <w:r w:rsidRPr="000D3A2D">
              <w:rPr>
                <w:rFonts w:ascii="VIC" w:eastAsia="Times New Roman" w:hAnsi="VIC" w:cs="Arial"/>
                <w:lang w:eastAsia="en-AU"/>
              </w:rPr>
              <w:t>new presentations (Victorian premieres) of existing work (performing arts)</w:t>
            </w:r>
          </w:p>
          <w:p w14:paraId="0B3AC061" w14:textId="77777777" w:rsidR="008E2C8A" w:rsidRPr="000D3A2D" w:rsidRDefault="008E2C8A" w:rsidP="00373515">
            <w:pPr>
              <w:pStyle w:val="ListParagraph"/>
              <w:numPr>
                <w:ilvl w:val="0"/>
                <w:numId w:val="26"/>
              </w:numPr>
              <w:spacing w:before="120" w:after="120" w:line="240" w:lineRule="auto"/>
              <w:rPr>
                <w:rFonts w:ascii="VIC" w:eastAsia="Times New Roman" w:hAnsi="VIC" w:cs="Arial"/>
                <w:lang w:eastAsia="en-AU"/>
              </w:rPr>
            </w:pPr>
            <w:r w:rsidRPr="000D3A2D">
              <w:rPr>
                <w:rFonts w:ascii="VIC" w:eastAsia="Times New Roman" w:hAnsi="VIC" w:cs="Arial"/>
                <w:lang w:eastAsia="en-AU"/>
              </w:rPr>
              <w:t>new self-curated exhibitions (visual arts)</w:t>
            </w:r>
          </w:p>
          <w:p w14:paraId="67F2F18C" w14:textId="77777777" w:rsidR="008E2C8A" w:rsidRPr="000D3A2D" w:rsidRDefault="008E2C8A" w:rsidP="00373515">
            <w:pPr>
              <w:pStyle w:val="ListParagraph"/>
              <w:numPr>
                <w:ilvl w:val="0"/>
                <w:numId w:val="26"/>
              </w:numPr>
              <w:spacing w:before="120" w:after="120" w:line="240" w:lineRule="auto"/>
              <w:rPr>
                <w:rFonts w:ascii="VIC" w:eastAsia="Times New Roman" w:hAnsi="VIC" w:cs="Arial"/>
                <w:lang w:eastAsia="en-AU"/>
              </w:rPr>
            </w:pPr>
            <w:r w:rsidRPr="000D3A2D">
              <w:rPr>
                <w:rFonts w:ascii="VIC" w:eastAsia="Times New Roman" w:hAnsi="VIC" w:cs="Arial"/>
                <w:lang w:eastAsia="en-AU"/>
              </w:rPr>
              <w:t>new single publications or journals and individual published articles (literature)</w:t>
            </w:r>
          </w:p>
          <w:p w14:paraId="6E297D6B" w14:textId="12409938" w:rsidR="008E2C8A" w:rsidRPr="000D3A2D" w:rsidRDefault="008E2C8A" w:rsidP="00373515">
            <w:pPr>
              <w:pStyle w:val="ListParagraph"/>
              <w:numPr>
                <w:ilvl w:val="0"/>
                <w:numId w:val="26"/>
              </w:numPr>
              <w:spacing w:before="120" w:after="120" w:line="240" w:lineRule="auto"/>
              <w:rPr>
                <w:rFonts w:ascii="VIC" w:eastAsia="Times New Roman" w:hAnsi="VIC" w:cs="Arial"/>
                <w:lang w:eastAsia="en-AU"/>
              </w:rPr>
            </w:pPr>
            <w:r w:rsidRPr="000D3A2D">
              <w:rPr>
                <w:rFonts w:ascii="VIC" w:eastAsia="Times New Roman" w:hAnsi="VIC" w:cs="Arial"/>
                <w:lang w:eastAsia="en-AU"/>
              </w:rPr>
              <w:t xml:space="preserve">premiere screening of a </w:t>
            </w:r>
            <w:r w:rsidR="00784CF5" w:rsidRPr="000D3A2D">
              <w:rPr>
                <w:rFonts w:ascii="VIC" w:eastAsia="Times New Roman" w:hAnsi="VIC" w:cs="Arial"/>
                <w:lang w:eastAsia="en-AU"/>
              </w:rPr>
              <w:t>newly completed</w:t>
            </w:r>
            <w:r w:rsidRPr="000D3A2D">
              <w:rPr>
                <w:rFonts w:ascii="VIC" w:eastAsia="Times New Roman" w:hAnsi="VIC" w:cs="Arial"/>
                <w:lang w:eastAsia="en-AU"/>
              </w:rPr>
              <w:t xml:space="preserve"> film. </w:t>
            </w:r>
          </w:p>
          <w:p w14:paraId="48BD71D9" w14:textId="77777777" w:rsidR="008E2C8A" w:rsidRPr="000D3A2D" w:rsidRDefault="008E2C8A" w:rsidP="00373515">
            <w:pPr>
              <w:spacing w:before="120" w:after="120" w:line="240" w:lineRule="auto"/>
              <w:rPr>
                <w:rFonts w:ascii="VIC" w:eastAsia="Times New Roman" w:hAnsi="VIC" w:cs="Arial"/>
                <w:u w:val="single"/>
                <w:lang w:eastAsia="en-AU"/>
              </w:rPr>
            </w:pPr>
            <w:r w:rsidRPr="000D3A2D">
              <w:rPr>
                <w:rFonts w:ascii="VIC" w:eastAsia="Times New Roman" w:hAnsi="VIC" w:cs="Arial"/>
                <w:u w:val="single"/>
                <w:lang w:eastAsia="en-AU"/>
              </w:rPr>
              <w:t xml:space="preserve">DO NOT INCLUDE: </w:t>
            </w:r>
          </w:p>
          <w:p w14:paraId="26C574F7" w14:textId="5C1816C6" w:rsidR="008E2C8A" w:rsidRPr="000D3A2D" w:rsidRDefault="008E2C8A" w:rsidP="00373515">
            <w:pPr>
              <w:pStyle w:val="ListParagraph"/>
              <w:numPr>
                <w:ilvl w:val="0"/>
                <w:numId w:val="27"/>
              </w:numPr>
              <w:spacing w:before="120" w:after="120" w:line="240" w:lineRule="auto"/>
              <w:rPr>
                <w:rFonts w:ascii="VIC" w:eastAsia="Times New Roman" w:hAnsi="VIC" w:cs="Arial"/>
                <w:lang w:eastAsia="en-AU"/>
              </w:rPr>
            </w:pPr>
            <w:r w:rsidRPr="000D3A2D">
              <w:rPr>
                <w:rFonts w:ascii="VIC" w:eastAsia="Times New Roman" w:hAnsi="VIC" w:cs="Arial"/>
                <w:lang w:eastAsia="en-AU"/>
              </w:rPr>
              <w:t>works developed but not presented. These are recorded under ‘Works in creative development</w:t>
            </w:r>
            <w:r w:rsidR="00CF2C5C" w:rsidRPr="000D3A2D">
              <w:rPr>
                <w:rFonts w:ascii="VIC" w:eastAsia="Times New Roman" w:hAnsi="VIC" w:cs="Arial"/>
                <w:lang w:eastAsia="en-AU"/>
              </w:rPr>
              <w:t>.’</w:t>
            </w:r>
          </w:p>
          <w:p w14:paraId="0024E720" w14:textId="77777777"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t>Enter ‘0’ if this is not applicable to your funded activity</w:t>
            </w:r>
          </w:p>
        </w:tc>
      </w:tr>
      <w:tr w:rsidR="008E2C8A" w:rsidRPr="000D3A2D" w14:paraId="2FCECA34"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BE18F1B" w14:textId="77777777" w:rsidR="008E2C8A" w:rsidRPr="000D3A2D" w:rsidRDefault="008E2C8A" w:rsidP="00373515">
            <w:pPr>
              <w:spacing w:before="120" w:after="120" w:line="240" w:lineRule="auto"/>
              <w:rPr>
                <w:rFonts w:ascii="VIC" w:hAnsi="VIC"/>
                <w:lang w:eastAsia="en-AU"/>
              </w:rPr>
            </w:pPr>
            <w:r w:rsidRPr="000D3A2D">
              <w:rPr>
                <w:rFonts w:ascii="VIC" w:hAnsi="VIC"/>
              </w:rPr>
              <w:t>Works in creative development</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73BCA43" w14:textId="77777777" w:rsidR="008E2C8A" w:rsidRPr="000D3A2D" w:rsidRDefault="008E2C8A" w:rsidP="00373515">
            <w:pPr>
              <w:spacing w:before="120" w:after="120" w:line="240" w:lineRule="auto"/>
              <w:rPr>
                <w:rFonts w:ascii="VIC" w:hAnsi="VIC"/>
                <w:bCs/>
              </w:rPr>
            </w:pPr>
            <w:r w:rsidRPr="000D3A2D">
              <w:rPr>
                <w:rFonts w:ascii="VIC" w:hAnsi="VIC"/>
                <w:bCs/>
              </w:rPr>
              <w:t>Total number of all creative projects undertaken which did not result in a public presentation during the duration of the funded activity.</w:t>
            </w:r>
          </w:p>
          <w:p w14:paraId="2BCB42CF" w14:textId="77777777"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t>Enter ‘0’ if this is not applicable to your funded activity</w:t>
            </w:r>
          </w:p>
        </w:tc>
      </w:tr>
    </w:tbl>
    <w:p w14:paraId="2B2FFFEA" w14:textId="77777777" w:rsidR="008E2C8A" w:rsidRPr="000D3A2D" w:rsidRDefault="008E2C8A" w:rsidP="008E2C8A">
      <w:pPr>
        <w:spacing w:after="0"/>
        <w:rPr>
          <w:rFonts w:ascii="VIC" w:hAnsi="VIC" w:cs="Arial"/>
          <w:color w:val="100249"/>
        </w:rPr>
      </w:pPr>
    </w:p>
    <w:tbl>
      <w:tblPr>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2"/>
        <w:gridCol w:w="6379"/>
      </w:tblGrid>
      <w:tr w:rsidR="00373515" w:rsidRPr="000D3A2D" w14:paraId="575FF2F3" w14:textId="77777777" w:rsidTr="00B56B3E">
        <w:trPr>
          <w:trHeight w:val="276"/>
        </w:trPr>
        <w:tc>
          <w:tcPr>
            <w:tcW w:w="93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472C4" w:themeFill="accent1"/>
            <w:noWrap/>
            <w:hideMark/>
          </w:tcPr>
          <w:p w14:paraId="2CFF40A6" w14:textId="6A8379C4" w:rsidR="00373515" w:rsidRPr="00373515" w:rsidRDefault="00373515" w:rsidP="00373515">
            <w:pPr>
              <w:spacing w:before="120" w:after="120" w:line="240" w:lineRule="auto"/>
              <w:rPr>
                <w:rFonts w:ascii="VIC" w:eastAsia="Times New Roman" w:hAnsi="VIC" w:cs="Arial"/>
                <w:b/>
                <w:bCs/>
                <w:color w:val="FFFFFF"/>
                <w:sz w:val="28"/>
                <w:szCs w:val="28"/>
                <w:lang w:eastAsia="en-AU"/>
              </w:rPr>
            </w:pPr>
            <w:r w:rsidRPr="00373515">
              <w:rPr>
                <w:rFonts w:ascii="VIC" w:eastAsia="Times New Roman" w:hAnsi="VIC" w:cs="Arial"/>
                <w:b/>
                <w:bCs/>
                <w:color w:val="FFFFFF"/>
                <w:sz w:val="28"/>
                <w:szCs w:val="28"/>
                <w:lang w:eastAsia="en-AU"/>
              </w:rPr>
              <w:t>Education and young people</w:t>
            </w:r>
          </w:p>
        </w:tc>
      </w:tr>
      <w:tr w:rsidR="008E2C8A" w:rsidRPr="000D3A2D" w14:paraId="7CA044D2"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6F83B88" w14:textId="77777777" w:rsidR="008E2C8A" w:rsidRPr="00373515" w:rsidRDefault="008E2C8A" w:rsidP="00373515">
            <w:pPr>
              <w:spacing w:before="120" w:after="120" w:line="240" w:lineRule="auto"/>
              <w:rPr>
                <w:rFonts w:ascii="VIC" w:hAnsi="VIC"/>
              </w:rPr>
            </w:pPr>
            <w:r w:rsidRPr="00373515">
              <w:rPr>
                <w:rFonts w:ascii="VIC" w:hAnsi="VIC"/>
              </w:rPr>
              <w:t>Primary curriculum-based - number of activities, activity types and attendance</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C108F6C" w14:textId="77777777" w:rsidR="008E2C8A" w:rsidRPr="00373515" w:rsidRDefault="008E2C8A" w:rsidP="00373515">
            <w:pPr>
              <w:spacing w:before="120" w:after="120" w:line="240" w:lineRule="auto"/>
              <w:rPr>
                <w:rFonts w:ascii="VIC" w:hAnsi="VIC"/>
                <w:bCs/>
              </w:rPr>
            </w:pPr>
            <w:r w:rsidRPr="00373515">
              <w:rPr>
                <w:rFonts w:ascii="VIC" w:hAnsi="VIC"/>
                <w:bCs/>
              </w:rPr>
              <w:t>Number of education programs provided during the funded activity which supported the Victorian school primary curriculum (Foundation to year 6 and Levels A to D for special schools).</w:t>
            </w:r>
          </w:p>
          <w:p w14:paraId="325AF2DC" w14:textId="77777777" w:rsidR="008E2C8A" w:rsidRPr="00373515" w:rsidRDefault="008E2C8A" w:rsidP="00373515">
            <w:pPr>
              <w:spacing w:before="120" w:after="120"/>
              <w:rPr>
                <w:rFonts w:ascii="VIC" w:hAnsi="VIC"/>
                <w:bCs/>
              </w:rPr>
            </w:pPr>
            <w:r w:rsidRPr="00373515">
              <w:rPr>
                <w:rFonts w:ascii="VIC" w:hAnsi="VIC"/>
                <w:bCs/>
              </w:rPr>
              <w:t xml:space="preserve">Include: </w:t>
            </w:r>
          </w:p>
          <w:p w14:paraId="6623A67B" w14:textId="26DD50A5" w:rsidR="008E2C8A" w:rsidRPr="00373515" w:rsidRDefault="008E2C8A" w:rsidP="00373515">
            <w:pPr>
              <w:pStyle w:val="ListParagraph"/>
              <w:numPr>
                <w:ilvl w:val="0"/>
                <w:numId w:val="28"/>
              </w:numPr>
              <w:spacing w:before="120" w:after="120" w:line="254" w:lineRule="auto"/>
              <w:ind w:left="714" w:hanging="357"/>
              <w:rPr>
                <w:rFonts w:ascii="VIC" w:hAnsi="VIC"/>
                <w:bCs/>
              </w:rPr>
            </w:pPr>
            <w:r w:rsidRPr="00373515">
              <w:rPr>
                <w:rFonts w:ascii="VIC" w:hAnsi="VIC"/>
                <w:bCs/>
              </w:rPr>
              <w:t xml:space="preserve">Performances, </w:t>
            </w:r>
            <w:r w:rsidR="00CF2C5C" w:rsidRPr="00373515">
              <w:rPr>
                <w:rFonts w:ascii="VIC" w:hAnsi="VIC"/>
                <w:bCs/>
              </w:rPr>
              <w:t>talks,</w:t>
            </w:r>
            <w:r w:rsidRPr="00373515">
              <w:rPr>
                <w:rFonts w:ascii="VIC" w:hAnsi="VIC"/>
                <w:bCs/>
              </w:rPr>
              <w:t xml:space="preserve"> and events held at or for students with a direct link to the primary curriculum.</w:t>
            </w:r>
          </w:p>
          <w:p w14:paraId="00B69E3F" w14:textId="77777777" w:rsidR="008E2C8A" w:rsidRPr="00373515" w:rsidRDefault="008E2C8A" w:rsidP="00373515">
            <w:pPr>
              <w:pStyle w:val="ListParagraph"/>
              <w:numPr>
                <w:ilvl w:val="0"/>
                <w:numId w:val="28"/>
              </w:numPr>
              <w:spacing w:before="120" w:after="120" w:line="254" w:lineRule="auto"/>
              <w:ind w:left="714" w:hanging="357"/>
              <w:rPr>
                <w:rFonts w:ascii="VIC" w:hAnsi="VIC"/>
                <w:bCs/>
              </w:rPr>
            </w:pPr>
            <w:r w:rsidRPr="00373515">
              <w:rPr>
                <w:rFonts w:ascii="VIC" w:hAnsi="VIC"/>
                <w:bCs/>
              </w:rPr>
              <w:t>Education workshops for children/ students already counted in the Workshops section of this acquittal.</w:t>
            </w:r>
          </w:p>
          <w:p w14:paraId="78E17707"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hAnsi="VIC"/>
                <w:bCs/>
              </w:rPr>
              <w:t xml:space="preserve">Total number of activities presented by your organisation. Each separate school group participating in a one-off program is one activity. Workshops or </w:t>
            </w:r>
            <w:r w:rsidRPr="00373515">
              <w:rPr>
                <w:rFonts w:ascii="VIC" w:hAnsi="VIC"/>
                <w:bCs/>
              </w:rPr>
              <w:lastRenderedPageBreak/>
              <w:t>sessions may be repeated over time, count each separate workshop or session as one.</w:t>
            </w:r>
          </w:p>
        </w:tc>
      </w:tr>
      <w:tr w:rsidR="008E2C8A" w:rsidRPr="000D3A2D" w14:paraId="63389AC4"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B7D2CA5" w14:textId="77777777" w:rsidR="008E2C8A" w:rsidRPr="00373515" w:rsidRDefault="008E2C8A" w:rsidP="00373515">
            <w:pPr>
              <w:spacing w:before="120" w:after="120" w:line="240" w:lineRule="auto"/>
              <w:rPr>
                <w:rFonts w:ascii="VIC" w:hAnsi="VIC"/>
              </w:rPr>
            </w:pPr>
            <w:r w:rsidRPr="00373515">
              <w:rPr>
                <w:rFonts w:ascii="VIC" w:hAnsi="VIC"/>
              </w:rPr>
              <w:lastRenderedPageBreak/>
              <w:t>Secondary curriculum-based - number of activities, activity types and attendance</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C266F42" w14:textId="77777777" w:rsidR="008E2C8A" w:rsidRPr="00373515" w:rsidRDefault="008E2C8A" w:rsidP="00373515">
            <w:pPr>
              <w:spacing w:before="120" w:after="120" w:line="240" w:lineRule="auto"/>
              <w:rPr>
                <w:rFonts w:ascii="VIC" w:hAnsi="VIC"/>
                <w:bCs/>
              </w:rPr>
            </w:pPr>
            <w:r w:rsidRPr="00373515">
              <w:rPr>
                <w:rFonts w:ascii="VIC" w:hAnsi="VIC"/>
                <w:bCs/>
              </w:rPr>
              <w:t>Education programs provided as a result of the funded activity which supported the Victorian school secondary curriculum, that is, Levels 7 to 12 including VCE, VCAL and VET.</w:t>
            </w:r>
          </w:p>
          <w:p w14:paraId="69873574" w14:textId="77777777" w:rsidR="008E2C8A" w:rsidRPr="00373515" w:rsidRDefault="008E2C8A" w:rsidP="00373515">
            <w:pPr>
              <w:spacing w:before="120" w:after="120"/>
              <w:rPr>
                <w:rFonts w:ascii="VIC" w:hAnsi="VIC"/>
                <w:bCs/>
              </w:rPr>
            </w:pPr>
            <w:r w:rsidRPr="00373515">
              <w:rPr>
                <w:rFonts w:ascii="VIC" w:hAnsi="VIC"/>
                <w:bCs/>
              </w:rPr>
              <w:t xml:space="preserve">Include: </w:t>
            </w:r>
          </w:p>
          <w:p w14:paraId="031A945C" w14:textId="59180151" w:rsidR="008E2C8A" w:rsidRPr="00373515" w:rsidRDefault="008E2C8A" w:rsidP="00373515">
            <w:pPr>
              <w:pStyle w:val="ListParagraph"/>
              <w:numPr>
                <w:ilvl w:val="0"/>
                <w:numId w:val="28"/>
              </w:numPr>
              <w:spacing w:before="120" w:after="120" w:line="254" w:lineRule="auto"/>
              <w:ind w:left="714" w:hanging="357"/>
              <w:rPr>
                <w:rFonts w:ascii="VIC" w:hAnsi="VIC"/>
                <w:bCs/>
              </w:rPr>
            </w:pPr>
            <w:r w:rsidRPr="00373515">
              <w:rPr>
                <w:rFonts w:ascii="VIC" w:hAnsi="VIC"/>
                <w:bCs/>
              </w:rPr>
              <w:t xml:space="preserve">Performances, </w:t>
            </w:r>
            <w:r w:rsidR="00CF2C5C" w:rsidRPr="00373515">
              <w:rPr>
                <w:rFonts w:ascii="VIC" w:hAnsi="VIC"/>
                <w:bCs/>
              </w:rPr>
              <w:t>talks,</w:t>
            </w:r>
            <w:r w:rsidRPr="00373515">
              <w:rPr>
                <w:rFonts w:ascii="VIC" w:hAnsi="VIC"/>
                <w:bCs/>
              </w:rPr>
              <w:t xml:space="preserve"> and events held at or for students with a direct link to the secondary curriculum.</w:t>
            </w:r>
          </w:p>
          <w:p w14:paraId="2DBA5282" w14:textId="77777777" w:rsidR="008E2C8A" w:rsidRPr="00373515" w:rsidRDefault="008E2C8A" w:rsidP="00373515">
            <w:pPr>
              <w:pStyle w:val="ListParagraph"/>
              <w:numPr>
                <w:ilvl w:val="0"/>
                <w:numId w:val="28"/>
              </w:numPr>
              <w:spacing w:before="120" w:after="120" w:line="254" w:lineRule="auto"/>
              <w:ind w:left="714" w:hanging="357"/>
              <w:rPr>
                <w:rFonts w:ascii="VIC" w:hAnsi="VIC"/>
                <w:bCs/>
              </w:rPr>
            </w:pPr>
            <w:r w:rsidRPr="00373515">
              <w:rPr>
                <w:rFonts w:ascii="VIC" w:hAnsi="VIC"/>
                <w:bCs/>
              </w:rPr>
              <w:t xml:space="preserve"> education workshops for children/ students already counted in the Workshops section of this acquittal.</w:t>
            </w:r>
          </w:p>
          <w:p w14:paraId="5FFC0AD6"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hAnsi="VIC"/>
                <w:bCs/>
              </w:rPr>
              <w:t>Total number of activities presented by your organisation. Each separate school group participating in a one-off program is one activity. Workshops or sessions may be repeated over time, count each separate workshop or session as one</w:t>
            </w:r>
          </w:p>
        </w:tc>
      </w:tr>
      <w:tr w:rsidR="008E2C8A" w:rsidRPr="000D3A2D" w14:paraId="662AE949"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D96480B" w14:textId="77777777" w:rsidR="008E2C8A" w:rsidRPr="00373515" w:rsidRDefault="008E2C8A" w:rsidP="00373515">
            <w:pPr>
              <w:spacing w:before="120" w:after="120" w:line="240" w:lineRule="auto"/>
              <w:rPr>
                <w:rFonts w:ascii="VIC" w:hAnsi="VIC"/>
              </w:rPr>
            </w:pPr>
            <w:r w:rsidRPr="00373515">
              <w:rPr>
                <w:rFonts w:ascii="VIC" w:hAnsi="VIC"/>
              </w:rPr>
              <w:t>Independent 0-25 years – number of activities, activity types and attendance</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956849E" w14:textId="0F792B5E" w:rsidR="008E2C8A" w:rsidRPr="00373515" w:rsidRDefault="008E2C8A" w:rsidP="00373515">
            <w:pPr>
              <w:spacing w:before="120" w:after="120" w:line="240" w:lineRule="auto"/>
              <w:rPr>
                <w:rFonts w:ascii="VIC" w:eastAsia="Times New Roman" w:hAnsi="VIC" w:cs="Arial"/>
                <w:lang w:eastAsia="en-AU"/>
              </w:rPr>
            </w:pPr>
            <w:r w:rsidRPr="00373515">
              <w:rPr>
                <w:rFonts w:ascii="VIC" w:eastAsia="Times New Roman" w:hAnsi="VIC" w:cs="Arial"/>
                <w:lang w:eastAsia="en-AU"/>
              </w:rPr>
              <w:t>The number of programs/activities held during the funded period that were targeted at young people aged 0 – 25 years old, not connected to the Victorian school curriculum (</w:t>
            </w:r>
            <w:r w:rsidR="00784CF5" w:rsidRPr="00373515">
              <w:rPr>
                <w:rFonts w:ascii="VIC" w:eastAsia="Times New Roman" w:hAnsi="VIC" w:cs="Arial"/>
                <w:lang w:eastAsia="en-AU"/>
              </w:rPr>
              <w:t>i.e.</w:t>
            </w:r>
            <w:r w:rsidRPr="00373515">
              <w:rPr>
                <w:rFonts w:ascii="VIC" w:eastAsia="Times New Roman" w:hAnsi="VIC" w:cs="Arial"/>
                <w:lang w:eastAsia="en-AU"/>
              </w:rPr>
              <w:t xml:space="preserve">: school holiday programs, school concerts, non-school based workshops, </w:t>
            </w:r>
            <w:r w:rsidR="00784CF5" w:rsidRPr="00373515">
              <w:rPr>
                <w:rFonts w:ascii="VIC" w:eastAsia="Times New Roman" w:hAnsi="VIC" w:cs="Arial"/>
                <w:lang w:eastAsia="en-AU"/>
              </w:rPr>
              <w:t>kids’</w:t>
            </w:r>
            <w:r w:rsidRPr="00373515">
              <w:rPr>
                <w:rFonts w:ascii="VIC" w:eastAsia="Times New Roman" w:hAnsi="VIC" w:cs="Arial"/>
                <w:lang w:eastAsia="en-AU"/>
              </w:rPr>
              <w:t xml:space="preserve"> gallery events and young people’s programs)</w:t>
            </w:r>
          </w:p>
          <w:p w14:paraId="672A8B32"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eastAsia="Times New Roman" w:hAnsi="VIC" w:cs="Arial"/>
                <w:lang w:eastAsia="en-AU"/>
              </w:rPr>
              <w:t>Each separate group participating in a program is one activity. Workshops or sessions may be repeated over time, count each separate workshop or session as one</w:t>
            </w:r>
          </w:p>
        </w:tc>
      </w:tr>
      <w:tr w:rsidR="008E2C8A" w:rsidRPr="000D3A2D" w14:paraId="43FEFD08"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744737B" w14:textId="77777777" w:rsidR="008E2C8A" w:rsidRPr="00373515" w:rsidRDefault="008E2C8A" w:rsidP="00373515">
            <w:pPr>
              <w:spacing w:before="120" w:after="120" w:line="240" w:lineRule="auto"/>
              <w:rPr>
                <w:rFonts w:ascii="VIC" w:hAnsi="VIC"/>
              </w:rPr>
            </w:pPr>
            <w:r w:rsidRPr="00373515">
              <w:rPr>
                <w:rFonts w:ascii="VIC" w:hAnsi="VIC"/>
              </w:rPr>
              <w:t>Real life / in-person attendance</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80F06FB" w14:textId="184E0656" w:rsidR="008E2C8A" w:rsidRPr="00373515" w:rsidRDefault="008E2C8A" w:rsidP="00373515">
            <w:pPr>
              <w:spacing w:before="120" w:after="120" w:line="240" w:lineRule="auto"/>
              <w:rPr>
                <w:rFonts w:ascii="VIC" w:eastAsia="Times New Roman" w:hAnsi="VIC" w:cs="Arial"/>
                <w:lang w:eastAsia="en-AU"/>
              </w:rPr>
            </w:pPr>
            <w:r w:rsidRPr="00373515">
              <w:rPr>
                <w:rFonts w:ascii="VIC" w:eastAsia="Times New Roman" w:hAnsi="VIC" w:cs="Arial"/>
                <w:lang w:eastAsia="en-AU"/>
              </w:rPr>
              <w:t>Number of attendances a live and real time education events</w:t>
            </w:r>
            <w:r w:rsidR="00CF2C5C" w:rsidRPr="00373515">
              <w:rPr>
                <w:rFonts w:ascii="VIC" w:eastAsia="Times New Roman" w:hAnsi="VIC" w:cs="Arial"/>
                <w:lang w:eastAsia="en-AU"/>
              </w:rPr>
              <w:t xml:space="preserve">. </w:t>
            </w:r>
            <w:r w:rsidRPr="00373515">
              <w:rPr>
                <w:rFonts w:ascii="VIC" w:hAnsi="VIC"/>
              </w:rPr>
              <w:t>For ongoing programs count all participants in each activity separately, for example, a young person attending a program of 10 activities would be counted as 10 attendances. A young person attending three activities in a single visit is recorded as three attendances.</w:t>
            </w:r>
          </w:p>
          <w:p w14:paraId="338BA819" w14:textId="77777777" w:rsidR="008E2C8A" w:rsidRPr="00373515" w:rsidRDefault="008E2C8A" w:rsidP="00373515">
            <w:pPr>
              <w:spacing w:before="120" w:after="120"/>
              <w:rPr>
                <w:rFonts w:ascii="VIC" w:hAnsi="VIC"/>
              </w:rPr>
            </w:pPr>
            <w:r w:rsidRPr="00373515">
              <w:rPr>
                <w:rFonts w:ascii="VIC" w:hAnsi="VIC"/>
              </w:rPr>
              <w:t>DO NOT INCLUDE:</w:t>
            </w:r>
          </w:p>
          <w:p w14:paraId="0FBC838D"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eastAsia="Times New Roman" w:hAnsi="VIC" w:cs="Arial"/>
                <w:lang w:eastAsia="en-AU"/>
              </w:rPr>
              <w:t>Activities that take place through a digital platform, or any activities that bring people together digitally in real time or at different times.</w:t>
            </w:r>
          </w:p>
          <w:p w14:paraId="4E0F821A"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eastAsia="Times New Roman" w:hAnsi="VIC" w:cs="Arial"/>
                <w:lang w:eastAsia="en-AU"/>
              </w:rPr>
              <w:t>Enter ‘0’ if this is not applicable to your funded activity</w:t>
            </w:r>
          </w:p>
        </w:tc>
      </w:tr>
      <w:tr w:rsidR="008E2C8A" w:rsidRPr="000D3A2D" w14:paraId="21F08DF5"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83DF0BA" w14:textId="77777777" w:rsidR="008E2C8A" w:rsidRPr="00373515" w:rsidRDefault="008E2C8A" w:rsidP="00373515">
            <w:pPr>
              <w:spacing w:before="120" w:after="120" w:line="240" w:lineRule="auto"/>
              <w:rPr>
                <w:rFonts w:ascii="VIC" w:hAnsi="VIC"/>
              </w:rPr>
            </w:pPr>
            <w:r w:rsidRPr="00373515">
              <w:rPr>
                <w:rFonts w:ascii="VIC" w:hAnsi="VIC"/>
              </w:rPr>
              <w:lastRenderedPageBreak/>
              <w:t>Online / in real time attendance</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B48DAB9"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eastAsia="Times New Roman" w:hAnsi="VIC" w:cs="Arial"/>
                <w:lang w:eastAsia="en-AU"/>
              </w:rPr>
              <w:t xml:space="preserve">Number of attendances for online, live education activities held during your funded period. </w:t>
            </w:r>
            <w:r w:rsidRPr="00373515">
              <w:rPr>
                <w:rFonts w:ascii="VIC" w:hAnsi="VIC"/>
              </w:rPr>
              <w:t>For ongoing programs count all participants in each activity separately, for example, a young person attending a program of 10 activities would be counted as 10 attendances. A young person attending three activities in a single visit is recorded as three attendances.</w:t>
            </w:r>
          </w:p>
          <w:p w14:paraId="64FBCC2A" w14:textId="77777777" w:rsidR="008E2C8A" w:rsidRPr="00373515" w:rsidRDefault="008E2C8A" w:rsidP="00373515">
            <w:pPr>
              <w:spacing w:before="120" w:after="120"/>
              <w:rPr>
                <w:rFonts w:ascii="VIC" w:hAnsi="VIC"/>
              </w:rPr>
            </w:pPr>
            <w:r w:rsidRPr="00373515">
              <w:rPr>
                <w:rFonts w:ascii="VIC" w:hAnsi="VIC"/>
              </w:rPr>
              <w:t>DO NOT INCLUDE:</w:t>
            </w:r>
          </w:p>
          <w:p w14:paraId="2AD442E6" w14:textId="77777777" w:rsidR="008E2C8A" w:rsidRPr="00373515" w:rsidRDefault="008E2C8A" w:rsidP="00373515">
            <w:pPr>
              <w:pStyle w:val="ListParagraph"/>
              <w:numPr>
                <w:ilvl w:val="0"/>
                <w:numId w:val="29"/>
              </w:numPr>
              <w:spacing w:before="120" w:after="120" w:line="240" w:lineRule="auto"/>
              <w:rPr>
                <w:rFonts w:ascii="VIC" w:eastAsia="Times New Roman" w:hAnsi="VIC" w:cs="Arial"/>
                <w:lang w:eastAsia="en-AU"/>
              </w:rPr>
            </w:pPr>
            <w:r w:rsidRPr="00373515">
              <w:rPr>
                <w:rFonts w:ascii="VIC" w:eastAsia="Times New Roman" w:hAnsi="VIC" w:cs="Arial"/>
                <w:lang w:eastAsia="en-AU"/>
              </w:rPr>
              <w:t>Live and in -person activities – this is recorded in ‘real life/in person attendance</w:t>
            </w:r>
          </w:p>
          <w:p w14:paraId="2C172AA7" w14:textId="77777777" w:rsidR="008E2C8A" w:rsidRPr="00373515" w:rsidRDefault="008E2C8A" w:rsidP="00373515">
            <w:pPr>
              <w:pStyle w:val="ListParagraph"/>
              <w:numPr>
                <w:ilvl w:val="0"/>
                <w:numId w:val="29"/>
              </w:numPr>
              <w:spacing w:before="120" w:after="120" w:line="240" w:lineRule="auto"/>
              <w:rPr>
                <w:rFonts w:ascii="VIC" w:eastAsia="Times New Roman" w:hAnsi="VIC" w:cs="Arial"/>
                <w:lang w:eastAsia="en-AU"/>
              </w:rPr>
            </w:pPr>
            <w:r w:rsidRPr="00373515">
              <w:rPr>
                <w:rFonts w:ascii="VIC" w:eastAsia="Times New Roman" w:hAnsi="VIC" w:cs="Arial"/>
                <w:lang w:eastAsia="en-AU"/>
              </w:rPr>
              <w:t>Views of pre-recorded content</w:t>
            </w:r>
          </w:p>
          <w:p w14:paraId="0FCC0BE2"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eastAsia="Times New Roman" w:hAnsi="VIC" w:cs="Arial"/>
                <w:lang w:eastAsia="en-AU"/>
              </w:rPr>
              <w:t>Enter ‘0’ if this is not applicable to your funded activity.</w:t>
            </w:r>
          </w:p>
        </w:tc>
      </w:tr>
    </w:tbl>
    <w:p w14:paraId="453EDAE7" w14:textId="77777777" w:rsidR="008E2C8A" w:rsidRPr="000D3A2D" w:rsidRDefault="008E2C8A" w:rsidP="008E2C8A">
      <w:pPr>
        <w:spacing w:after="0"/>
        <w:rPr>
          <w:rFonts w:ascii="VIC" w:hAnsi="VIC" w:cs="Arial"/>
          <w:color w:val="100249"/>
        </w:rPr>
      </w:pPr>
    </w:p>
    <w:tbl>
      <w:tblPr>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2"/>
        <w:gridCol w:w="6379"/>
      </w:tblGrid>
      <w:tr w:rsidR="00373515" w:rsidRPr="000D3A2D" w14:paraId="65DB584B" w14:textId="77777777" w:rsidTr="00770B0D">
        <w:trPr>
          <w:trHeight w:val="276"/>
        </w:trPr>
        <w:tc>
          <w:tcPr>
            <w:tcW w:w="93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472C4" w:themeFill="accent1"/>
            <w:noWrap/>
            <w:hideMark/>
          </w:tcPr>
          <w:p w14:paraId="7468719C" w14:textId="308B56A5" w:rsidR="00373515" w:rsidRPr="000D3A2D" w:rsidRDefault="00373515" w:rsidP="00373515">
            <w:pPr>
              <w:spacing w:before="120" w:after="120" w:line="240" w:lineRule="auto"/>
              <w:rPr>
                <w:rFonts w:ascii="VIC" w:eastAsia="Times New Roman" w:hAnsi="VIC" w:cs="Arial"/>
                <w:b/>
                <w:bCs/>
                <w:color w:val="FFFFFF"/>
                <w:lang w:eastAsia="en-AU"/>
              </w:rPr>
            </w:pPr>
            <w:r w:rsidRPr="00373515">
              <w:rPr>
                <w:rFonts w:ascii="VIC" w:eastAsia="Times New Roman" w:hAnsi="VIC" w:cs="Arial"/>
                <w:b/>
                <w:bCs/>
                <w:color w:val="FFFFFF"/>
                <w:sz w:val="28"/>
                <w:szCs w:val="28"/>
                <w:lang w:eastAsia="en-AU"/>
              </w:rPr>
              <w:t>Sector development</w:t>
            </w:r>
          </w:p>
        </w:tc>
      </w:tr>
      <w:tr w:rsidR="008E2C8A" w:rsidRPr="000D3A2D" w14:paraId="4C082881"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AD7215F" w14:textId="77777777" w:rsidR="008E2C8A" w:rsidRPr="000D3A2D" w:rsidRDefault="008E2C8A" w:rsidP="00373515">
            <w:pPr>
              <w:spacing w:before="120" w:after="120" w:line="240" w:lineRule="auto"/>
              <w:rPr>
                <w:rFonts w:ascii="VIC" w:eastAsia="Times New Roman" w:hAnsi="VIC" w:cs="Arial"/>
                <w:lang w:eastAsia="en-AU"/>
              </w:rPr>
            </w:pPr>
            <w:r w:rsidRPr="000D3A2D">
              <w:rPr>
                <w:rFonts w:ascii="VIC" w:eastAsia="Times New Roman" w:hAnsi="VIC" w:cs="Arial"/>
                <w:lang w:eastAsia="en-AU"/>
              </w:rPr>
              <w:t>Number of development opportunities that specifically target emerging creative practitioners</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A27F11C" w14:textId="6DB2A71C" w:rsidR="008E2C8A" w:rsidRPr="000D3A2D" w:rsidRDefault="008E2C8A" w:rsidP="00373515">
            <w:pPr>
              <w:spacing w:before="120" w:after="120" w:line="240" w:lineRule="auto"/>
              <w:rPr>
                <w:rFonts w:ascii="VIC" w:hAnsi="VIC"/>
              </w:rPr>
            </w:pPr>
            <w:r w:rsidRPr="000D3A2D">
              <w:rPr>
                <w:rFonts w:ascii="VIC" w:hAnsi="VIC"/>
              </w:rPr>
              <w:t>Number of development opportunities offered to individual creative practitioners in the first 5 years of their practice. See the definition of a creative practitioner (below)</w:t>
            </w:r>
            <w:r w:rsidR="00CF2C5C" w:rsidRPr="000D3A2D">
              <w:rPr>
                <w:rFonts w:ascii="VIC" w:hAnsi="VIC"/>
              </w:rPr>
              <w:t xml:space="preserve">. </w:t>
            </w:r>
            <w:r w:rsidRPr="000D3A2D">
              <w:rPr>
                <w:rFonts w:ascii="VIC" w:hAnsi="VIC"/>
              </w:rPr>
              <w:t>A development opportunity may comprise mentorship, internship, leadership program, residency program and/or other professional development programs.</w:t>
            </w:r>
          </w:p>
          <w:p w14:paraId="09599079" w14:textId="77777777" w:rsidR="008E2C8A" w:rsidRPr="000D3A2D" w:rsidRDefault="008E2C8A" w:rsidP="00373515">
            <w:pPr>
              <w:spacing w:before="120" w:after="120" w:line="240" w:lineRule="auto"/>
              <w:rPr>
                <w:rFonts w:ascii="VIC" w:eastAsia="Times New Roman" w:hAnsi="VIC" w:cs="Arial"/>
                <w:b/>
                <w:bCs/>
                <w:lang w:eastAsia="en-AU"/>
              </w:rPr>
            </w:pPr>
            <w:r w:rsidRPr="000D3A2D">
              <w:rPr>
                <w:rFonts w:ascii="VIC" w:eastAsia="Times New Roman" w:hAnsi="VIC" w:cs="Arial"/>
                <w:lang w:eastAsia="en-AU"/>
              </w:rPr>
              <w:t>Enter ‘0’ if this is not applicable to your funded activity</w:t>
            </w:r>
          </w:p>
        </w:tc>
      </w:tr>
    </w:tbl>
    <w:p w14:paraId="7006BFB1" w14:textId="77777777" w:rsidR="008E2C8A" w:rsidRPr="000D3A2D" w:rsidRDefault="008E2C8A" w:rsidP="008E2C8A">
      <w:pPr>
        <w:spacing w:after="0"/>
        <w:rPr>
          <w:rFonts w:ascii="VIC" w:hAnsi="VIC" w:cs="Arial"/>
          <w:color w:val="100249"/>
        </w:rPr>
      </w:pPr>
    </w:p>
    <w:tbl>
      <w:tblPr>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2"/>
        <w:gridCol w:w="6379"/>
      </w:tblGrid>
      <w:tr w:rsidR="00373515" w:rsidRPr="000D3A2D" w14:paraId="5732C530" w14:textId="77777777" w:rsidTr="00183BD7">
        <w:trPr>
          <w:trHeight w:val="276"/>
        </w:trPr>
        <w:tc>
          <w:tcPr>
            <w:tcW w:w="93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472C4" w:themeFill="accent1"/>
            <w:noWrap/>
            <w:hideMark/>
          </w:tcPr>
          <w:p w14:paraId="454A873B" w14:textId="78B0DCE0" w:rsidR="00373515" w:rsidRPr="00373515" w:rsidRDefault="00373515" w:rsidP="00373515">
            <w:pPr>
              <w:spacing w:before="120" w:after="120" w:line="240" w:lineRule="auto"/>
              <w:rPr>
                <w:rFonts w:ascii="VIC" w:eastAsia="Times New Roman" w:hAnsi="VIC" w:cs="Arial"/>
                <w:b/>
                <w:bCs/>
                <w:color w:val="FFFFFF"/>
                <w:sz w:val="28"/>
                <w:szCs w:val="28"/>
                <w:lang w:eastAsia="en-AU"/>
              </w:rPr>
            </w:pPr>
            <w:r w:rsidRPr="00373515">
              <w:rPr>
                <w:rFonts w:ascii="VIC" w:eastAsia="Times New Roman" w:hAnsi="VIC" w:cs="Arial"/>
                <w:b/>
                <w:bCs/>
                <w:color w:val="FFFFFF"/>
                <w:sz w:val="28"/>
                <w:szCs w:val="28"/>
                <w:lang w:eastAsia="en-AU"/>
              </w:rPr>
              <w:t>Workforce</w:t>
            </w:r>
          </w:p>
        </w:tc>
      </w:tr>
      <w:tr w:rsidR="008E2C8A" w:rsidRPr="000D3A2D" w14:paraId="0B044AC3"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1C3ABB6" w14:textId="77777777" w:rsidR="008E2C8A" w:rsidRPr="00373515" w:rsidRDefault="008E2C8A" w:rsidP="00373515">
            <w:pPr>
              <w:spacing w:before="120" w:after="120" w:line="240" w:lineRule="auto"/>
              <w:rPr>
                <w:rFonts w:ascii="VIC" w:eastAsia="Times New Roman" w:hAnsi="VIC" w:cs="Arial"/>
                <w:lang w:eastAsia="en-AU"/>
              </w:rPr>
            </w:pPr>
            <w:bookmarkStart w:id="2" w:name="_Toc80631190"/>
            <w:r w:rsidRPr="00373515">
              <w:rPr>
                <w:rFonts w:ascii="VIC" w:hAnsi="VIC"/>
              </w:rPr>
              <w:t>Creative practitioners</w:t>
            </w:r>
            <w:bookmarkEnd w:id="2"/>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A9F46D3" w14:textId="1D1180BA" w:rsidR="008E2C8A" w:rsidRPr="00373515" w:rsidRDefault="008E2C8A" w:rsidP="00373515">
            <w:pPr>
              <w:spacing w:before="120" w:after="120" w:line="240" w:lineRule="auto"/>
              <w:rPr>
                <w:rFonts w:ascii="VIC" w:hAnsi="VIC"/>
              </w:rPr>
            </w:pPr>
            <w:r w:rsidRPr="00373515">
              <w:rPr>
                <w:rFonts w:ascii="VIC" w:hAnsi="VIC"/>
              </w:rPr>
              <w:t>Creative practitioners develop, produce and present work in visual, performing, literary, multi-disciplinary and new media arts, screen, design, fashion, broadcasting and recording, publishing, architecture, and the heritage and collections sector</w:t>
            </w:r>
            <w:r w:rsidR="00CF2C5C" w:rsidRPr="00373515">
              <w:rPr>
                <w:rFonts w:ascii="VIC" w:hAnsi="VIC"/>
              </w:rPr>
              <w:t xml:space="preserve">. </w:t>
            </w:r>
            <w:r w:rsidRPr="00373515">
              <w:rPr>
                <w:rFonts w:ascii="VIC" w:hAnsi="VIC"/>
              </w:rPr>
              <w:t xml:space="preserve">Creative practice can be commercially driven, in a </w:t>
            </w:r>
            <w:r w:rsidR="00784CF5" w:rsidRPr="00373515">
              <w:rPr>
                <w:rFonts w:ascii="VIC" w:hAnsi="VIC"/>
              </w:rPr>
              <w:t>not-for-profit</w:t>
            </w:r>
            <w:r w:rsidRPr="00373515">
              <w:rPr>
                <w:rFonts w:ascii="VIC" w:hAnsi="VIC"/>
              </w:rPr>
              <w:t xml:space="preserve"> context and/or </w:t>
            </w:r>
            <w:r w:rsidR="00784CF5" w:rsidRPr="00373515">
              <w:rPr>
                <w:rFonts w:ascii="VIC" w:hAnsi="VIC"/>
              </w:rPr>
              <w:t>community based</w:t>
            </w:r>
            <w:r w:rsidRPr="00373515">
              <w:rPr>
                <w:rFonts w:ascii="VIC" w:hAnsi="VIC"/>
              </w:rPr>
              <w:t>.</w:t>
            </w:r>
          </w:p>
          <w:p w14:paraId="2B6CE119" w14:textId="77777777" w:rsidR="008E2C8A" w:rsidRPr="00373515" w:rsidRDefault="008E2C8A" w:rsidP="00373515">
            <w:pPr>
              <w:spacing w:before="120" w:after="120" w:line="240" w:lineRule="auto"/>
              <w:rPr>
                <w:rFonts w:ascii="VIC" w:hAnsi="VIC"/>
              </w:rPr>
            </w:pPr>
            <w:r w:rsidRPr="00373515">
              <w:rPr>
                <w:rFonts w:ascii="VIC" w:hAnsi="VIC"/>
              </w:rPr>
              <w:t>A creative professional may not earn a regular income from their practice but is recognised by their peers, is committed to devoting significant time to creative activities and/or has a history of public presentation.</w:t>
            </w:r>
          </w:p>
        </w:tc>
      </w:tr>
      <w:tr w:rsidR="008E2C8A" w:rsidRPr="000D3A2D" w14:paraId="55975547"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EB4C3AD"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hAnsi="VIC"/>
              </w:rPr>
              <w:t>Opportunities provided to creative practitioners</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7C39D76" w14:textId="362A3350" w:rsidR="008E2C8A" w:rsidRPr="00373515" w:rsidRDefault="008E2C8A" w:rsidP="00373515">
            <w:pPr>
              <w:spacing w:before="120" w:after="120" w:line="240" w:lineRule="auto"/>
              <w:rPr>
                <w:rFonts w:ascii="VIC" w:hAnsi="VIC"/>
              </w:rPr>
            </w:pPr>
            <w:r w:rsidRPr="00373515">
              <w:rPr>
                <w:rFonts w:ascii="VIC" w:hAnsi="VIC"/>
              </w:rPr>
              <w:t xml:space="preserve">Total number of employment and other opportunities provided to creative practitioners during the funded activity. Include numbers of opportunities provided to </w:t>
            </w:r>
            <w:r w:rsidRPr="00373515">
              <w:rPr>
                <w:rFonts w:ascii="VIC" w:hAnsi="VIC"/>
              </w:rPr>
              <w:lastRenderedPageBreak/>
              <w:t xml:space="preserve">creative practitioners engaged on a full-time, </w:t>
            </w:r>
            <w:r w:rsidR="00CF2C5C" w:rsidRPr="00373515">
              <w:rPr>
                <w:rFonts w:ascii="VIC" w:hAnsi="VIC"/>
              </w:rPr>
              <w:t>part-time,</w:t>
            </w:r>
            <w:r w:rsidRPr="00373515">
              <w:rPr>
                <w:rFonts w:ascii="VIC" w:hAnsi="VIC"/>
              </w:rPr>
              <w:t xml:space="preserve"> and casual basis and any creatives that are engaged in ‘outside hire’ projects (if you do not keep records, give us your best estimate). As an example, where an activity or event provides opportunities for say 6 creative practitioners, count this as 6 opportunities. Also include contractors, </w:t>
            </w:r>
            <w:r w:rsidR="00784CF5" w:rsidRPr="00373515">
              <w:rPr>
                <w:rFonts w:ascii="VIC" w:hAnsi="VIC"/>
              </w:rPr>
              <w:t>e.g.,</w:t>
            </w:r>
            <w:r w:rsidRPr="00373515">
              <w:rPr>
                <w:rFonts w:ascii="VIC" w:hAnsi="VIC"/>
              </w:rPr>
              <w:t xml:space="preserve"> paid a fee to be part of a festival, included in an exhibition, ran a workshop, appeared in a festival or event without fee but accepted the box office and risk. </w:t>
            </w:r>
          </w:p>
          <w:p w14:paraId="667C9AFF" w14:textId="77777777" w:rsidR="008E2C8A" w:rsidRPr="00373515" w:rsidRDefault="008E2C8A" w:rsidP="00373515">
            <w:pPr>
              <w:spacing w:before="120" w:after="120"/>
              <w:rPr>
                <w:rFonts w:ascii="VIC" w:hAnsi="VIC"/>
              </w:rPr>
            </w:pPr>
            <w:r w:rsidRPr="00373515">
              <w:rPr>
                <w:rFonts w:ascii="VIC" w:hAnsi="VIC"/>
              </w:rPr>
              <w:t>DO NOT INCLUDE:</w:t>
            </w:r>
          </w:p>
          <w:p w14:paraId="55530E63" w14:textId="77777777" w:rsidR="008E2C8A" w:rsidRPr="00373515" w:rsidRDefault="008E2C8A" w:rsidP="00373515">
            <w:pPr>
              <w:pStyle w:val="ListParagraph"/>
              <w:numPr>
                <w:ilvl w:val="0"/>
                <w:numId w:val="29"/>
              </w:numPr>
              <w:spacing w:before="120" w:after="120" w:line="240" w:lineRule="auto"/>
              <w:rPr>
                <w:rFonts w:ascii="VIC" w:eastAsia="Times New Roman" w:hAnsi="VIC" w:cs="Arial"/>
                <w:lang w:eastAsia="en-AU"/>
              </w:rPr>
            </w:pPr>
            <w:r w:rsidRPr="00373515">
              <w:rPr>
                <w:rFonts w:ascii="VIC" w:eastAsia="Times New Roman" w:hAnsi="VIC" w:cs="Arial"/>
                <w:lang w:eastAsia="en-AU"/>
              </w:rPr>
              <w:t>volunteers</w:t>
            </w:r>
          </w:p>
          <w:p w14:paraId="6E5BDF6D" w14:textId="77777777" w:rsidR="008E2C8A" w:rsidRPr="00373515" w:rsidRDefault="008E2C8A" w:rsidP="00373515">
            <w:pPr>
              <w:pStyle w:val="ListParagraph"/>
              <w:numPr>
                <w:ilvl w:val="0"/>
                <w:numId w:val="29"/>
              </w:numPr>
              <w:spacing w:before="120" w:after="120" w:line="240" w:lineRule="auto"/>
              <w:rPr>
                <w:rFonts w:ascii="VIC" w:eastAsia="Times New Roman" w:hAnsi="VIC" w:cs="Arial"/>
                <w:lang w:eastAsia="en-AU"/>
              </w:rPr>
            </w:pPr>
            <w:r w:rsidRPr="00373515">
              <w:rPr>
                <w:rFonts w:ascii="VIC" w:eastAsia="Times New Roman" w:hAnsi="VIC" w:cs="Arial"/>
                <w:lang w:eastAsia="en-AU"/>
              </w:rPr>
              <w:t>community members participating in creative workshops.</w:t>
            </w:r>
          </w:p>
        </w:tc>
      </w:tr>
      <w:tr w:rsidR="008E2C8A" w:rsidRPr="000D3A2D" w14:paraId="0760F9D7"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9AF6839"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hAnsi="VIC"/>
              </w:rPr>
              <w:lastRenderedPageBreak/>
              <w:t>Opportunities provided to creative practitioners – which resulted in payment</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93E2DF8" w14:textId="77777777" w:rsidR="008E2C8A" w:rsidRPr="00373515" w:rsidRDefault="008E2C8A" w:rsidP="00373515">
            <w:pPr>
              <w:spacing w:before="120" w:after="120" w:line="240" w:lineRule="auto"/>
              <w:rPr>
                <w:rFonts w:ascii="VIC" w:hAnsi="VIC"/>
              </w:rPr>
            </w:pPr>
            <w:r w:rsidRPr="00373515">
              <w:rPr>
                <w:rFonts w:ascii="VIC" w:hAnsi="VIC"/>
              </w:rPr>
              <w:t>Total number of opportunities included in the above measure for which the creative practitioner received payment. Payment can be from salary, fee, sales, commission, box office takings. Include all creative practitioners which are also counted in your workforce headcount (if you do not keep records, give us your best estimate)</w:t>
            </w:r>
          </w:p>
          <w:p w14:paraId="71766612" w14:textId="77777777" w:rsidR="008E2C8A" w:rsidRPr="00373515" w:rsidRDefault="008E2C8A" w:rsidP="00373515">
            <w:pPr>
              <w:spacing w:before="120" w:after="120"/>
              <w:rPr>
                <w:rFonts w:ascii="VIC" w:hAnsi="VIC"/>
              </w:rPr>
            </w:pPr>
            <w:r w:rsidRPr="00373515">
              <w:rPr>
                <w:rFonts w:ascii="VIC" w:hAnsi="VIC"/>
              </w:rPr>
              <w:t>DO NOT INCLUDE:</w:t>
            </w:r>
          </w:p>
          <w:p w14:paraId="6636BEB7" w14:textId="742AC32F" w:rsidR="008E2C8A" w:rsidRPr="00373515" w:rsidRDefault="008E2C8A" w:rsidP="00373515">
            <w:pPr>
              <w:pStyle w:val="ListParagraph"/>
              <w:numPr>
                <w:ilvl w:val="0"/>
                <w:numId w:val="29"/>
              </w:numPr>
              <w:spacing w:before="120" w:after="120" w:line="240" w:lineRule="auto"/>
              <w:rPr>
                <w:rFonts w:ascii="VIC" w:eastAsia="Times New Roman" w:hAnsi="VIC" w:cs="Arial"/>
                <w:lang w:eastAsia="en-AU"/>
              </w:rPr>
            </w:pPr>
            <w:r w:rsidRPr="00373515">
              <w:rPr>
                <w:rFonts w:ascii="VIC" w:eastAsia="Times New Roman" w:hAnsi="VIC" w:cs="Arial"/>
                <w:lang w:eastAsia="en-AU"/>
              </w:rPr>
              <w:t xml:space="preserve">unpaid appearances in a performance, </w:t>
            </w:r>
            <w:r w:rsidR="00CF2C5C" w:rsidRPr="00373515">
              <w:rPr>
                <w:rFonts w:ascii="VIC" w:eastAsia="Times New Roman" w:hAnsi="VIC" w:cs="Arial"/>
                <w:lang w:eastAsia="en-AU"/>
              </w:rPr>
              <w:t>exhibition,</w:t>
            </w:r>
            <w:r w:rsidRPr="00373515">
              <w:rPr>
                <w:rFonts w:ascii="VIC" w:eastAsia="Times New Roman" w:hAnsi="VIC" w:cs="Arial"/>
                <w:lang w:eastAsia="en-AU"/>
              </w:rPr>
              <w:t xml:space="preserve"> or event</w:t>
            </w:r>
          </w:p>
          <w:p w14:paraId="5D3F6E30" w14:textId="77777777" w:rsidR="008E2C8A" w:rsidRPr="00373515" w:rsidRDefault="008E2C8A" w:rsidP="00373515">
            <w:pPr>
              <w:pStyle w:val="ListParagraph"/>
              <w:numPr>
                <w:ilvl w:val="0"/>
                <w:numId w:val="29"/>
              </w:numPr>
              <w:spacing w:before="120" w:after="120" w:line="240" w:lineRule="auto"/>
              <w:rPr>
                <w:rFonts w:ascii="VIC" w:eastAsia="Times New Roman" w:hAnsi="VIC" w:cs="Arial"/>
                <w:lang w:eastAsia="en-AU"/>
              </w:rPr>
            </w:pPr>
            <w:r w:rsidRPr="00373515">
              <w:rPr>
                <w:rFonts w:ascii="VIC" w:eastAsia="Times New Roman" w:hAnsi="VIC" w:cs="Arial"/>
                <w:lang w:eastAsia="en-AU"/>
              </w:rPr>
              <w:t>inclusion in a festival open program without payment.</w:t>
            </w:r>
          </w:p>
          <w:p w14:paraId="6572FD01" w14:textId="77777777" w:rsidR="008E2C8A" w:rsidRPr="00373515" w:rsidRDefault="008E2C8A" w:rsidP="00373515">
            <w:pPr>
              <w:spacing w:before="120" w:after="120" w:line="240" w:lineRule="auto"/>
              <w:rPr>
                <w:rFonts w:ascii="VIC" w:hAnsi="VIC"/>
              </w:rPr>
            </w:pPr>
            <w:r w:rsidRPr="00373515">
              <w:rPr>
                <w:rFonts w:ascii="VIC" w:hAnsi="VIC"/>
              </w:rPr>
              <w:t>See the definition of a creative practitioner.</w:t>
            </w:r>
          </w:p>
        </w:tc>
      </w:tr>
      <w:tr w:rsidR="008E2C8A" w:rsidRPr="000D3A2D" w14:paraId="6BC42459"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E5D64DB"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eastAsia="Times New Roman" w:hAnsi="VIC" w:cs="Arial"/>
                <w:lang w:eastAsia="en-AU"/>
              </w:rPr>
              <w:t>Volunteers</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FF2DE6E" w14:textId="77777777" w:rsidR="008E2C8A" w:rsidRPr="00373515" w:rsidRDefault="008E2C8A" w:rsidP="00373515">
            <w:pPr>
              <w:spacing w:before="120" w:after="120" w:line="240" w:lineRule="auto"/>
              <w:rPr>
                <w:rFonts w:ascii="VIC" w:hAnsi="VIC"/>
              </w:rPr>
            </w:pPr>
            <w:r w:rsidRPr="00373515">
              <w:rPr>
                <w:rFonts w:ascii="VIC" w:hAnsi="VIC"/>
              </w:rPr>
              <w:t xml:space="preserve">Unpaid individuals providing your funded activity with labour. Include: </w:t>
            </w:r>
          </w:p>
          <w:p w14:paraId="334BF6A2" w14:textId="77777777" w:rsidR="008E2C8A" w:rsidRPr="00373515" w:rsidRDefault="008E2C8A" w:rsidP="00373515">
            <w:pPr>
              <w:pStyle w:val="ListParagraph"/>
              <w:numPr>
                <w:ilvl w:val="0"/>
                <w:numId w:val="29"/>
              </w:numPr>
              <w:spacing w:before="120" w:after="120" w:line="240" w:lineRule="auto"/>
              <w:rPr>
                <w:rFonts w:ascii="VIC" w:eastAsia="Times New Roman" w:hAnsi="VIC" w:cs="Arial"/>
                <w:lang w:eastAsia="en-AU"/>
              </w:rPr>
            </w:pPr>
            <w:r w:rsidRPr="00373515">
              <w:rPr>
                <w:rFonts w:ascii="VIC" w:eastAsia="Times New Roman" w:hAnsi="VIC" w:cs="Arial"/>
                <w:lang w:eastAsia="en-AU"/>
              </w:rPr>
              <w:t>volunteer board/ committee members</w:t>
            </w:r>
          </w:p>
          <w:p w14:paraId="04416212" w14:textId="77777777" w:rsidR="008E2C8A" w:rsidRPr="00373515" w:rsidRDefault="008E2C8A" w:rsidP="00373515">
            <w:pPr>
              <w:pStyle w:val="ListParagraph"/>
              <w:numPr>
                <w:ilvl w:val="0"/>
                <w:numId w:val="29"/>
              </w:numPr>
              <w:spacing w:before="120" w:after="120" w:line="240" w:lineRule="auto"/>
              <w:rPr>
                <w:rFonts w:ascii="VIC" w:eastAsia="Times New Roman" w:hAnsi="VIC" w:cs="Arial"/>
                <w:lang w:eastAsia="en-AU"/>
              </w:rPr>
            </w:pPr>
            <w:r w:rsidRPr="00373515">
              <w:rPr>
                <w:rFonts w:ascii="VIC" w:eastAsia="Times New Roman" w:hAnsi="VIC" w:cs="Arial"/>
                <w:lang w:eastAsia="en-AU"/>
              </w:rPr>
              <w:t>volunteer fundraisers</w:t>
            </w:r>
          </w:p>
          <w:p w14:paraId="5B5C0F60" w14:textId="77777777" w:rsidR="008E2C8A" w:rsidRPr="00373515" w:rsidRDefault="008E2C8A" w:rsidP="00373515">
            <w:pPr>
              <w:pStyle w:val="ListParagraph"/>
              <w:numPr>
                <w:ilvl w:val="0"/>
                <w:numId w:val="29"/>
              </w:numPr>
              <w:spacing w:before="120" w:after="120" w:line="240" w:lineRule="auto"/>
              <w:rPr>
                <w:rFonts w:ascii="VIC" w:eastAsia="Times New Roman" w:hAnsi="VIC" w:cs="Arial"/>
                <w:lang w:eastAsia="en-AU"/>
              </w:rPr>
            </w:pPr>
            <w:r w:rsidRPr="00373515">
              <w:rPr>
                <w:rFonts w:ascii="VIC" w:eastAsia="Times New Roman" w:hAnsi="VIC" w:cs="Arial"/>
                <w:lang w:eastAsia="en-AU"/>
              </w:rPr>
              <w:t xml:space="preserve">volunteers involved in tours, events, organisational and other operational activities. </w:t>
            </w:r>
          </w:p>
          <w:p w14:paraId="75C6B09C" w14:textId="77777777" w:rsidR="008E2C8A" w:rsidRPr="00373515" w:rsidRDefault="008E2C8A" w:rsidP="00373515">
            <w:pPr>
              <w:spacing w:before="120" w:after="120"/>
              <w:rPr>
                <w:rFonts w:ascii="VIC" w:hAnsi="VIC"/>
              </w:rPr>
            </w:pPr>
            <w:r w:rsidRPr="00373515">
              <w:rPr>
                <w:rFonts w:ascii="VIC" w:hAnsi="VIC"/>
              </w:rPr>
              <w:t>DO NOT INCLUDE:</w:t>
            </w:r>
          </w:p>
          <w:p w14:paraId="62724F99" w14:textId="77777777" w:rsidR="008E2C8A" w:rsidRPr="00373515" w:rsidRDefault="008E2C8A" w:rsidP="00373515">
            <w:pPr>
              <w:pStyle w:val="ListParagraph"/>
              <w:numPr>
                <w:ilvl w:val="0"/>
                <w:numId w:val="29"/>
              </w:numPr>
              <w:spacing w:before="120" w:after="120" w:line="240" w:lineRule="auto"/>
              <w:rPr>
                <w:rFonts w:ascii="VIC" w:hAnsi="VIC"/>
                <w:bCs/>
              </w:rPr>
            </w:pPr>
            <w:r w:rsidRPr="00373515">
              <w:rPr>
                <w:rFonts w:ascii="VIC" w:hAnsi="VIC"/>
                <w:bCs/>
              </w:rPr>
              <w:t>members and friends.</w:t>
            </w:r>
          </w:p>
          <w:p w14:paraId="56649565"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eastAsia="Times New Roman" w:hAnsi="VIC" w:cs="Arial"/>
                <w:lang w:eastAsia="en-AU"/>
              </w:rPr>
              <w:t>Enter ‘0’ if this is not applicable to your funded activity</w:t>
            </w:r>
          </w:p>
        </w:tc>
      </w:tr>
      <w:tr w:rsidR="008E2C8A" w:rsidRPr="000D3A2D" w14:paraId="32FFA00F"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EB3504F"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eastAsia="Times New Roman" w:hAnsi="VIC" w:cs="Arial"/>
                <w:lang w:eastAsia="en-AU"/>
              </w:rPr>
              <w:t>Volunteer hours</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01CC8C8" w14:textId="77777777" w:rsidR="008E2C8A" w:rsidRPr="00373515" w:rsidRDefault="008E2C8A" w:rsidP="00373515">
            <w:pPr>
              <w:spacing w:before="120" w:after="120" w:line="240" w:lineRule="auto"/>
              <w:rPr>
                <w:rFonts w:ascii="VIC" w:hAnsi="VIC"/>
              </w:rPr>
            </w:pPr>
            <w:r w:rsidRPr="00373515">
              <w:rPr>
                <w:rFonts w:ascii="VIC" w:hAnsi="VIC"/>
              </w:rPr>
              <w:t xml:space="preserve">Best estimate of the total hours during the funded activity of unpaid work. Include: </w:t>
            </w:r>
          </w:p>
          <w:p w14:paraId="0B4F7195" w14:textId="77777777" w:rsidR="008E2C8A" w:rsidRPr="00373515" w:rsidRDefault="008E2C8A" w:rsidP="00373515">
            <w:pPr>
              <w:pStyle w:val="ListParagraph"/>
              <w:numPr>
                <w:ilvl w:val="0"/>
                <w:numId w:val="29"/>
              </w:numPr>
              <w:spacing w:before="120" w:after="120" w:line="240" w:lineRule="auto"/>
              <w:rPr>
                <w:rFonts w:ascii="VIC" w:eastAsia="Times New Roman" w:hAnsi="VIC" w:cs="Arial"/>
                <w:lang w:eastAsia="en-AU"/>
              </w:rPr>
            </w:pPr>
            <w:r w:rsidRPr="00373515">
              <w:rPr>
                <w:rFonts w:ascii="VIC" w:eastAsia="Times New Roman" w:hAnsi="VIC" w:cs="Arial"/>
                <w:lang w:eastAsia="en-AU"/>
              </w:rPr>
              <w:t>volunteer board/ committee members</w:t>
            </w:r>
          </w:p>
          <w:p w14:paraId="01C51B34" w14:textId="77777777" w:rsidR="008E2C8A" w:rsidRPr="00373515" w:rsidRDefault="008E2C8A" w:rsidP="00373515">
            <w:pPr>
              <w:pStyle w:val="ListParagraph"/>
              <w:numPr>
                <w:ilvl w:val="0"/>
                <w:numId w:val="29"/>
              </w:numPr>
              <w:spacing w:before="120" w:after="120" w:line="240" w:lineRule="auto"/>
              <w:rPr>
                <w:rFonts w:ascii="VIC" w:eastAsia="Times New Roman" w:hAnsi="VIC" w:cs="Arial"/>
                <w:lang w:eastAsia="en-AU"/>
              </w:rPr>
            </w:pPr>
            <w:r w:rsidRPr="00373515">
              <w:rPr>
                <w:rFonts w:ascii="VIC" w:eastAsia="Times New Roman" w:hAnsi="VIC" w:cs="Arial"/>
                <w:lang w:eastAsia="en-AU"/>
              </w:rPr>
              <w:lastRenderedPageBreak/>
              <w:t>volunteer fundraisers</w:t>
            </w:r>
          </w:p>
          <w:p w14:paraId="01B1449B" w14:textId="77777777" w:rsidR="008E2C8A" w:rsidRPr="00373515" w:rsidRDefault="008E2C8A" w:rsidP="00373515">
            <w:pPr>
              <w:pStyle w:val="ListParagraph"/>
              <w:numPr>
                <w:ilvl w:val="0"/>
                <w:numId w:val="29"/>
              </w:numPr>
              <w:spacing w:before="120" w:after="120" w:line="240" w:lineRule="auto"/>
              <w:rPr>
                <w:rFonts w:ascii="VIC" w:eastAsia="Times New Roman" w:hAnsi="VIC" w:cs="Arial"/>
                <w:lang w:eastAsia="en-AU"/>
              </w:rPr>
            </w:pPr>
            <w:r w:rsidRPr="00373515">
              <w:rPr>
                <w:rFonts w:ascii="VIC" w:eastAsia="Times New Roman" w:hAnsi="VIC" w:cs="Arial"/>
                <w:lang w:eastAsia="en-AU"/>
              </w:rPr>
              <w:t xml:space="preserve">volunteers involved in tours, events, organisational and other operational activities </w:t>
            </w:r>
          </w:p>
          <w:p w14:paraId="08A18FF5" w14:textId="77777777" w:rsidR="008E2C8A" w:rsidRPr="00373515" w:rsidRDefault="008E2C8A" w:rsidP="00373515">
            <w:pPr>
              <w:spacing w:before="120" w:after="120"/>
              <w:rPr>
                <w:rFonts w:ascii="VIC" w:hAnsi="VIC"/>
              </w:rPr>
            </w:pPr>
            <w:r w:rsidRPr="00373515">
              <w:rPr>
                <w:rFonts w:ascii="VIC" w:hAnsi="VIC"/>
              </w:rPr>
              <w:t>DO NOT INCLUDE:</w:t>
            </w:r>
          </w:p>
          <w:p w14:paraId="391C6378" w14:textId="77777777" w:rsidR="008E2C8A" w:rsidRPr="00373515" w:rsidRDefault="008E2C8A" w:rsidP="00373515">
            <w:pPr>
              <w:pStyle w:val="ListParagraph"/>
              <w:numPr>
                <w:ilvl w:val="0"/>
                <w:numId w:val="29"/>
              </w:numPr>
              <w:spacing w:before="120" w:after="120" w:line="240" w:lineRule="auto"/>
              <w:rPr>
                <w:rFonts w:ascii="VIC" w:hAnsi="VIC"/>
              </w:rPr>
            </w:pPr>
            <w:r w:rsidRPr="00373515">
              <w:rPr>
                <w:rFonts w:ascii="VIC" w:eastAsia="Times New Roman" w:hAnsi="VIC" w:cs="Arial"/>
                <w:lang w:eastAsia="en-AU"/>
              </w:rPr>
              <w:t>members</w:t>
            </w:r>
            <w:r w:rsidRPr="00373515">
              <w:rPr>
                <w:rFonts w:ascii="VIC" w:hAnsi="VIC"/>
              </w:rPr>
              <w:t xml:space="preserve"> and friends.</w:t>
            </w:r>
          </w:p>
          <w:p w14:paraId="1120D106" w14:textId="77777777" w:rsidR="008E2C8A" w:rsidRPr="00373515" w:rsidRDefault="008E2C8A" w:rsidP="00373515">
            <w:pPr>
              <w:spacing w:before="120" w:after="120"/>
              <w:rPr>
                <w:rFonts w:ascii="VIC" w:hAnsi="VIC"/>
              </w:rPr>
            </w:pPr>
            <w:r w:rsidRPr="00373515">
              <w:rPr>
                <w:rFonts w:ascii="VIC" w:eastAsia="Times New Roman" w:hAnsi="VIC" w:cs="Arial"/>
                <w:lang w:eastAsia="en-AU"/>
              </w:rPr>
              <w:t>Enter ‘0’ if this is not applicable to your funded activity</w:t>
            </w:r>
          </w:p>
        </w:tc>
      </w:tr>
      <w:tr w:rsidR="008E2C8A" w:rsidRPr="000D3A2D" w14:paraId="30E4519F"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3AC20DD"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eastAsia="Times New Roman" w:hAnsi="VIC" w:cs="Arial"/>
                <w:lang w:eastAsia="en-AU"/>
              </w:rPr>
              <w:lastRenderedPageBreak/>
              <w:t>Is your organisation First Peoples led?</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D7587B7"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hAnsi="VIC"/>
              </w:rPr>
              <w:t>Select ‘yes’ if key personnel, leadership and/or board members identify as First peoples and/or your constitution identifies your organisation to be First Peoples led</w:t>
            </w:r>
          </w:p>
        </w:tc>
      </w:tr>
      <w:tr w:rsidR="008E2C8A" w:rsidRPr="000D3A2D" w14:paraId="15F22304"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21C07F2"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eastAsia="Times New Roman" w:hAnsi="VIC" w:cs="Arial"/>
                <w:lang w:eastAsia="en-AU"/>
              </w:rPr>
              <w:t>Is your organisation led by people who identify as deaf and disabled?</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86997D2"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eastAsia="Times New Roman" w:hAnsi="VIC" w:cs="Arial"/>
                <w:lang w:eastAsia="en-AU"/>
              </w:rPr>
              <w:t>Select ‘yes’ if key personnel, leadership and/or board members identify as Deaf and Disabled and/or your constitution identifies your organisation to be led by people who identify as Deaf and Disabled.</w:t>
            </w:r>
          </w:p>
        </w:tc>
      </w:tr>
      <w:tr w:rsidR="00373515" w:rsidRPr="000D3A2D" w14:paraId="781E99DE" w14:textId="77777777" w:rsidTr="0036016A">
        <w:trPr>
          <w:trHeight w:val="276"/>
        </w:trPr>
        <w:tc>
          <w:tcPr>
            <w:tcW w:w="93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5C8818C" w14:textId="75C845AC" w:rsidR="00373515" w:rsidRPr="00373515" w:rsidRDefault="00373515" w:rsidP="00373515">
            <w:pPr>
              <w:spacing w:before="120" w:after="120" w:line="240" w:lineRule="auto"/>
              <w:rPr>
                <w:rFonts w:ascii="VIC" w:eastAsia="Times New Roman" w:hAnsi="VIC" w:cs="Arial"/>
                <w:lang w:eastAsia="en-AU"/>
              </w:rPr>
            </w:pPr>
            <w:r w:rsidRPr="00373515">
              <w:rPr>
                <w:rFonts w:ascii="VIC" w:eastAsia="Times New Roman" w:hAnsi="VIC" w:cs="Arial"/>
                <w:b/>
                <w:bCs/>
                <w:sz w:val="28"/>
                <w:szCs w:val="28"/>
                <w:lang w:eastAsia="en-AU"/>
              </w:rPr>
              <w:t>Workforce data</w:t>
            </w:r>
          </w:p>
        </w:tc>
      </w:tr>
      <w:tr w:rsidR="008E2C8A" w:rsidRPr="000D3A2D" w14:paraId="6B57EB9D"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901DAD3"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hAnsi="VIC"/>
              </w:rPr>
              <w:t>Full-time employees involved in the delivery of the funded activity</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734B02F" w14:textId="77777777" w:rsidR="008E2C8A" w:rsidRPr="00373515" w:rsidRDefault="008E2C8A" w:rsidP="00373515">
            <w:pPr>
              <w:spacing w:before="120" w:after="120" w:line="240" w:lineRule="auto"/>
              <w:rPr>
                <w:rFonts w:ascii="VIC" w:eastAsia="Times New Roman" w:hAnsi="VIC"/>
                <w:sz w:val="20"/>
                <w:szCs w:val="20"/>
                <w:lang w:eastAsia="en-AU"/>
              </w:rPr>
            </w:pPr>
            <w:r w:rsidRPr="00373515">
              <w:rPr>
                <w:rFonts w:ascii="VIC" w:hAnsi="VIC"/>
              </w:rPr>
              <w:t>Total number of ongoing or fixed term employees working at least 35 hours or five full days per week under an agreement or an award during the funded activity.</w:t>
            </w:r>
          </w:p>
        </w:tc>
      </w:tr>
      <w:tr w:rsidR="008E2C8A" w:rsidRPr="000D3A2D" w14:paraId="696F017A"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6F6DF7F" w14:textId="77777777" w:rsidR="008E2C8A" w:rsidRPr="00373515" w:rsidRDefault="008E2C8A" w:rsidP="00373515">
            <w:pPr>
              <w:spacing w:before="120" w:after="120" w:line="240" w:lineRule="auto"/>
              <w:rPr>
                <w:rFonts w:ascii="VIC" w:eastAsia="Times New Roman" w:hAnsi="VIC" w:cs="Arial"/>
                <w:b/>
                <w:bCs/>
                <w:lang w:eastAsia="en-AU"/>
              </w:rPr>
            </w:pPr>
            <w:r w:rsidRPr="00373515">
              <w:rPr>
                <w:rFonts w:ascii="VIC" w:hAnsi="VIC"/>
              </w:rPr>
              <w:t>Part-time employees involved in the delivery of the funded activity</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7E8CF8B" w14:textId="77777777" w:rsidR="008E2C8A" w:rsidRPr="00373515" w:rsidRDefault="008E2C8A" w:rsidP="00373515">
            <w:pPr>
              <w:spacing w:before="120" w:after="120" w:line="240" w:lineRule="auto"/>
              <w:rPr>
                <w:rFonts w:ascii="VIC" w:eastAsia="Times New Roman" w:hAnsi="VIC" w:cs="Arial"/>
                <w:b/>
                <w:bCs/>
                <w:lang w:eastAsia="en-AU"/>
              </w:rPr>
            </w:pPr>
            <w:r w:rsidRPr="00373515">
              <w:rPr>
                <w:rFonts w:ascii="VIC" w:hAnsi="VIC"/>
              </w:rPr>
              <w:t>Total ongoing or fixed term employees working less than 35 hours per week or five full days a week under an agreement or an award during the funded activity.</w:t>
            </w:r>
          </w:p>
        </w:tc>
      </w:tr>
      <w:tr w:rsidR="008E2C8A" w:rsidRPr="000D3A2D" w14:paraId="4E273944" w14:textId="77777777" w:rsidTr="00054486">
        <w:trPr>
          <w:trHeight w:val="276"/>
        </w:trPr>
        <w:tc>
          <w:tcPr>
            <w:tcW w:w="29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2989A6E" w14:textId="77777777" w:rsidR="008E2C8A" w:rsidRPr="00373515" w:rsidRDefault="008E2C8A" w:rsidP="00373515">
            <w:pPr>
              <w:spacing w:before="120" w:after="120" w:line="240" w:lineRule="auto"/>
              <w:rPr>
                <w:rFonts w:ascii="VIC" w:eastAsia="Times New Roman" w:hAnsi="VIC" w:cs="Arial"/>
                <w:b/>
                <w:bCs/>
                <w:lang w:eastAsia="en-AU"/>
              </w:rPr>
            </w:pPr>
            <w:r w:rsidRPr="00373515">
              <w:rPr>
                <w:rFonts w:ascii="VIC" w:hAnsi="VIC"/>
              </w:rPr>
              <w:t>Casual employees involved in the delivery of the funded activity</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3696A7F" w14:textId="77777777" w:rsidR="008E2C8A" w:rsidRPr="00373515" w:rsidRDefault="008E2C8A" w:rsidP="00373515">
            <w:pPr>
              <w:spacing w:before="120" w:after="120" w:line="240" w:lineRule="auto"/>
              <w:rPr>
                <w:rFonts w:ascii="VIC" w:eastAsia="Times New Roman" w:hAnsi="VIC" w:cs="Arial"/>
                <w:lang w:eastAsia="en-AU"/>
              </w:rPr>
            </w:pPr>
            <w:r w:rsidRPr="00373515">
              <w:rPr>
                <w:rFonts w:ascii="VIC" w:hAnsi="VIC"/>
                <w:bCs/>
              </w:rPr>
              <w:t>Total number of casual employees on your payroll during the funded activity.</w:t>
            </w:r>
          </w:p>
        </w:tc>
      </w:tr>
    </w:tbl>
    <w:p w14:paraId="51CCC935" w14:textId="77777777" w:rsidR="008E2C8A" w:rsidRPr="000D3A2D" w:rsidRDefault="008E2C8A" w:rsidP="008E2C8A">
      <w:pPr>
        <w:rPr>
          <w:rFonts w:ascii="VIC" w:hAnsi="VIC"/>
        </w:rPr>
      </w:pPr>
    </w:p>
    <w:p w14:paraId="384FD87C" w14:textId="77777777" w:rsidR="008E2C8A" w:rsidRPr="000D3A2D" w:rsidRDefault="008E2C8A" w:rsidP="000B5CC2">
      <w:pPr>
        <w:pStyle w:val="Heading1"/>
      </w:pPr>
    </w:p>
    <w:p w14:paraId="6A30EBE7" w14:textId="77777777" w:rsidR="008E2C8A" w:rsidRPr="000D3A2D" w:rsidRDefault="008E2C8A" w:rsidP="008E2C8A">
      <w:pPr>
        <w:spacing w:after="0"/>
        <w:rPr>
          <w:rFonts w:ascii="VIC" w:hAnsi="VIC" w:cs="Arial"/>
          <w:color w:val="100249"/>
        </w:rPr>
      </w:pPr>
    </w:p>
    <w:p w14:paraId="71D6FB78" w14:textId="77777777" w:rsidR="008E2C8A" w:rsidRPr="000D3A2D" w:rsidRDefault="008E2C8A" w:rsidP="008E2C8A">
      <w:pPr>
        <w:spacing w:after="0"/>
        <w:rPr>
          <w:rFonts w:ascii="VIC" w:hAnsi="VIC" w:cs="Arial"/>
          <w:color w:val="100249"/>
        </w:rPr>
      </w:pPr>
    </w:p>
    <w:p w14:paraId="03CB1C33" w14:textId="77777777" w:rsidR="00DD282B" w:rsidRPr="000D3A2D" w:rsidRDefault="00DD282B" w:rsidP="00564463">
      <w:pPr>
        <w:rPr>
          <w:rFonts w:ascii="VIC" w:hAnsi="VIC"/>
          <w:lang w:eastAsia="en-AU"/>
        </w:rPr>
      </w:pPr>
    </w:p>
    <w:sectPr w:rsidR="00DD282B" w:rsidRPr="000D3A2D" w:rsidSect="007F0D4B">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F532" w14:textId="77777777" w:rsidR="00E06A4F" w:rsidRDefault="00E06A4F" w:rsidP="006E04EE">
      <w:pPr>
        <w:spacing w:after="0" w:line="240" w:lineRule="auto"/>
      </w:pPr>
      <w:r>
        <w:separator/>
      </w:r>
    </w:p>
  </w:endnote>
  <w:endnote w:type="continuationSeparator" w:id="0">
    <w:p w14:paraId="26AD60B2" w14:textId="77777777" w:rsidR="00E06A4F" w:rsidRDefault="00E06A4F" w:rsidP="006E04EE">
      <w:pPr>
        <w:spacing w:after="0" w:line="240" w:lineRule="auto"/>
      </w:pPr>
      <w:r>
        <w:continuationSeparator/>
      </w:r>
    </w:p>
  </w:endnote>
  <w:endnote w:type="continuationNotice" w:id="1">
    <w:p w14:paraId="507221CC" w14:textId="77777777" w:rsidR="00E06A4F" w:rsidRDefault="00E06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3D59" w14:textId="52BEA8D4" w:rsidR="00F80F76" w:rsidRDefault="00774378">
    <w:pPr>
      <w:pStyle w:val="Footer"/>
    </w:pPr>
    <w:r>
      <w:rPr>
        <w:noProof/>
      </w:rPr>
      <mc:AlternateContent>
        <mc:Choice Requires="wps">
          <w:drawing>
            <wp:anchor distT="0" distB="0" distL="114300" distR="114300" simplePos="0" relativeHeight="251666432" behindDoc="0" locked="0" layoutInCell="0" allowOverlap="1" wp14:anchorId="775FB3E4" wp14:editId="2C949A9E">
              <wp:simplePos x="0" y="0"/>
              <wp:positionH relativeFrom="page">
                <wp:posOffset>0</wp:posOffset>
              </wp:positionH>
              <wp:positionV relativeFrom="page">
                <wp:posOffset>10249535</wp:posOffset>
              </wp:positionV>
              <wp:extent cx="7560310" cy="252095"/>
              <wp:effectExtent l="0" t="0" r="0" b="14605"/>
              <wp:wrapNone/>
              <wp:docPr id="11" name="MSIPCM78a14bab92d01dfe48c2e8be" descr="{&quot;HashCode&quot;:-11458044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6BE860" w14:textId="77777777" w:rsidR="00774378" w:rsidRPr="006A143C" w:rsidRDefault="00774378" w:rsidP="00774378">
                          <w:pPr>
                            <w:spacing w:after="0"/>
                            <w:jc w:val="center"/>
                            <w:rPr>
                              <w:rFonts w:ascii="Arial" w:hAnsi="Arial" w:cs="Arial"/>
                              <w:color w:val="000000"/>
                              <w:sz w:val="24"/>
                            </w:rPr>
                          </w:pPr>
                          <w:r w:rsidRPr="006A143C">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5FB3E4" id="_x0000_t202" coordsize="21600,21600" o:spt="202" path="m,l,21600r21600,l21600,xe">
              <v:stroke joinstyle="miter"/>
              <v:path gradientshapeok="t" o:connecttype="rect"/>
            </v:shapetype>
            <v:shape id="MSIPCM78a14bab92d01dfe48c2e8be" o:spid="_x0000_s1027" type="#_x0000_t202" alt="{&quot;HashCode&quot;:-1145804495,&quot;Height&quot;:841.0,&quot;Width&quot;:595.0,&quot;Placement&quot;:&quot;Footer&quot;,&quot;Index&quot;:&quot;Primary&quot;,&quot;Section&quot;:1,&quot;Top&quot;:0.0,&quot;Left&quot;:0.0}" style="position:absolute;margin-left:0;margin-top:807.05pt;width:595.3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" o:allowincell="f" filled="f" stroked="f" strokeweight=".5pt">
              <v:textbox inset=",0,,0">
                <w:txbxContent>
                  <w:p w14:paraId="7C6BE860" w14:textId="77777777" w:rsidR="00774378" w:rsidRPr="006A143C" w:rsidRDefault="00774378" w:rsidP="00774378">
                    <w:pPr>
                      <w:spacing w:after="0"/>
                      <w:jc w:val="center"/>
                      <w:rPr>
                        <w:rFonts w:ascii="Arial" w:hAnsi="Arial" w:cs="Arial"/>
                        <w:color w:val="000000"/>
                        <w:sz w:val="24"/>
                      </w:rPr>
                    </w:pPr>
                    <w:r w:rsidRPr="006A143C">
                      <w:rPr>
                        <w:rFonts w:ascii="Arial" w:hAnsi="Arial" w:cs="Arial"/>
                        <w:color w:val="000000"/>
                        <w:sz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3ED16" w14:textId="77777777" w:rsidR="00E06A4F" w:rsidRDefault="00E06A4F" w:rsidP="006E04EE">
      <w:pPr>
        <w:spacing w:after="0" w:line="240" w:lineRule="auto"/>
      </w:pPr>
      <w:r>
        <w:separator/>
      </w:r>
    </w:p>
  </w:footnote>
  <w:footnote w:type="continuationSeparator" w:id="0">
    <w:p w14:paraId="2AA43695" w14:textId="77777777" w:rsidR="00E06A4F" w:rsidRDefault="00E06A4F" w:rsidP="006E04EE">
      <w:pPr>
        <w:spacing w:after="0" w:line="240" w:lineRule="auto"/>
      </w:pPr>
      <w:r>
        <w:continuationSeparator/>
      </w:r>
    </w:p>
  </w:footnote>
  <w:footnote w:type="continuationNotice" w:id="1">
    <w:p w14:paraId="2BE78F25" w14:textId="77777777" w:rsidR="00E06A4F" w:rsidRDefault="00E06A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0109" w14:textId="512765A9" w:rsidR="006E04EE" w:rsidRDefault="00774378" w:rsidP="006E04EE">
    <w:pPr>
      <w:pStyle w:val="Header"/>
      <w:jc w:val="center"/>
    </w:pPr>
    <w:r>
      <w:rPr>
        <w:noProof/>
      </w:rPr>
      <mc:AlternateContent>
        <mc:Choice Requires="wps">
          <w:drawing>
            <wp:anchor distT="0" distB="0" distL="114300" distR="114300" simplePos="0" relativeHeight="251668480" behindDoc="0" locked="0" layoutInCell="0" allowOverlap="1" wp14:anchorId="6F73DE28" wp14:editId="393FEF7E">
              <wp:simplePos x="0" y="0"/>
              <wp:positionH relativeFrom="page">
                <wp:posOffset>0</wp:posOffset>
              </wp:positionH>
              <wp:positionV relativeFrom="page">
                <wp:posOffset>190500</wp:posOffset>
              </wp:positionV>
              <wp:extent cx="7560310" cy="252095"/>
              <wp:effectExtent l="0" t="0" r="0" b="14605"/>
              <wp:wrapNone/>
              <wp:docPr id="12" name="MSIPCM43954001be6e3f0e2de7f6d6" descr="{&quot;HashCode&quot;:-116994206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5FBECD" w14:textId="77777777" w:rsidR="00774378" w:rsidRPr="006A143C" w:rsidRDefault="00774378" w:rsidP="00774378">
                          <w:pPr>
                            <w:spacing w:after="0"/>
                            <w:jc w:val="center"/>
                            <w:rPr>
                              <w:rFonts w:ascii="Arial" w:hAnsi="Arial" w:cs="Arial"/>
                              <w:color w:val="000000"/>
                              <w:sz w:val="24"/>
                            </w:rPr>
                          </w:pPr>
                          <w:r w:rsidRPr="006A143C">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F73DE28" id="_x0000_t202" coordsize="21600,21600" o:spt="202" path="m,l,21600r21600,l21600,xe">
              <v:stroke joinstyle="miter"/>
              <v:path gradientshapeok="t" o:connecttype="rect"/>
            </v:shapetype>
            <v:shape id="MSIPCM43954001be6e3f0e2de7f6d6" o:spid="_x0000_s1026" type="#_x0000_t202" alt="{&quot;HashCode&quot;:-1169942064,&quot;Height&quot;:841.0,&quot;Width&quot;:595.0,&quot;Placement&quot;:&quot;Header&quot;,&quot;Index&quot;:&quot;Primary&quot;,&quot;Section&quot;:1,&quot;Top&quot;:0.0,&quot;Left&quot;:0.0}" style="position:absolute;left:0;text-align:left;margin-left:0;margin-top:15pt;width:595.3pt;height:19.8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15FBECD" w14:textId="77777777" w:rsidR="00774378" w:rsidRPr="006A143C" w:rsidRDefault="00774378" w:rsidP="00774378">
                    <w:pPr>
                      <w:spacing w:after="0"/>
                      <w:jc w:val="center"/>
                      <w:rPr>
                        <w:rFonts w:ascii="Arial" w:hAnsi="Arial" w:cs="Arial"/>
                        <w:color w:val="000000"/>
                        <w:sz w:val="24"/>
                      </w:rPr>
                    </w:pPr>
                    <w:r w:rsidRPr="006A143C">
                      <w:rPr>
                        <w:rFonts w:ascii="Arial" w:hAnsi="Arial" w:cs="Arial"/>
                        <w:color w:val="000000"/>
                        <w:sz w:val="24"/>
                      </w:rPr>
                      <w:t>OFFICIAL: Sensitive</w:t>
                    </w:r>
                  </w:p>
                </w:txbxContent>
              </v:textbox>
              <w10:wrap anchorx="page" anchory="page"/>
            </v:shape>
          </w:pict>
        </mc:Fallback>
      </mc:AlternateContent>
    </w:r>
  </w:p>
  <w:p w14:paraId="511E60CC" w14:textId="3310543A" w:rsidR="006E04EE" w:rsidRPr="00373515" w:rsidRDefault="00AF3F3A" w:rsidP="00373515">
    <w:pPr>
      <w:jc w:val="center"/>
      <w:rPr>
        <w:rFonts w:ascii="VIC" w:eastAsia="Times New Roman" w:hAnsi="VIC" w:cs="Cordia New"/>
        <w:b/>
        <w:sz w:val="32"/>
        <w:szCs w:val="36"/>
      </w:rPr>
    </w:pPr>
    <w:r w:rsidRPr="00373515">
      <w:rPr>
        <w:rFonts w:ascii="VIC" w:eastAsia="Times New Roman" w:hAnsi="VIC" w:cs="Cordia New"/>
        <w:b/>
        <w:sz w:val="32"/>
        <w:szCs w:val="36"/>
      </w:rPr>
      <w:t>ACQUITTAL</w:t>
    </w:r>
    <w:r w:rsidR="006E04EE" w:rsidRPr="00373515">
      <w:rPr>
        <w:rFonts w:ascii="VIC" w:eastAsia="Times New Roman" w:hAnsi="VIC" w:cs="Cordia New"/>
        <w:b/>
        <w:sz w:val="32"/>
        <w:szCs w:val="36"/>
      </w:rPr>
      <w:t xml:space="preserve"> </w:t>
    </w:r>
    <w:r w:rsidR="00927BBA" w:rsidRPr="00373515">
      <w:rPr>
        <w:rFonts w:ascii="VIC" w:eastAsia="Times New Roman" w:hAnsi="VIC" w:cs="Cordia New"/>
        <w:b/>
        <w:sz w:val="32"/>
        <w:szCs w:val="36"/>
      </w:rPr>
      <w:t>GUIDE</w:t>
    </w:r>
    <w:r w:rsidR="006E04EE" w:rsidRPr="00373515">
      <w:rPr>
        <w:rFonts w:ascii="VIC" w:eastAsia="Times New Roman" w:hAnsi="VIC" w:cs="Cordia New"/>
        <w:b/>
        <w:sz w:val="32"/>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72E"/>
    <w:multiLevelType w:val="hybridMultilevel"/>
    <w:tmpl w:val="D576A4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1B51979"/>
    <w:multiLevelType w:val="hybridMultilevel"/>
    <w:tmpl w:val="D65295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C617B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E132E99"/>
    <w:multiLevelType w:val="hybridMultilevel"/>
    <w:tmpl w:val="9EA0DD3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31543D2"/>
    <w:multiLevelType w:val="hybridMultilevel"/>
    <w:tmpl w:val="5E2296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8D45FD"/>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47D37E6"/>
    <w:multiLevelType w:val="hybridMultilevel"/>
    <w:tmpl w:val="1BB0A59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04F1BF3"/>
    <w:multiLevelType w:val="hybridMultilevel"/>
    <w:tmpl w:val="F62C8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514143"/>
    <w:multiLevelType w:val="hybridMultilevel"/>
    <w:tmpl w:val="E70A2BD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9" w15:restartNumberingAfterBreak="0">
    <w:nsid w:val="310C6658"/>
    <w:multiLevelType w:val="hybridMultilevel"/>
    <w:tmpl w:val="1ADA784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424DBB"/>
    <w:multiLevelType w:val="hybridMultilevel"/>
    <w:tmpl w:val="8938B4A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B492896"/>
    <w:multiLevelType w:val="hybridMultilevel"/>
    <w:tmpl w:val="112C01D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032D11"/>
    <w:multiLevelType w:val="hybridMultilevel"/>
    <w:tmpl w:val="45625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A3076B"/>
    <w:multiLevelType w:val="hybridMultilevel"/>
    <w:tmpl w:val="7D4098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170591"/>
    <w:multiLevelType w:val="hybridMultilevel"/>
    <w:tmpl w:val="926A92C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7B40376"/>
    <w:multiLevelType w:val="hybridMultilevel"/>
    <w:tmpl w:val="F23EB708"/>
    <w:lvl w:ilvl="0" w:tplc="0C090017">
      <w:start w:val="1"/>
      <w:numFmt w:val="lowerLetter"/>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3F2F1C"/>
    <w:multiLevelType w:val="singleLevel"/>
    <w:tmpl w:val="0C090001"/>
    <w:lvl w:ilvl="0">
      <w:start w:val="1"/>
      <w:numFmt w:val="bullet"/>
      <w:lvlText w:val=""/>
      <w:lvlJc w:val="left"/>
      <w:pPr>
        <w:ind w:left="720" w:hanging="360"/>
      </w:pPr>
      <w:rPr>
        <w:rFonts w:ascii="Symbol" w:hAnsi="Symbol" w:hint="default"/>
      </w:rPr>
    </w:lvl>
  </w:abstractNum>
  <w:abstractNum w:abstractNumId="17" w15:restartNumberingAfterBreak="0">
    <w:nsid w:val="53AD56C3"/>
    <w:multiLevelType w:val="hybridMultilevel"/>
    <w:tmpl w:val="1B6C5FDE"/>
    <w:lvl w:ilvl="0" w:tplc="41801EEE">
      <w:start w:val="1"/>
      <w:numFmt w:val="bullet"/>
      <w:lvlText w:val="•"/>
      <w:lvlJc w:val="left"/>
      <w:pPr>
        <w:ind w:left="720" w:hanging="360"/>
      </w:pPr>
      <w:rPr>
        <w:rFonts w:ascii="VIC" w:eastAsiaTheme="minorHAnsi" w:hAnsi="V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4A652F"/>
    <w:multiLevelType w:val="hybridMultilevel"/>
    <w:tmpl w:val="25DE3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566476"/>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5A622037"/>
    <w:multiLevelType w:val="hybridMultilevel"/>
    <w:tmpl w:val="14F08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BF2426"/>
    <w:multiLevelType w:val="hybridMultilevel"/>
    <w:tmpl w:val="C0FC2E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6D11B18"/>
    <w:multiLevelType w:val="hybridMultilevel"/>
    <w:tmpl w:val="55D42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A45903"/>
    <w:multiLevelType w:val="hybridMultilevel"/>
    <w:tmpl w:val="08948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992CC3"/>
    <w:multiLevelType w:val="hybridMultilevel"/>
    <w:tmpl w:val="9098A9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B11AA9"/>
    <w:multiLevelType w:val="hybridMultilevel"/>
    <w:tmpl w:val="1A2EA2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F233ED2"/>
    <w:multiLevelType w:val="hybridMultilevel"/>
    <w:tmpl w:val="62A4AF4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7F7E6AA4"/>
    <w:multiLevelType w:val="hybridMultilevel"/>
    <w:tmpl w:val="A7F29AB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FF47C11"/>
    <w:multiLevelType w:val="hybridMultilevel"/>
    <w:tmpl w:val="CD0AB1A2"/>
    <w:lvl w:ilvl="0" w:tplc="0C090005">
      <w:start w:val="1"/>
      <w:numFmt w:val="bullet"/>
      <w:lvlText w:val=""/>
      <w:lvlJc w:val="left"/>
      <w:pPr>
        <w:ind w:left="720" w:hanging="360"/>
      </w:pPr>
      <w:rPr>
        <w:rFonts w:ascii="Wingdings" w:hAnsi="Wingdings" w:hint="default"/>
      </w:rPr>
    </w:lvl>
    <w:lvl w:ilvl="1" w:tplc="3208D3D4">
      <w:numFmt w:val="bullet"/>
      <w:lvlText w:val="•"/>
      <w:lvlJc w:val="left"/>
      <w:pPr>
        <w:ind w:left="1440" w:hanging="360"/>
      </w:pPr>
      <w:rPr>
        <w:rFonts w:ascii="VIC" w:eastAsia="Times New Roman" w:hAnsi="VIC"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457915353">
    <w:abstractNumId w:val="1"/>
  </w:num>
  <w:num w:numId="2" w16cid:durableId="1799686655">
    <w:abstractNumId w:val="24"/>
  </w:num>
  <w:num w:numId="3" w16cid:durableId="437263181">
    <w:abstractNumId w:val="13"/>
  </w:num>
  <w:num w:numId="4" w16cid:durableId="1397508549">
    <w:abstractNumId w:val="9"/>
  </w:num>
  <w:num w:numId="5" w16cid:durableId="466976668">
    <w:abstractNumId w:val="8"/>
  </w:num>
  <w:num w:numId="6" w16cid:durableId="1383213275">
    <w:abstractNumId w:val="4"/>
  </w:num>
  <w:num w:numId="7" w16cid:durableId="315886053">
    <w:abstractNumId w:val="19"/>
  </w:num>
  <w:num w:numId="8" w16cid:durableId="983387254">
    <w:abstractNumId w:val="5"/>
  </w:num>
  <w:num w:numId="9" w16cid:durableId="86507869">
    <w:abstractNumId w:val="11"/>
  </w:num>
  <w:num w:numId="10" w16cid:durableId="1383213253">
    <w:abstractNumId w:val="26"/>
  </w:num>
  <w:num w:numId="11" w16cid:durableId="1159266662">
    <w:abstractNumId w:val="15"/>
  </w:num>
  <w:num w:numId="12" w16cid:durableId="1114128538">
    <w:abstractNumId w:val="20"/>
  </w:num>
  <w:num w:numId="13" w16cid:durableId="76023473">
    <w:abstractNumId w:val="16"/>
  </w:num>
  <w:num w:numId="14" w16cid:durableId="1939673453">
    <w:abstractNumId w:val="2"/>
  </w:num>
  <w:num w:numId="15" w16cid:durableId="398677097">
    <w:abstractNumId w:val="12"/>
  </w:num>
  <w:num w:numId="16" w16cid:durableId="1591499467">
    <w:abstractNumId w:val="17"/>
  </w:num>
  <w:num w:numId="17" w16cid:durableId="688263432">
    <w:abstractNumId w:val="27"/>
  </w:num>
  <w:num w:numId="18" w16cid:durableId="704478505">
    <w:abstractNumId w:val="23"/>
  </w:num>
  <w:num w:numId="19" w16cid:durableId="271128272">
    <w:abstractNumId w:val="7"/>
  </w:num>
  <w:num w:numId="20" w16cid:durableId="75975819">
    <w:abstractNumId w:val="22"/>
  </w:num>
  <w:num w:numId="21" w16cid:durableId="1618953010">
    <w:abstractNumId w:val="18"/>
  </w:num>
  <w:num w:numId="22" w16cid:durableId="446044746">
    <w:abstractNumId w:val="6"/>
  </w:num>
  <w:num w:numId="23" w16cid:durableId="1012687663">
    <w:abstractNumId w:val="21"/>
  </w:num>
  <w:num w:numId="24" w16cid:durableId="67188671">
    <w:abstractNumId w:val="0"/>
  </w:num>
  <w:num w:numId="25" w16cid:durableId="1444766369">
    <w:abstractNumId w:val="25"/>
  </w:num>
  <w:num w:numId="26" w16cid:durableId="1740398232">
    <w:abstractNumId w:val="28"/>
  </w:num>
  <w:num w:numId="27" w16cid:durableId="100532292">
    <w:abstractNumId w:val="3"/>
  </w:num>
  <w:num w:numId="28" w16cid:durableId="1239436107">
    <w:abstractNumId w:val="10"/>
  </w:num>
  <w:num w:numId="29" w16cid:durableId="2454552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EE"/>
    <w:rsid w:val="00001DC0"/>
    <w:rsid w:val="00002D08"/>
    <w:rsid w:val="00004C24"/>
    <w:rsid w:val="00006B13"/>
    <w:rsid w:val="00012B17"/>
    <w:rsid w:val="00013907"/>
    <w:rsid w:val="00013A7B"/>
    <w:rsid w:val="0001544B"/>
    <w:rsid w:val="0001659B"/>
    <w:rsid w:val="00016EC2"/>
    <w:rsid w:val="00017936"/>
    <w:rsid w:val="00021846"/>
    <w:rsid w:val="0002270A"/>
    <w:rsid w:val="000239FF"/>
    <w:rsid w:val="00030E91"/>
    <w:rsid w:val="00031BB8"/>
    <w:rsid w:val="00031DC9"/>
    <w:rsid w:val="00034ECB"/>
    <w:rsid w:val="00035BDE"/>
    <w:rsid w:val="00037D95"/>
    <w:rsid w:val="000426BA"/>
    <w:rsid w:val="0004344C"/>
    <w:rsid w:val="00045629"/>
    <w:rsid w:val="000466CE"/>
    <w:rsid w:val="00055290"/>
    <w:rsid w:val="00057CEB"/>
    <w:rsid w:val="000614DF"/>
    <w:rsid w:val="000661F0"/>
    <w:rsid w:val="0007461A"/>
    <w:rsid w:val="000753ED"/>
    <w:rsid w:val="00075DAB"/>
    <w:rsid w:val="000772E7"/>
    <w:rsid w:val="0008256E"/>
    <w:rsid w:val="000838B1"/>
    <w:rsid w:val="000868B9"/>
    <w:rsid w:val="00096B96"/>
    <w:rsid w:val="00097B73"/>
    <w:rsid w:val="00097BE4"/>
    <w:rsid w:val="000A131E"/>
    <w:rsid w:val="000A206A"/>
    <w:rsid w:val="000A45E5"/>
    <w:rsid w:val="000A565F"/>
    <w:rsid w:val="000A5C03"/>
    <w:rsid w:val="000A67DA"/>
    <w:rsid w:val="000A6AEF"/>
    <w:rsid w:val="000B09EE"/>
    <w:rsid w:val="000B1D81"/>
    <w:rsid w:val="000B3687"/>
    <w:rsid w:val="000B5721"/>
    <w:rsid w:val="000B5CC2"/>
    <w:rsid w:val="000B5FE3"/>
    <w:rsid w:val="000B7203"/>
    <w:rsid w:val="000D017C"/>
    <w:rsid w:val="000D082A"/>
    <w:rsid w:val="000D120F"/>
    <w:rsid w:val="000D1C23"/>
    <w:rsid w:val="000D3A2D"/>
    <w:rsid w:val="000D78EF"/>
    <w:rsid w:val="000E4743"/>
    <w:rsid w:val="000E5C8A"/>
    <w:rsid w:val="000E74A0"/>
    <w:rsid w:val="000F220F"/>
    <w:rsid w:val="000F2911"/>
    <w:rsid w:val="000F2B09"/>
    <w:rsid w:val="000F31BD"/>
    <w:rsid w:val="000F77BD"/>
    <w:rsid w:val="000F7D3F"/>
    <w:rsid w:val="001015E0"/>
    <w:rsid w:val="00102643"/>
    <w:rsid w:val="00106C3C"/>
    <w:rsid w:val="00107CC7"/>
    <w:rsid w:val="001137E7"/>
    <w:rsid w:val="0011425F"/>
    <w:rsid w:val="001216AC"/>
    <w:rsid w:val="00122BFC"/>
    <w:rsid w:val="001310CF"/>
    <w:rsid w:val="00131D26"/>
    <w:rsid w:val="00134302"/>
    <w:rsid w:val="00135AEF"/>
    <w:rsid w:val="00136AE6"/>
    <w:rsid w:val="00140402"/>
    <w:rsid w:val="00141A40"/>
    <w:rsid w:val="001531B9"/>
    <w:rsid w:val="0015390C"/>
    <w:rsid w:val="001561DB"/>
    <w:rsid w:val="0016056E"/>
    <w:rsid w:val="00161B12"/>
    <w:rsid w:val="00162C12"/>
    <w:rsid w:val="00164520"/>
    <w:rsid w:val="00164A12"/>
    <w:rsid w:val="00170DDF"/>
    <w:rsid w:val="0017341D"/>
    <w:rsid w:val="00177216"/>
    <w:rsid w:val="00186265"/>
    <w:rsid w:val="00190835"/>
    <w:rsid w:val="00191480"/>
    <w:rsid w:val="001943E8"/>
    <w:rsid w:val="001947AD"/>
    <w:rsid w:val="00194827"/>
    <w:rsid w:val="001975C3"/>
    <w:rsid w:val="001A1A38"/>
    <w:rsid w:val="001A2209"/>
    <w:rsid w:val="001A5AB4"/>
    <w:rsid w:val="001A7151"/>
    <w:rsid w:val="001B03A4"/>
    <w:rsid w:val="001B2D1A"/>
    <w:rsid w:val="001B40CC"/>
    <w:rsid w:val="001B5128"/>
    <w:rsid w:val="001B6A59"/>
    <w:rsid w:val="001B72F8"/>
    <w:rsid w:val="001C3CB4"/>
    <w:rsid w:val="001C7CE1"/>
    <w:rsid w:val="001D45FC"/>
    <w:rsid w:val="001D514E"/>
    <w:rsid w:val="001E0289"/>
    <w:rsid w:val="001E7489"/>
    <w:rsid w:val="001E7E23"/>
    <w:rsid w:val="001F22B2"/>
    <w:rsid w:val="001F2931"/>
    <w:rsid w:val="001F33B5"/>
    <w:rsid w:val="001F6DF1"/>
    <w:rsid w:val="002009E8"/>
    <w:rsid w:val="002042DD"/>
    <w:rsid w:val="0020545A"/>
    <w:rsid w:val="002061BF"/>
    <w:rsid w:val="00212A74"/>
    <w:rsid w:val="00214B5B"/>
    <w:rsid w:val="00217862"/>
    <w:rsid w:val="002229E4"/>
    <w:rsid w:val="002258D0"/>
    <w:rsid w:val="002259A4"/>
    <w:rsid w:val="002260F4"/>
    <w:rsid w:val="00250D91"/>
    <w:rsid w:val="00257262"/>
    <w:rsid w:val="00263833"/>
    <w:rsid w:val="002638B7"/>
    <w:rsid w:val="00263BD9"/>
    <w:rsid w:val="002652E7"/>
    <w:rsid w:val="00266275"/>
    <w:rsid w:val="00271A0F"/>
    <w:rsid w:val="002748BE"/>
    <w:rsid w:val="00275FED"/>
    <w:rsid w:val="00282E9F"/>
    <w:rsid w:val="00285167"/>
    <w:rsid w:val="00285B47"/>
    <w:rsid w:val="00286BD3"/>
    <w:rsid w:val="00291F8D"/>
    <w:rsid w:val="002924AB"/>
    <w:rsid w:val="00294BFF"/>
    <w:rsid w:val="00295AE9"/>
    <w:rsid w:val="002973A2"/>
    <w:rsid w:val="002974D7"/>
    <w:rsid w:val="00297BEB"/>
    <w:rsid w:val="002A1058"/>
    <w:rsid w:val="002A1EDD"/>
    <w:rsid w:val="002A5705"/>
    <w:rsid w:val="002A5D5E"/>
    <w:rsid w:val="002A62C1"/>
    <w:rsid w:val="002A692D"/>
    <w:rsid w:val="002B3FBA"/>
    <w:rsid w:val="002B6C6D"/>
    <w:rsid w:val="002C032D"/>
    <w:rsid w:val="002C4093"/>
    <w:rsid w:val="002C6E3B"/>
    <w:rsid w:val="002C7362"/>
    <w:rsid w:val="002D1FEA"/>
    <w:rsid w:val="002D2793"/>
    <w:rsid w:val="002D58AA"/>
    <w:rsid w:val="002E3424"/>
    <w:rsid w:val="002E395B"/>
    <w:rsid w:val="002E3F82"/>
    <w:rsid w:val="002E64A2"/>
    <w:rsid w:val="002F1E31"/>
    <w:rsid w:val="002F3A21"/>
    <w:rsid w:val="002F4D8F"/>
    <w:rsid w:val="00300839"/>
    <w:rsid w:val="00301BCF"/>
    <w:rsid w:val="003068D1"/>
    <w:rsid w:val="00311466"/>
    <w:rsid w:val="00311745"/>
    <w:rsid w:val="0031408F"/>
    <w:rsid w:val="0031504C"/>
    <w:rsid w:val="00317D9B"/>
    <w:rsid w:val="003238CD"/>
    <w:rsid w:val="003246E9"/>
    <w:rsid w:val="00327028"/>
    <w:rsid w:val="00330002"/>
    <w:rsid w:val="00331E3C"/>
    <w:rsid w:val="00332333"/>
    <w:rsid w:val="0033307C"/>
    <w:rsid w:val="00336D0B"/>
    <w:rsid w:val="003375B4"/>
    <w:rsid w:val="00340519"/>
    <w:rsid w:val="00340AD0"/>
    <w:rsid w:val="003429B8"/>
    <w:rsid w:val="003448D5"/>
    <w:rsid w:val="0034535C"/>
    <w:rsid w:val="00347276"/>
    <w:rsid w:val="00353B81"/>
    <w:rsid w:val="00356A01"/>
    <w:rsid w:val="00356FAC"/>
    <w:rsid w:val="00357BAD"/>
    <w:rsid w:val="0036688D"/>
    <w:rsid w:val="00370E40"/>
    <w:rsid w:val="00373515"/>
    <w:rsid w:val="0037475A"/>
    <w:rsid w:val="0037556A"/>
    <w:rsid w:val="00381FFD"/>
    <w:rsid w:val="00385136"/>
    <w:rsid w:val="003939F4"/>
    <w:rsid w:val="00394007"/>
    <w:rsid w:val="003962A0"/>
    <w:rsid w:val="003A035B"/>
    <w:rsid w:val="003A21B8"/>
    <w:rsid w:val="003A3498"/>
    <w:rsid w:val="003A3596"/>
    <w:rsid w:val="003A3D87"/>
    <w:rsid w:val="003B5263"/>
    <w:rsid w:val="003B5F65"/>
    <w:rsid w:val="003C2FF9"/>
    <w:rsid w:val="003C3837"/>
    <w:rsid w:val="003C3971"/>
    <w:rsid w:val="003C5111"/>
    <w:rsid w:val="003C6286"/>
    <w:rsid w:val="003D6AB2"/>
    <w:rsid w:val="003D7A8F"/>
    <w:rsid w:val="003D7CE0"/>
    <w:rsid w:val="003E1630"/>
    <w:rsid w:val="003E1C84"/>
    <w:rsid w:val="003E2946"/>
    <w:rsid w:val="003E6A3B"/>
    <w:rsid w:val="003F0B28"/>
    <w:rsid w:val="003F3DE3"/>
    <w:rsid w:val="003F4712"/>
    <w:rsid w:val="003F502B"/>
    <w:rsid w:val="004072FC"/>
    <w:rsid w:val="00412185"/>
    <w:rsid w:val="004122A3"/>
    <w:rsid w:val="00412BA2"/>
    <w:rsid w:val="00413389"/>
    <w:rsid w:val="00417DB8"/>
    <w:rsid w:val="00420026"/>
    <w:rsid w:val="004209B6"/>
    <w:rsid w:val="004211F8"/>
    <w:rsid w:val="00422E5C"/>
    <w:rsid w:val="00431283"/>
    <w:rsid w:val="004317C1"/>
    <w:rsid w:val="00432F47"/>
    <w:rsid w:val="00435D13"/>
    <w:rsid w:val="00442563"/>
    <w:rsid w:val="00442C52"/>
    <w:rsid w:val="0044473C"/>
    <w:rsid w:val="004508A3"/>
    <w:rsid w:val="004519D2"/>
    <w:rsid w:val="00451A62"/>
    <w:rsid w:val="00452357"/>
    <w:rsid w:val="00456635"/>
    <w:rsid w:val="00456A97"/>
    <w:rsid w:val="004627A6"/>
    <w:rsid w:val="00462E8B"/>
    <w:rsid w:val="00463023"/>
    <w:rsid w:val="00466483"/>
    <w:rsid w:val="00467A5D"/>
    <w:rsid w:val="00471951"/>
    <w:rsid w:val="00471CAD"/>
    <w:rsid w:val="00481730"/>
    <w:rsid w:val="00481FDD"/>
    <w:rsid w:val="00482E84"/>
    <w:rsid w:val="00482F28"/>
    <w:rsid w:val="00484608"/>
    <w:rsid w:val="00484762"/>
    <w:rsid w:val="00484FA2"/>
    <w:rsid w:val="00487F4B"/>
    <w:rsid w:val="0049089B"/>
    <w:rsid w:val="004972AC"/>
    <w:rsid w:val="004A0EB7"/>
    <w:rsid w:val="004A2A43"/>
    <w:rsid w:val="004B13B1"/>
    <w:rsid w:val="004B2D6D"/>
    <w:rsid w:val="004C2C59"/>
    <w:rsid w:val="004C3CC0"/>
    <w:rsid w:val="004C5597"/>
    <w:rsid w:val="004C5BC1"/>
    <w:rsid w:val="004C6F6F"/>
    <w:rsid w:val="004D2D7D"/>
    <w:rsid w:val="004D3026"/>
    <w:rsid w:val="004D6180"/>
    <w:rsid w:val="004D6E45"/>
    <w:rsid w:val="004E16F1"/>
    <w:rsid w:val="004E2CA9"/>
    <w:rsid w:val="004F0141"/>
    <w:rsid w:val="004F0799"/>
    <w:rsid w:val="004F634B"/>
    <w:rsid w:val="004F6B53"/>
    <w:rsid w:val="00503743"/>
    <w:rsid w:val="00504FE5"/>
    <w:rsid w:val="00506A02"/>
    <w:rsid w:val="005101DB"/>
    <w:rsid w:val="0051378D"/>
    <w:rsid w:val="005160C9"/>
    <w:rsid w:val="005171DB"/>
    <w:rsid w:val="005203E1"/>
    <w:rsid w:val="005263E3"/>
    <w:rsid w:val="005332F2"/>
    <w:rsid w:val="00537886"/>
    <w:rsid w:val="005412A3"/>
    <w:rsid w:val="005413BA"/>
    <w:rsid w:val="005416A4"/>
    <w:rsid w:val="00542CD3"/>
    <w:rsid w:val="005516F4"/>
    <w:rsid w:val="00551E53"/>
    <w:rsid w:val="0055362C"/>
    <w:rsid w:val="00553C9E"/>
    <w:rsid w:val="0055467D"/>
    <w:rsid w:val="00555A89"/>
    <w:rsid w:val="00556538"/>
    <w:rsid w:val="00556593"/>
    <w:rsid w:val="0056250F"/>
    <w:rsid w:val="00562D95"/>
    <w:rsid w:val="00564421"/>
    <w:rsid w:val="00564463"/>
    <w:rsid w:val="00573CBD"/>
    <w:rsid w:val="00577F89"/>
    <w:rsid w:val="0058581E"/>
    <w:rsid w:val="00591915"/>
    <w:rsid w:val="00591B20"/>
    <w:rsid w:val="005925EE"/>
    <w:rsid w:val="005935A3"/>
    <w:rsid w:val="00594215"/>
    <w:rsid w:val="005953A3"/>
    <w:rsid w:val="00597071"/>
    <w:rsid w:val="005A2FFB"/>
    <w:rsid w:val="005A6933"/>
    <w:rsid w:val="005B2451"/>
    <w:rsid w:val="005B28E6"/>
    <w:rsid w:val="005B4BC9"/>
    <w:rsid w:val="005C1F3A"/>
    <w:rsid w:val="005C36A6"/>
    <w:rsid w:val="005C39CD"/>
    <w:rsid w:val="005C541E"/>
    <w:rsid w:val="005C55C6"/>
    <w:rsid w:val="005C635B"/>
    <w:rsid w:val="005D3A72"/>
    <w:rsid w:val="005D6502"/>
    <w:rsid w:val="005D7B1F"/>
    <w:rsid w:val="005E0652"/>
    <w:rsid w:val="005F0A13"/>
    <w:rsid w:val="005F0D85"/>
    <w:rsid w:val="005F17F3"/>
    <w:rsid w:val="005F437E"/>
    <w:rsid w:val="005F662E"/>
    <w:rsid w:val="005F73FE"/>
    <w:rsid w:val="00604E41"/>
    <w:rsid w:val="00604F7B"/>
    <w:rsid w:val="0061100D"/>
    <w:rsid w:val="00613599"/>
    <w:rsid w:val="00613655"/>
    <w:rsid w:val="00615D89"/>
    <w:rsid w:val="00616844"/>
    <w:rsid w:val="006277A1"/>
    <w:rsid w:val="006301CD"/>
    <w:rsid w:val="006306C4"/>
    <w:rsid w:val="00631BDF"/>
    <w:rsid w:val="00631C87"/>
    <w:rsid w:val="00634E91"/>
    <w:rsid w:val="00635602"/>
    <w:rsid w:val="00637FB1"/>
    <w:rsid w:val="00643844"/>
    <w:rsid w:val="0064627C"/>
    <w:rsid w:val="00647111"/>
    <w:rsid w:val="00651521"/>
    <w:rsid w:val="00651A12"/>
    <w:rsid w:val="00653FFF"/>
    <w:rsid w:val="00656175"/>
    <w:rsid w:val="00657F6A"/>
    <w:rsid w:val="00660EE1"/>
    <w:rsid w:val="00662197"/>
    <w:rsid w:val="006635D3"/>
    <w:rsid w:val="006664D0"/>
    <w:rsid w:val="00673E7E"/>
    <w:rsid w:val="00676AAC"/>
    <w:rsid w:val="006862C3"/>
    <w:rsid w:val="0068652D"/>
    <w:rsid w:val="00686799"/>
    <w:rsid w:val="00695611"/>
    <w:rsid w:val="006966AE"/>
    <w:rsid w:val="006A143C"/>
    <w:rsid w:val="006A2DC0"/>
    <w:rsid w:val="006A47B5"/>
    <w:rsid w:val="006A4AB5"/>
    <w:rsid w:val="006A5DD9"/>
    <w:rsid w:val="006A6A0C"/>
    <w:rsid w:val="006B0A88"/>
    <w:rsid w:val="006B464E"/>
    <w:rsid w:val="006B4863"/>
    <w:rsid w:val="006B6BB5"/>
    <w:rsid w:val="006C04C1"/>
    <w:rsid w:val="006C09DC"/>
    <w:rsid w:val="006C2EB5"/>
    <w:rsid w:val="006C3226"/>
    <w:rsid w:val="006C4047"/>
    <w:rsid w:val="006C4D59"/>
    <w:rsid w:val="006D0144"/>
    <w:rsid w:val="006D02E7"/>
    <w:rsid w:val="006D0F18"/>
    <w:rsid w:val="006D1608"/>
    <w:rsid w:val="006D2B69"/>
    <w:rsid w:val="006D32C7"/>
    <w:rsid w:val="006D4019"/>
    <w:rsid w:val="006D4446"/>
    <w:rsid w:val="006E04EE"/>
    <w:rsid w:val="006E19F9"/>
    <w:rsid w:val="006E265B"/>
    <w:rsid w:val="006E285B"/>
    <w:rsid w:val="006E3CD4"/>
    <w:rsid w:val="006E58D6"/>
    <w:rsid w:val="006F39B0"/>
    <w:rsid w:val="006F6FB8"/>
    <w:rsid w:val="006F7006"/>
    <w:rsid w:val="007017CB"/>
    <w:rsid w:val="00701EAD"/>
    <w:rsid w:val="00702BBA"/>
    <w:rsid w:val="0070356C"/>
    <w:rsid w:val="007051A3"/>
    <w:rsid w:val="00706BD1"/>
    <w:rsid w:val="00707F8F"/>
    <w:rsid w:val="007103E5"/>
    <w:rsid w:val="0071108D"/>
    <w:rsid w:val="00711BB4"/>
    <w:rsid w:val="00720176"/>
    <w:rsid w:val="00721AA2"/>
    <w:rsid w:val="00722535"/>
    <w:rsid w:val="007244AA"/>
    <w:rsid w:val="00730AF4"/>
    <w:rsid w:val="007368E7"/>
    <w:rsid w:val="00740F40"/>
    <w:rsid w:val="00743067"/>
    <w:rsid w:val="00745A00"/>
    <w:rsid w:val="007515E2"/>
    <w:rsid w:val="00753047"/>
    <w:rsid w:val="00754C8C"/>
    <w:rsid w:val="00756C60"/>
    <w:rsid w:val="007579D6"/>
    <w:rsid w:val="00760FF4"/>
    <w:rsid w:val="00764FF1"/>
    <w:rsid w:val="00766F63"/>
    <w:rsid w:val="007674AD"/>
    <w:rsid w:val="00767865"/>
    <w:rsid w:val="007712D7"/>
    <w:rsid w:val="00772A6C"/>
    <w:rsid w:val="00774378"/>
    <w:rsid w:val="00774E43"/>
    <w:rsid w:val="0078221D"/>
    <w:rsid w:val="007826A0"/>
    <w:rsid w:val="00784301"/>
    <w:rsid w:val="00784CF5"/>
    <w:rsid w:val="00785C65"/>
    <w:rsid w:val="007922CA"/>
    <w:rsid w:val="00792AE3"/>
    <w:rsid w:val="00792AF3"/>
    <w:rsid w:val="0079368A"/>
    <w:rsid w:val="007944E3"/>
    <w:rsid w:val="007A2CF4"/>
    <w:rsid w:val="007A492D"/>
    <w:rsid w:val="007A5AAE"/>
    <w:rsid w:val="007B3E87"/>
    <w:rsid w:val="007B5D29"/>
    <w:rsid w:val="007C2551"/>
    <w:rsid w:val="007C280E"/>
    <w:rsid w:val="007C3837"/>
    <w:rsid w:val="007C4FFB"/>
    <w:rsid w:val="007D0EA6"/>
    <w:rsid w:val="007D15F5"/>
    <w:rsid w:val="007D1A43"/>
    <w:rsid w:val="007E0458"/>
    <w:rsid w:val="007E1069"/>
    <w:rsid w:val="007E1C17"/>
    <w:rsid w:val="007E2686"/>
    <w:rsid w:val="007E2A90"/>
    <w:rsid w:val="007E4426"/>
    <w:rsid w:val="007E72F3"/>
    <w:rsid w:val="007E77DB"/>
    <w:rsid w:val="007E78DB"/>
    <w:rsid w:val="007F0D4B"/>
    <w:rsid w:val="007F135D"/>
    <w:rsid w:val="007F1872"/>
    <w:rsid w:val="007F26D0"/>
    <w:rsid w:val="007F2A33"/>
    <w:rsid w:val="00801DB6"/>
    <w:rsid w:val="00803126"/>
    <w:rsid w:val="00803F2A"/>
    <w:rsid w:val="008065D2"/>
    <w:rsid w:val="00807212"/>
    <w:rsid w:val="00810CFE"/>
    <w:rsid w:val="0081711D"/>
    <w:rsid w:val="00820FFC"/>
    <w:rsid w:val="00823455"/>
    <w:rsid w:val="00825C13"/>
    <w:rsid w:val="00827C25"/>
    <w:rsid w:val="00833FDD"/>
    <w:rsid w:val="008352E9"/>
    <w:rsid w:val="00836224"/>
    <w:rsid w:val="00840906"/>
    <w:rsid w:val="00842A3F"/>
    <w:rsid w:val="00850B04"/>
    <w:rsid w:val="00851B8B"/>
    <w:rsid w:val="00852014"/>
    <w:rsid w:val="0085394E"/>
    <w:rsid w:val="008557C8"/>
    <w:rsid w:val="0086591E"/>
    <w:rsid w:val="00874EEC"/>
    <w:rsid w:val="00885845"/>
    <w:rsid w:val="00885F80"/>
    <w:rsid w:val="00890E4E"/>
    <w:rsid w:val="008927EE"/>
    <w:rsid w:val="008A049F"/>
    <w:rsid w:val="008A0577"/>
    <w:rsid w:val="008A66B9"/>
    <w:rsid w:val="008A67DD"/>
    <w:rsid w:val="008A6F60"/>
    <w:rsid w:val="008B3E4E"/>
    <w:rsid w:val="008B3FEB"/>
    <w:rsid w:val="008C3D6E"/>
    <w:rsid w:val="008C4A79"/>
    <w:rsid w:val="008D2B28"/>
    <w:rsid w:val="008D2CBC"/>
    <w:rsid w:val="008E24B6"/>
    <w:rsid w:val="008E2C8A"/>
    <w:rsid w:val="008E3A5D"/>
    <w:rsid w:val="008E43DE"/>
    <w:rsid w:val="008E61B9"/>
    <w:rsid w:val="008F12CA"/>
    <w:rsid w:val="008F4237"/>
    <w:rsid w:val="008F497B"/>
    <w:rsid w:val="009032C8"/>
    <w:rsid w:val="009107FA"/>
    <w:rsid w:val="00910A9D"/>
    <w:rsid w:val="009124F5"/>
    <w:rsid w:val="00912780"/>
    <w:rsid w:val="0091410D"/>
    <w:rsid w:val="009200A6"/>
    <w:rsid w:val="00923F8D"/>
    <w:rsid w:val="00924707"/>
    <w:rsid w:val="0092644F"/>
    <w:rsid w:val="00927BBA"/>
    <w:rsid w:val="00927F81"/>
    <w:rsid w:val="00930E09"/>
    <w:rsid w:val="009318CE"/>
    <w:rsid w:val="009325F7"/>
    <w:rsid w:val="00933D1E"/>
    <w:rsid w:val="009343D2"/>
    <w:rsid w:val="00935EE3"/>
    <w:rsid w:val="009367DB"/>
    <w:rsid w:val="00941EF2"/>
    <w:rsid w:val="00942905"/>
    <w:rsid w:val="00944E47"/>
    <w:rsid w:val="00946167"/>
    <w:rsid w:val="00951567"/>
    <w:rsid w:val="0095274B"/>
    <w:rsid w:val="00953C09"/>
    <w:rsid w:val="00955617"/>
    <w:rsid w:val="00955F4E"/>
    <w:rsid w:val="00956A90"/>
    <w:rsid w:val="00957128"/>
    <w:rsid w:val="00957821"/>
    <w:rsid w:val="00957E61"/>
    <w:rsid w:val="00961412"/>
    <w:rsid w:val="00963765"/>
    <w:rsid w:val="00966D68"/>
    <w:rsid w:val="00970926"/>
    <w:rsid w:val="00970FF5"/>
    <w:rsid w:val="00974A9E"/>
    <w:rsid w:val="00983A17"/>
    <w:rsid w:val="00984182"/>
    <w:rsid w:val="00984A02"/>
    <w:rsid w:val="0098503E"/>
    <w:rsid w:val="0098651C"/>
    <w:rsid w:val="00986EEA"/>
    <w:rsid w:val="00994637"/>
    <w:rsid w:val="00994DE9"/>
    <w:rsid w:val="00994ED5"/>
    <w:rsid w:val="009A3C91"/>
    <w:rsid w:val="009A4827"/>
    <w:rsid w:val="009A7613"/>
    <w:rsid w:val="009B1F70"/>
    <w:rsid w:val="009B5DCE"/>
    <w:rsid w:val="009C5710"/>
    <w:rsid w:val="009C6BE9"/>
    <w:rsid w:val="009C6D81"/>
    <w:rsid w:val="009D1349"/>
    <w:rsid w:val="009D162C"/>
    <w:rsid w:val="009D2E65"/>
    <w:rsid w:val="009D4560"/>
    <w:rsid w:val="009D4F2C"/>
    <w:rsid w:val="009E0940"/>
    <w:rsid w:val="009E1487"/>
    <w:rsid w:val="009E58BD"/>
    <w:rsid w:val="009F4C84"/>
    <w:rsid w:val="00A051EB"/>
    <w:rsid w:val="00A06B1B"/>
    <w:rsid w:val="00A201BD"/>
    <w:rsid w:val="00A20BC8"/>
    <w:rsid w:val="00A25566"/>
    <w:rsid w:val="00A25A32"/>
    <w:rsid w:val="00A318B4"/>
    <w:rsid w:val="00A34FB7"/>
    <w:rsid w:val="00A40831"/>
    <w:rsid w:val="00A4139F"/>
    <w:rsid w:val="00A42AAA"/>
    <w:rsid w:val="00A4316D"/>
    <w:rsid w:val="00A4368E"/>
    <w:rsid w:val="00A475BD"/>
    <w:rsid w:val="00A50592"/>
    <w:rsid w:val="00A50597"/>
    <w:rsid w:val="00A52FB8"/>
    <w:rsid w:val="00A557F1"/>
    <w:rsid w:val="00A56480"/>
    <w:rsid w:val="00A61981"/>
    <w:rsid w:val="00A633D0"/>
    <w:rsid w:val="00A72996"/>
    <w:rsid w:val="00A72FAF"/>
    <w:rsid w:val="00A775F5"/>
    <w:rsid w:val="00A77724"/>
    <w:rsid w:val="00A804D4"/>
    <w:rsid w:val="00A80D58"/>
    <w:rsid w:val="00A819F3"/>
    <w:rsid w:val="00A822D2"/>
    <w:rsid w:val="00A82A97"/>
    <w:rsid w:val="00A834D0"/>
    <w:rsid w:val="00A90904"/>
    <w:rsid w:val="00A91313"/>
    <w:rsid w:val="00A92977"/>
    <w:rsid w:val="00A96A6A"/>
    <w:rsid w:val="00AA0222"/>
    <w:rsid w:val="00AA0232"/>
    <w:rsid w:val="00AA08FF"/>
    <w:rsid w:val="00AA091C"/>
    <w:rsid w:val="00AA1644"/>
    <w:rsid w:val="00AA29EB"/>
    <w:rsid w:val="00AA7C91"/>
    <w:rsid w:val="00AB1FFE"/>
    <w:rsid w:val="00AB546B"/>
    <w:rsid w:val="00AB58E9"/>
    <w:rsid w:val="00AB6141"/>
    <w:rsid w:val="00AB7CD3"/>
    <w:rsid w:val="00AC142F"/>
    <w:rsid w:val="00AC333B"/>
    <w:rsid w:val="00AC3828"/>
    <w:rsid w:val="00AC3A5D"/>
    <w:rsid w:val="00AD00F0"/>
    <w:rsid w:val="00AD0906"/>
    <w:rsid w:val="00AD1F5C"/>
    <w:rsid w:val="00AD355F"/>
    <w:rsid w:val="00AD4F3B"/>
    <w:rsid w:val="00AD549C"/>
    <w:rsid w:val="00AD6982"/>
    <w:rsid w:val="00AE0CC0"/>
    <w:rsid w:val="00AE264E"/>
    <w:rsid w:val="00AE2B84"/>
    <w:rsid w:val="00AE4132"/>
    <w:rsid w:val="00AE6935"/>
    <w:rsid w:val="00AE6B4E"/>
    <w:rsid w:val="00AF1EA8"/>
    <w:rsid w:val="00AF3F3A"/>
    <w:rsid w:val="00B00733"/>
    <w:rsid w:val="00B03043"/>
    <w:rsid w:val="00B065FA"/>
    <w:rsid w:val="00B113E5"/>
    <w:rsid w:val="00B11419"/>
    <w:rsid w:val="00B1331B"/>
    <w:rsid w:val="00B13881"/>
    <w:rsid w:val="00B14140"/>
    <w:rsid w:val="00B16758"/>
    <w:rsid w:val="00B17A02"/>
    <w:rsid w:val="00B21618"/>
    <w:rsid w:val="00B23D0F"/>
    <w:rsid w:val="00B25962"/>
    <w:rsid w:val="00B30FF8"/>
    <w:rsid w:val="00B31BFC"/>
    <w:rsid w:val="00B32D4A"/>
    <w:rsid w:val="00B340CC"/>
    <w:rsid w:val="00B349A4"/>
    <w:rsid w:val="00B36655"/>
    <w:rsid w:val="00B36BA9"/>
    <w:rsid w:val="00B378CF"/>
    <w:rsid w:val="00B37D75"/>
    <w:rsid w:val="00B421D3"/>
    <w:rsid w:val="00B45D1F"/>
    <w:rsid w:val="00B478AF"/>
    <w:rsid w:val="00B51174"/>
    <w:rsid w:val="00B51449"/>
    <w:rsid w:val="00B52789"/>
    <w:rsid w:val="00B53B8F"/>
    <w:rsid w:val="00B575AB"/>
    <w:rsid w:val="00B57614"/>
    <w:rsid w:val="00B57EAA"/>
    <w:rsid w:val="00B60947"/>
    <w:rsid w:val="00B612C9"/>
    <w:rsid w:val="00B65743"/>
    <w:rsid w:val="00B67DFA"/>
    <w:rsid w:val="00B71C2F"/>
    <w:rsid w:val="00B73B70"/>
    <w:rsid w:val="00B768C1"/>
    <w:rsid w:val="00B8299C"/>
    <w:rsid w:val="00B82B53"/>
    <w:rsid w:val="00B86B10"/>
    <w:rsid w:val="00B870E1"/>
    <w:rsid w:val="00B8756B"/>
    <w:rsid w:val="00B90641"/>
    <w:rsid w:val="00B9073A"/>
    <w:rsid w:val="00B90AB7"/>
    <w:rsid w:val="00B9348A"/>
    <w:rsid w:val="00B95961"/>
    <w:rsid w:val="00B964A6"/>
    <w:rsid w:val="00B96F4A"/>
    <w:rsid w:val="00BA3035"/>
    <w:rsid w:val="00BA33A4"/>
    <w:rsid w:val="00BA49D6"/>
    <w:rsid w:val="00BA585B"/>
    <w:rsid w:val="00BB08DB"/>
    <w:rsid w:val="00BB23B5"/>
    <w:rsid w:val="00BB2E21"/>
    <w:rsid w:val="00BC20FD"/>
    <w:rsid w:val="00BC4158"/>
    <w:rsid w:val="00BC594E"/>
    <w:rsid w:val="00BC6E81"/>
    <w:rsid w:val="00BD6149"/>
    <w:rsid w:val="00BE00C5"/>
    <w:rsid w:val="00BE0ACE"/>
    <w:rsid w:val="00BE44FD"/>
    <w:rsid w:val="00BE5EC7"/>
    <w:rsid w:val="00BF15F7"/>
    <w:rsid w:val="00BF3C7B"/>
    <w:rsid w:val="00BF66B2"/>
    <w:rsid w:val="00C05984"/>
    <w:rsid w:val="00C0626C"/>
    <w:rsid w:val="00C07196"/>
    <w:rsid w:val="00C07645"/>
    <w:rsid w:val="00C07D27"/>
    <w:rsid w:val="00C10058"/>
    <w:rsid w:val="00C13946"/>
    <w:rsid w:val="00C15287"/>
    <w:rsid w:val="00C163D6"/>
    <w:rsid w:val="00C170C5"/>
    <w:rsid w:val="00C27559"/>
    <w:rsid w:val="00C33006"/>
    <w:rsid w:val="00C35A57"/>
    <w:rsid w:val="00C365EC"/>
    <w:rsid w:val="00C41685"/>
    <w:rsid w:val="00C42E9C"/>
    <w:rsid w:val="00C43641"/>
    <w:rsid w:val="00C43C87"/>
    <w:rsid w:val="00C44C41"/>
    <w:rsid w:val="00C45F58"/>
    <w:rsid w:val="00C472A3"/>
    <w:rsid w:val="00C56D85"/>
    <w:rsid w:val="00C6134F"/>
    <w:rsid w:val="00C6708E"/>
    <w:rsid w:val="00C72337"/>
    <w:rsid w:val="00C74D6F"/>
    <w:rsid w:val="00C803C9"/>
    <w:rsid w:val="00C80A7F"/>
    <w:rsid w:val="00C829F5"/>
    <w:rsid w:val="00C85C06"/>
    <w:rsid w:val="00C86981"/>
    <w:rsid w:val="00C940C1"/>
    <w:rsid w:val="00C97FDA"/>
    <w:rsid w:val="00CA06DE"/>
    <w:rsid w:val="00CA23A4"/>
    <w:rsid w:val="00CA439C"/>
    <w:rsid w:val="00CA536F"/>
    <w:rsid w:val="00CA6F1B"/>
    <w:rsid w:val="00CB0DEF"/>
    <w:rsid w:val="00CB23B2"/>
    <w:rsid w:val="00CB3D72"/>
    <w:rsid w:val="00CC02A5"/>
    <w:rsid w:val="00CC4BFB"/>
    <w:rsid w:val="00CC5179"/>
    <w:rsid w:val="00CD4C7B"/>
    <w:rsid w:val="00CE14A7"/>
    <w:rsid w:val="00CE1D0E"/>
    <w:rsid w:val="00CE232E"/>
    <w:rsid w:val="00CE5CDE"/>
    <w:rsid w:val="00CE7A0E"/>
    <w:rsid w:val="00CF0223"/>
    <w:rsid w:val="00CF0A82"/>
    <w:rsid w:val="00CF166F"/>
    <w:rsid w:val="00CF2C5C"/>
    <w:rsid w:val="00CF41EC"/>
    <w:rsid w:val="00CF63D1"/>
    <w:rsid w:val="00CF7B26"/>
    <w:rsid w:val="00CF7F2B"/>
    <w:rsid w:val="00D04A82"/>
    <w:rsid w:val="00D061F7"/>
    <w:rsid w:val="00D0634E"/>
    <w:rsid w:val="00D067F4"/>
    <w:rsid w:val="00D124F2"/>
    <w:rsid w:val="00D1395D"/>
    <w:rsid w:val="00D149AB"/>
    <w:rsid w:val="00D14F98"/>
    <w:rsid w:val="00D16636"/>
    <w:rsid w:val="00D2358F"/>
    <w:rsid w:val="00D23AB8"/>
    <w:rsid w:val="00D246B6"/>
    <w:rsid w:val="00D2514E"/>
    <w:rsid w:val="00D30431"/>
    <w:rsid w:val="00D32967"/>
    <w:rsid w:val="00D34BD3"/>
    <w:rsid w:val="00D379E8"/>
    <w:rsid w:val="00D437EA"/>
    <w:rsid w:val="00D508F2"/>
    <w:rsid w:val="00D50D23"/>
    <w:rsid w:val="00D52E47"/>
    <w:rsid w:val="00D571BD"/>
    <w:rsid w:val="00D60DEC"/>
    <w:rsid w:val="00D638C5"/>
    <w:rsid w:val="00D71485"/>
    <w:rsid w:val="00D71D69"/>
    <w:rsid w:val="00D76EBB"/>
    <w:rsid w:val="00D7747D"/>
    <w:rsid w:val="00D82665"/>
    <w:rsid w:val="00D82C5F"/>
    <w:rsid w:val="00D830AB"/>
    <w:rsid w:val="00D84403"/>
    <w:rsid w:val="00D903CE"/>
    <w:rsid w:val="00D90B24"/>
    <w:rsid w:val="00D90F02"/>
    <w:rsid w:val="00D95686"/>
    <w:rsid w:val="00D9619E"/>
    <w:rsid w:val="00DA149C"/>
    <w:rsid w:val="00DA3377"/>
    <w:rsid w:val="00DA427A"/>
    <w:rsid w:val="00DA4964"/>
    <w:rsid w:val="00DA6034"/>
    <w:rsid w:val="00DB2495"/>
    <w:rsid w:val="00DB28F6"/>
    <w:rsid w:val="00DB2D07"/>
    <w:rsid w:val="00DB4115"/>
    <w:rsid w:val="00DB5CCB"/>
    <w:rsid w:val="00DC1589"/>
    <w:rsid w:val="00DC23A5"/>
    <w:rsid w:val="00DC5177"/>
    <w:rsid w:val="00DC61B8"/>
    <w:rsid w:val="00DD1D5B"/>
    <w:rsid w:val="00DD282B"/>
    <w:rsid w:val="00DD504E"/>
    <w:rsid w:val="00DD52B5"/>
    <w:rsid w:val="00DD66A8"/>
    <w:rsid w:val="00DD7C6E"/>
    <w:rsid w:val="00DE180C"/>
    <w:rsid w:val="00DE4E19"/>
    <w:rsid w:val="00DF3C53"/>
    <w:rsid w:val="00DF3C75"/>
    <w:rsid w:val="00DF3F8E"/>
    <w:rsid w:val="00DF5A29"/>
    <w:rsid w:val="00E00FC7"/>
    <w:rsid w:val="00E01409"/>
    <w:rsid w:val="00E01F7B"/>
    <w:rsid w:val="00E02395"/>
    <w:rsid w:val="00E027CB"/>
    <w:rsid w:val="00E035D1"/>
    <w:rsid w:val="00E06A4F"/>
    <w:rsid w:val="00E071E9"/>
    <w:rsid w:val="00E0798C"/>
    <w:rsid w:val="00E12ADB"/>
    <w:rsid w:val="00E14A91"/>
    <w:rsid w:val="00E1686B"/>
    <w:rsid w:val="00E20692"/>
    <w:rsid w:val="00E3029D"/>
    <w:rsid w:val="00E31B47"/>
    <w:rsid w:val="00E333AC"/>
    <w:rsid w:val="00E33A92"/>
    <w:rsid w:val="00E33E93"/>
    <w:rsid w:val="00E35147"/>
    <w:rsid w:val="00E354BC"/>
    <w:rsid w:val="00E37D7F"/>
    <w:rsid w:val="00E406F8"/>
    <w:rsid w:val="00E40F4D"/>
    <w:rsid w:val="00E43FBA"/>
    <w:rsid w:val="00E46174"/>
    <w:rsid w:val="00E46350"/>
    <w:rsid w:val="00E51B9A"/>
    <w:rsid w:val="00E54CCE"/>
    <w:rsid w:val="00E56ACF"/>
    <w:rsid w:val="00E57284"/>
    <w:rsid w:val="00E607D0"/>
    <w:rsid w:val="00E7160C"/>
    <w:rsid w:val="00E71FE3"/>
    <w:rsid w:val="00E72010"/>
    <w:rsid w:val="00E72F81"/>
    <w:rsid w:val="00E80F42"/>
    <w:rsid w:val="00E819C1"/>
    <w:rsid w:val="00E82F95"/>
    <w:rsid w:val="00E83FEA"/>
    <w:rsid w:val="00E84D05"/>
    <w:rsid w:val="00E84F2A"/>
    <w:rsid w:val="00E86173"/>
    <w:rsid w:val="00E86933"/>
    <w:rsid w:val="00E87627"/>
    <w:rsid w:val="00E90041"/>
    <w:rsid w:val="00E9026B"/>
    <w:rsid w:val="00EA0DD0"/>
    <w:rsid w:val="00EA3DAF"/>
    <w:rsid w:val="00EA5C96"/>
    <w:rsid w:val="00EA6C78"/>
    <w:rsid w:val="00EB0D95"/>
    <w:rsid w:val="00EB19AB"/>
    <w:rsid w:val="00EB3BA0"/>
    <w:rsid w:val="00EB4334"/>
    <w:rsid w:val="00EC4BCE"/>
    <w:rsid w:val="00EC5B83"/>
    <w:rsid w:val="00ED729B"/>
    <w:rsid w:val="00EE0B03"/>
    <w:rsid w:val="00EE2379"/>
    <w:rsid w:val="00EE484A"/>
    <w:rsid w:val="00EE611D"/>
    <w:rsid w:val="00EE62CD"/>
    <w:rsid w:val="00EF0261"/>
    <w:rsid w:val="00EF3D1B"/>
    <w:rsid w:val="00F01731"/>
    <w:rsid w:val="00F0295B"/>
    <w:rsid w:val="00F0380C"/>
    <w:rsid w:val="00F10E94"/>
    <w:rsid w:val="00F11ADC"/>
    <w:rsid w:val="00F128DD"/>
    <w:rsid w:val="00F13775"/>
    <w:rsid w:val="00F17E96"/>
    <w:rsid w:val="00F2467C"/>
    <w:rsid w:val="00F27166"/>
    <w:rsid w:val="00F278BB"/>
    <w:rsid w:val="00F3032D"/>
    <w:rsid w:val="00F31AAF"/>
    <w:rsid w:val="00F327CD"/>
    <w:rsid w:val="00F370A2"/>
    <w:rsid w:val="00F425E4"/>
    <w:rsid w:val="00F45C1E"/>
    <w:rsid w:val="00F45FF8"/>
    <w:rsid w:val="00F462EF"/>
    <w:rsid w:val="00F47907"/>
    <w:rsid w:val="00F54E91"/>
    <w:rsid w:val="00F64948"/>
    <w:rsid w:val="00F65780"/>
    <w:rsid w:val="00F71C78"/>
    <w:rsid w:val="00F754FB"/>
    <w:rsid w:val="00F75901"/>
    <w:rsid w:val="00F75A07"/>
    <w:rsid w:val="00F7637B"/>
    <w:rsid w:val="00F80F76"/>
    <w:rsid w:val="00F8143B"/>
    <w:rsid w:val="00F8165F"/>
    <w:rsid w:val="00F85E5E"/>
    <w:rsid w:val="00F90DA6"/>
    <w:rsid w:val="00F94B08"/>
    <w:rsid w:val="00F96EA3"/>
    <w:rsid w:val="00F9779C"/>
    <w:rsid w:val="00FA17DC"/>
    <w:rsid w:val="00FB5718"/>
    <w:rsid w:val="00FB6F77"/>
    <w:rsid w:val="00FC1089"/>
    <w:rsid w:val="00FC7A40"/>
    <w:rsid w:val="00FD0533"/>
    <w:rsid w:val="00FD5B78"/>
    <w:rsid w:val="00FD5EDD"/>
    <w:rsid w:val="00FD67D6"/>
    <w:rsid w:val="00FD6B36"/>
    <w:rsid w:val="00FE0908"/>
    <w:rsid w:val="00FE0B2F"/>
    <w:rsid w:val="00FE1390"/>
    <w:rsid w:val="00FE1432"/>
    <w:rsid w:val="00FE2666"/>
    <w:rsid w:val="00FE648C"/>
    <w:rsid w:val="00FF137F"/>
    <w:rsid w:val="00FF302A"/>
    <w:rsid w:val="00FF7447"/>
    <w:rsid w:val="01863313"/>
    <w:rsid w:val="19B901D4"/>
    <w:rsid w:val="5AA8DA39"/>
    <w:rsid w:val="65F726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D6035"/>
  <w15:chartTrackingRefBased/>
  <w15:docId w15:val="{487C50E0-63C0-440A-9FCC-96B551EB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CC2"/>
    <w:pPr>
      <w:keepNext/>
      <w:keepLines/>
      <w:spacing w:before="240" w:after="240"/>
      <w:outlineLvl w:val="0"/>
    </w:pPr>
    <w:rPr>
      <w:rFonts w:ascii="VIC" w:eastAsiaTheme="majorEastAsia" w:hAnsi="VIC"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373515"/>
    <w:pPr>
      <w:keepNext/>
      <w:keepLines/>
      <w:spacing w:before="240" w:after="240" w:line="240" w:lineRule="auto"/>
      <w:outlineLvl w:val="1"/>
    </w:pPr>
    <w:rPr>
      <w:rFonts w:ascii="VIC" w:eastAsia="Times New Roman" w:hAnsi="VIC" w:cs="Arial"/>
      <w:b/>
      <w:color w:val="201547"/>
      <w:sz w:val="26"/>
      <w:szCs w:val="26"/>
    </w:rPr>
  </w:style>
  <w:style w:type="paragraph" w:styleId="Heading3">
    <w:name w:val="heading 3"/>
    <w:basedOn w:val="Normal"/>
    <w:next w:val="Normal"/>
    <w:link w:val="Heading3Char"/>
    <w:uiPriority w:val="9"/>
    <w:unhideWhenUsed/>
    <w:qFormat/>
    <w:rsid w:val="00E40F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903C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4EE"/>
  </w:style>
  <w:style w:type="paragraph" w:styleId="Footer">
    <w:name w:val="footer"/>
    <w:basedOn w:val="Normal"/>
    <w:link w:val="FooterChar"/>
    <w:uiPriority w:val="99"/>
    <w:unhideWhenUsed/>
    <w:rsid w:val="006E0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4EE"/>
  </w:style>
  <w:style w:type="paragraph" w:styleId="ListParagraph">
    <w:name w:val="List Paragraph"/>
    <w:aliases w:val="DdeM List Paragraph,Bullet Point List,NFP GP Bulleted List,Dot Points,List Paragraph1,Recommendation,List Paragraph11,L,bullet point list,Citrus List,Numbering,Bullet List,FooterText,Párrafo de lista1,Colorful List - Accent 11,numbered"/>
    <w:basedOn w:val="Normal"/>
    <w:link w:val="ListParagraphChar"/>
    <w:uiPriority w:val="34"/>
    <w:qFormat/>
    <w:rsid w:val="00DD7C6E"/>
    <w:pPr>
      <w:ind w:left="720"/>
      <w:contextualSpacing/>
    </w:pPr>
  </w:style>
  <w:style w:type="character" w:styleId="Hyperlink">
    <w:name w:val="Hyperlink"/>
    <w:rsid w:val="00DD7C6E"/>
    <w:rPr>
      <w:color w:val="0000FF"/>
      <w:u w:val="single"/>
    </w:rPr>
  </w:style>
  <w:style w:type="character" w:customStyle="1" w:styleId="ListParagraphChar">
    <w:name w:val="List Paragraph Char"/>
    <w:aliases w:val="DdeM List Paragraph Char,Bullet Point List Char,NFP GP Bulleted List Char,Dot Points Char,List Paragraph1 Char,Recommendation Char,List Paragraph11 Char,L Char,bullet point list Char,Citrus List Char,Numbering Char,Bullet List Char"/>
    <w:link w:val="ListParagraph"/>
    <w:uiPriority w:val="34"/>
    <w:qFormat/>
    <w:locked/>
    <w:rsid w:val="00DD7C6E"/>
  </w:style>
  <w:style w:type="character" w:customStyle="1" w:styleId="Heading2Char">
    <w:name w:val="Heading 2 Char"/>
    <w:basedOn w:val="DefaultParagraphFont"/>
    <w:link w:val="Heading2"/>
    <w:uiPriority w:val="9"/>
    <w:rsid w:val="00373515"/>
    <w:rPr>
      <w:rFonts w:ascii="VIC" w:eastAsia="Times New Roman" w:hAnsi="VIC" w:cs="Arial"/>
      <w:b/>
      <w:color w:val="201547"/>
      <w:sz w:val="26"/>
      <w:szCs w:val="26"/>
    </w:rPr>
  </w:style>
  <w:style w:type="character" w:customStyle="1" w:styleId="normaltextrun">
    <w:name w:val="normaltextrun"/>
    <w:rsid w:val="001F2931"/>
  </w:style>
  <w:style w:type="paragraph" w:styleId="CommentText">
    <w:name w:val="annotation text"/>
    <w:basedOn w:val="Normal"/>
    <w:link w:val="CommentTextChar"/>
    <w:uiPriority w:val="99"/>
    <w:unhideWhenUsed/>
    <w:rsid w:val="001F2931"/>
    <w:pPr>
      <w:spacing w:before="120" w:after="120" w:line="240" w:lineRule="auto"/>
    </w:pPr>
    <w:rPr>
      <w:rFonts w:ascii="Arial" w:eastAsia="Arial" w:hAnsi="Arial" w:cs="Cordia New"/>
      <w:color w:val="201547"/>
      <w:sz w:val="20"/>
      <w:szCs w:val="20"/>
    </w:rPr>
  </w:style>
  <w:style w:type="character" w:customStyle="1" w:styleId="CommentTextChar">
    <w:name w:val="Comment Text Char"/>
    <w:basedOn w:val="DefaultParagraphFont"/>
    <w:link w:val="CommentText"/>
    <w:uiPriority w:val="99"/>
    <w:rsid w:val="001F2931"/>
    <w:rPr>
      <w:rFonts w:ascii="Arial" w:eastAsia="Arial" w:hAnsi="Arial" w:cs="Cordia New"/>
      <w:color w:val="201547"/>
      <w:sz w:val="20"/>
      <w:szCs w:val="20"/>
    </w:rPr>
  </w:style>
  <w:style w:type="character" w:styleId="CommentReference">
    <w:name w:val="annotation reference"/>
    <w:basedOn w:val="DefaultParagraphFont"/>
    <w:uiPriority w:val="99"/>
    <w:semiHidden/>
    <w:unhideWhenUsed/>
    <w:rsid w:val="001F2931"/>
    <w:rPr>
      <w:sz w:val="16"/>
      <w:szCs w:val="16"/>
    </w:rPr>
  </w:style>
  <w:style w:type="paragraph" w:styleId="CommentSubject">
    <w:name w:val="annotation subject"/>
    <w:basedOn w:val="CommentText"/>
    <w:next w:val="CommentText"/>
    <w:link w:val="CommentSubjectChar"/>
    <w:uiPriority w:val="99"/>
    <w:semiHidden/>
    <w:unhideWhenUsed/>
    <w:rsid w:val="0098503E"/>
    <w:pPr>
      <w:spacing w:before="0"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98503E"/>
    <w:rPr>
      <w:rFonts w:ascii="Arial" w:eastAsia="Arial" w:hAnsi="Arial" w:cs="Cordia New"/>
      <w:b/>
      <w:bCs/>
      <w:color w:val="201547"/>
      <w:sz w:val="20"/>
      <w:szCs w:val="20"/>
    </w:rPr>
  </w:style>
  <w:style w:type="table" w:styleId="TableGrid">
    <w:name w:val="Table Grid"/>
    <w:basedOn w:val="TableNormal"/>
    <w:uiPriority w:val="39"/>
    <w:rsid w:val="00985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3907"/>
    <w:pPr>
      <w:autoSpaceDE w:val="0"/>
      <w:autoSpaceDN w:val="0"/>
      <w:adjustRightInd w:val="0"/>
      <w:spacing w:after="0" w:line="240" w:lineRule="auto"/>
    </w:pPr>
    <w:rPr>
      <w:rFonts w:ascii="Arial" w:hAnsi="Arial" w:cs="Arial"/>
      <w:color w:val="000000"/>
      <w:sz w:val="24"/>
      <w:szCs w:val="24"/>
    </w:rPr>
  </w:style>
  <w:style w:type="table" w:styleId="TableTheme">
    <w:name w:val="Table Theme"/>
    <w:basedOn w:val="TableNormal"/>
    <w:uiPriority w:val="99"/>
    <w:rsid w:val="002E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5CC2"/>
    <w:rPr>
      <w:rFonts w:ascii="VIC" w:eastAsiaTheme="majorEastAsia" w:hAnsi="VIC" w:cstheme="majorBidi"/>
      <w:b/>
      <w:bCs/>
      <w:color w:val="2F5496" w:themeColor="accent1" w:themeShade="BF"/>
      <w:sz w:val="32"/>
      <w:szCs w:val="32"/>
    </w:rPr>
  </w:style>
  <w:style w:type="paragraph" w:styleId="PlainText">
    <w:name w:val="Plain Text"/>
    <w:basedOn w:val="Normal"/>
    <w:link w:val="PlainTextChar"/>
    <w:rsid w:val="00177216"/>
    <w:pPr>
      <w:spacing w:after="0" w:line="240" w:lineRule="auto"/>
    </w:pPr>
    <w:rPr>
      <w:rFonts w:ascii="Arial" w:eastAsia="Times New Roman" w:hAnsi="Arial" w:cs="Times New Roman"/>
      <w:sz w:val="18"/>
      <w:szCs w:val="20"/>
      <w:lang w:eastAsia="en-AU"/>
    </w:rPr>
  </w:style>
  <w:style w:type="character" w:customStyle="1" w:styleId="PlainTextChar">
    <w:name w:val="Plain Text Char"/>
    <w:basedOn w:val="DefaultParagraphFont"/>
    <w:link w:val="PlainText"/>
    <w:rsid w:val="00177216"/>
    <w:rPr>
      <w:rFonts w:ascii="Arial" w:eastAsia="Times New Roman" w:hAnsi="Arial" w:cs="Times New Roman"/>
      <w:sz w:val="18"/>
      <w:szCs w:val="20"/>
      <w:lang w:eastAsia="en-AU"/>
    </w:rPr>
  </w:style>
  <w:style w:type="character" w:customStyle="1" w:styleId="Heading4Char">
    <w:name w:val="Heading 4 Char"/>
    <w:basedOn w:val="DefaultParagraphFont"/>
    <w:link w:val="Heading4"/>
    <w:uiPriority w:val="9"/>
    <w:rsid w:val="00D903CE"/>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rsid w:val="008B3FEB"/>
    <w:pPr>
      <w:spacing w:after="0" w:line="240" w:lineRule="auto"/>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rsid w:val="008B3FEB"/>
    <w:rPr>
      <w:rFonts w:ascii="Arial" w:eastAsia="Times New Roman" w:hAnsi="Arial" w:cs="Times New Roman"/>
      <w:sz w:val="20"/>
      <w:szCs w:val="20"/>
      <w:lang w:eastAsia="en-AU"/>
    </w:rPr>
  </w:style>
  <w:style w:type="character" w:styleId="FootnoteReference">
    <w:name w:val="footnote reference"/>
    <w:rsid w:val="008B3FEB"/>
    <w:rPr>
      <w:vertAlign w:val="superscript"/>
    </w:rPr>
  </w:style>
  <w:style w:type="paragraph" w:customStyle="1" w:styleId="Titleofdocument">
    <w:name w:val="Title of document"/>
    <w:basedOn w:val="Heading1"/>
    <w:uiPriority w:val="99"/>
    <w:qFormat/>
    <w:rsid w:val="000B5CC2"/>
    <w:pPr>
      <w:spacing w:before="520" w:after="120" w:line="240" w:lineRule="auto"/>
    </w:pPr>
    <w:rPr>
      <w:b w:val="0"/>
      <w:color w:val="006864"/>
      <w:sz w:val="48"/>
    </w:rPr>
  </w:style>
  <w:style w:type="paragraph" w:customStyle="1" w:styleId="Subtitleofdocument">
    <w:name w:val="Subtitle of document"/>
    <w:basedOn w:val="Heading2"/>
    <w:uiPriority w:val="99"/>
    <w:qFormat/>
    <w:rsid w:val="000B5CC2"/>
    <w:pPr>
      <w:spacing w:before="0" w:after="600"/>
    </w:pPr>
    <w:rPr>
      <w:rFonts w:eastAsiaTheme="majorEastAsia" w:cstheme="majorBidi"/>
      <w:color w:val="auto"/>
      <w:sz w:val="40"/>
      <w:szCs w:val="40"/>
    </w:rPr>
  </w:style>
  <w:style w:type="character" w:customStyle="1" w:styleId="Heading3Char">
    <w:name w:val="Heading 3 Char"/>
    <w:basedOn w:val="DefaultParagraphFont"/>
    <w:link w:val="Heading3"/>
    <w:uiPriority w:val="9"/>
    <w:rsid w:val="00E40F4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85C6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unhideWhenUsed/>
    <w:rsid w:val="000A6AEF"/>
    <w:rPr>
      <w:color w:val="605E5C"/>
      <w:shd w:val="clear" w:color="auto" w:fill="E1DFDD"/>
    </w:rPr>
  </w:style>
  <w:style w:type="character" w:styleId="Mention">
    <w:name w:val="Mention"/>
    <w:basedOn w:val="DefaultParagraphFont"/>
    <w:uiPriority w:val="99"/>
    <w:unhideWhenUsed/>
    <w:rsid w:val="000A6AEF"/>
    <w:rPr>
      <w:color w:val="2B579A"/>
      <w:shd w:val="clear" w:color="auto" w:fill="E1DFDD"/>
    </w:rPr>
  </w:style>
  <w:style w:type="character" w:customStyle="1" w:styleId="slds-required">
    <w:name w:val="slds-required"/>
    <w:basedOn w:val="DefaultParagraphFont"/>
    <w:rsid w:val="00564463"/>
  </w:style>
  <w:style w:type="paragraph" w:styleId="Revision">
    <w:name w:val="Revision"/>
    <w:hidden/>
    <w:uiPriority w:val="99"/>
    <w:semiHidden/>
    <w:rsid w:val="000B5CC2"/>
    <w:pPr>
      <w:spacing w:after="0" w:line="240" w:lineRule="auto"/>
    </w:pPr>
  </w:style>
  <w:style w:type="character" w:styleId="FollowedHyperlink">
    <w:name w:val="FollowedHyperlink"/>
    <w:basedOn w:val="DefaultParagraphFont"/>
    <w:uiPriority w:val="99"/>
    <w:semiHidden/>
    <w:unhideWhenUsed/>
    <w:rsid w:val="000B5C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49348">
      <w:bodyDiv w:val="1"/>
      <w:marLeft w:val="0"/>
      <w:marRight w:val="0"/>
      <w:marTop w:val="0"/>
      <w:marBottom w:val="0"/>
      <w:divBdr>
        <w:top w:val="none" w:sz="0" w:space="0" w:color="auto"/>
        <w:left w:val="none" w:sz="0" w:space="0" w:color="auto"/>
        <w:bottom w:val="none" w:sz="0" w:space="0" w:color="auto"/>
        <w:right w:val="none" w:sz="0" w:space="0" w:color="auto"/>
      </w:divBdr>
    </w:div>
    <w:div w:id="538130093">
      <w:bodyDiv w:val="1"/>
      <w:marLeft w:val="0"/>
      <w:marRight w:val="0"/>
      <w:marTop w:val="0"/>
      <w:marBottom w:val="0"/>
      <w:divBdr>
        <w:top w:val="none" w:sz="0" w:space="0" w:color="auto"/>
        <w:left w:val="none" w:sz="0" w:space="0" w:color="auto"/>
        <w:bottom w:val="none" w:sz="0" w:space="0" w:color="auto"/>
        <w:right w:val="none" w:sz="0" w:space="0" w:color="auto"/>
      </w:divBdr>
    </w:div>
    <w:div w:id="548416141">
      <w:bodyDiv w:val="1"/>
      <w:marLeft w:val="0"/>
      <w:marRight w:val="0"/>
      <w:marTop w:val="0"/>
      <w:marBottom w:val="0"/>
      <w:divBdr>
        <w:top w:val="none" w:sz="0" w:space="0" w:color="auto"/>
        <w:left w:val="none" w:sz="0" w:space="0" w:color="auto"/>
        <w:bottom w:val="none" w:sz="0" w:space="0" w:color="auto"/>
        <w:right w:val="none" w:sz="0" w:space="0" w:color="auto"/>
      </w:divBdr>
      <w:divsChild>
        <w:div w:id="1805538978">
          <w:marLeft w:val="0"/>
          <w:marRight w:val="0"/>
          <w:marTop w:val="0"/>
          <w:marBottom w:val="0"/>
          <w:divBdr>
            <w:top w:val="none" w:sz="0" w:space="0" w:color="auto"/>
            <w:left w:val="none" w:sz="0" w:space="0" w:color="auto"/>
            <w:bottom w:val="none" w:sz="0" w:space="0" w:color="auto"/>
            <w:right w:val="none" w:sz="0" w:space="0" w:color="auto"/>
          </w:divBdr>
        </w:div>
      </w:divsChild>
    </w:div>
    <w:div w:id="822739733">
      <w:bodyDiv w:val="1"/>
      <w:marLeft w:val="0"/>
      <w:marRight w:val="0"/>
      <w:marTop w:val="0"/>
      <w:marBottom w:val="0"/>
      <w:divBdr>
        <w:top w:val="none" w:sz="0" w:space="0" w:color="auto"/>
        <w:left w:val="none" w:sz="0" w:space="0" w:color="auto"/>
        <w:bottom w:val="none" w:sz="0" w:space="0" w:color="auto"/>
        <w:right w:val="none" w:sz="0" w:space="0" w:color="auto"/>
      </w:divBdr>
    </w:div>
    <w:div w:id="1348361670">
      <w:bodyDiv w:val="1"/>
      <w:marLeft w:val="0"/>
      <w:marRight w:val="0"/>
      <w:marTop w:val="0"/>
      <w:marBottom w:val="0"/>
      <w:divBdr>
        <w:top w:val="none" w:sz="0" w:space="0" w:color="auto"/>
        <w:left w:val="none" w:sz="0" w:space="0" w:color="auto"/>
        <w:bottom w:val="none" w:sz="0" w:space="0" w:color="auto"/>
        <w:right w:val="none" w:sz="0" w:space="0" w:color="auto"/>
      </w:divBdr>
    </w:div>
    <w:div w:id="1474786098">
      <w:bodyDiv w:val="1"/>
      <w:marLeft w:val="0"/>
      <w:marRight w:val="0"/>
      <w:marTop w:val="0"/>
      <w:marBottom w:val="0"/>
      <w:divBdr>
        <w:top w:val="none" w:sz="0" w:space="0" w:color="auto"/>
        <w:left w:val="none" w:sz="0" w:space="0" w:color="auto"/>
        <w:bottom w:val="none" w:sz="0" w:space="0" w:color="auto"/>
        <w:right w:val="none" w:sz="0" w:space="0" w:color="auto"/>
      </w:divBdr>
    </w:div>
    <w:div w:id="1791897958">
      <w:bodyDiv w:val="1"/>
      <w:marLeft w:val="0"/>
      <w:marRight w:val="0"/>
      <w:marTop w:val="0"/>
      <w:marBottom w:val="0"/>
      <w:divBdr>
        <w:top w:val="none" w:sz="0" w:space="0" w:color="auto"/>
        <w:left w:val="none" w:sz="0" w:space="0" w:color="auto"/>
        <w:bottom w:val="none" w:sz="0" w:space="0" w:color="auto"/>
        <w:right w:val="none" w:sz="0" w:space="0" w:color="auto"/>
      </w:divBdr>
    </w:div>
    <w:div w:id="1965650964">
      <w:bodyDiv w:val="1"/>
      <w:marLeft w:val="0"/>
      <w:marRight w:val="0"/>
      <w:marTop w:val="0"/>
      <w:marBottom w:val="0"/>
      <w:divBdr>
        <w:top w:val="none" w:sz="0" w:space="0" w:color="auto"/>
        <w:left w:val="none" w:sz="0" w:space="0" w:color="auto"/>
        <w:bottom w:val="none" w:sz="0" w:space="0" w:color="auto"/>
        <w:right w:val="none" w:sz="0" w:space="0" w:color="auto"/>
      </w:divBdr>
    </w:div>
    <w:div w:id="214561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BC34D.0666F3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reative.vic.gov.au/funding-opportunities/applicants/glossary"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vic.gov.au/funding-opportunities/recipients/acquitta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9D76B99CF5424191C418AC4E6670D3"/>
        <w:category>
          <w:name w:val="General"/>
          <w:gallery w:val="placeholder"/>
        </w:category>
        <w:types>
          <w:type w:val="bbPlcHdr"/>
        </w:types>
        <w:behaviors>
          <w:behavior w:val="content"/>
        </w:behaviors>
        <w:guid w:val="{AEB8994A-035E-4A38-9DC9-37125DFD080E}"/>
      </w:docPartPr>
      <w:docPartBody>
        <w:p w:rsidR="004841DD" w:rsidRDefault="00F462EF" w:rsidP="00F462EF">
          <w:pPr>
            <w:pStyle w:val="449D76B99CF5424191C418AC4E6670D3"/>
          </w:pPr>
          <w:r w:rsidRPr="00F36C1C">
            <w:rPr>
              <w:rStyle w:val="PlaceholderText"/>
            </w:rPr>
            <w:t>Choose an item.</w:t>
          </w:r>
        </w:p>
      </w:docPartBody>
    </w:docPart>
    <w:docPart>
      <w:docPartPr>
        <w:name w:val="3823D68AFE72472F8E1B7D2806B6281F"/>
        <w:category>
          <w:name w:val="General"/>
          <w:gallery w:val="placeholder"/>
        </w:category>
        <w:types>
          <w:type w:val="bbPlcHdr"/>
        </w:types>
        <w:behaviors>
          <w:behavior w:val="content"/>
        </w:behaviors>
        <w:guid w:val="{FD099B5A-2D92-4E58-AC1D-085D3F4E7B38}"/>
      </w:docPartPr>
      <w:docPartBody>
        <w:p w:rsidR="00F4422D" w:rsidRDefault="008F12CA" w:rsidP="008F12CA">
          <w:pPr>
            <w:pStyle w:val="3823D68AFE72472F8E1B7D2806B6281F"/>
          </w:pPr>
          <w:r w:rsidRPr="00F36C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1B"/>
    <w:rsid w:val="000661F0"/>
    <w:rsid w:val="000A3D87"/>
    <w:rsid w:val="000E7405"/>
    <w:rsid w:val="00277451"/>
    <w:rsid w:val="00284512"/>
    <w:rsid w:val="002B3227"/>
    <w:rsid w:val="0030089E"/>
    <w:rsid w:val="00325B7D"/>
    <w:rsid w:val="00340C36"/>
    <w:rsid w:val="003D2DA9"/>
    <w:rsid w:val="004248A9"/>
    <w:rsid w:val="00465BE5"/>
    <w:rsid w:val="004841DD"/>
    <w:rsid w:val="00536104"/>
    <w:rsid w:val="00582A42"/>
    <w:rsid w:val="005E0881"/>
    <w:rsid w:val="005E31B5"/>
    <w:rsid w:val="00694B04"/>
    <w:rsid w:val="006E0A96"/>
    <w:rsid w:val="00706608"/>
    <w:rsid w:val="007712D7"/>
    <w:rsid w:val="00797B10"/>
    <w:rsid w:val="007A5AAE"/>
    <w:rsid w:val="007C35DC"/>
    <w:rsid w:val="007D5FDF"/>
    <w:rsid w:val="00807130"/>
    <w:rsid w:val="00846828"/>
    <w:rsid w:val="008B6C3D"/>
    <w:rsid w:val="008F12CA"/>
    <w:rsid w:val="00937976"/>
    <w:rsid w:val="00967EA1"/>
    <w:rsid w:val="009A6A7F"/>
    <w:rsid w:val="00A032D8"/>
    <w:rsid w:val="00A81BFB"/>
    <w:rsid w:val="00A8311B"/>
    <w:rsid w:val="00AE6B4E"/>
    <w:rsid w:val="00BC2940"/>
    <w:rsid w:val="00BD13CA"/>
    <w:rsid w:val="00C13D0A"/>
    <w:rsid w:val="00C42E9C"/>
    <w:rsid w:val="00D916EE"/>
    <w:rsid w:val="00E253AF"/>
    <w:rsid w:val="00ED610A"/>
    <w:rsid w:val="00F4422D"/>
    <w:rsid w:val="00F462EF"/>
    <w:rsid w:val="00F8082A"/>
    <w:rsid w:val="00FF61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9D76B99CF5424191C418AC4E6670D3">
    <w:name w:val="449D76B99CF5424191C418AC4E6670D3"/>
    <w:rsid w:val="00F462EF"/>
  </w:style>
  <w:style w:type="character" w:styleId="PlaceholderText">
    <w:name w:val="Placeholder Text"/>
    <w:basedOn w:val="DefaultParagraphFont"/>
    <w:uiPriority w:val="99"/>
    <w:semiHidden/>
    <w:rPr>
      <w:color w:val="808080"/>
    </w:rPr>
  </w:style>
  <w:style w:type="paragraph" w:customStyle="1" w:styleId="3823D68AFE72472F8E1B7D2806B6281F">
    <w:name w:val="3823D68AFE72472F8E1B7D2806B6281F"/>
    <w:rsid w:val="008F1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e5a4f0-c765-4a63-b034-087ee65b541c">
      <UserInfo>
        <DisplayName>Emma J Geier (DJPR)</DisplayName>
        <AccountId>69</AccountId>
        <AccountType/>
      </UserInfo>
      <UserInfo>
        <DisplayName>Katie White (DJPR)</DisplayName>
        <AccountId>1639</AccountId>
        <AccountType/>
      </UserInfo>
      <UserInfo>
        <DisplayName>Kimberley J Meagher (DJPR)</DisplayName>
        <AccountId>194</AccountId>
        <AccountType/>
      </UserInfo>
      <UserInfo>
        <DisplayName>Cameron Swann (DJPR)</DisplayName>
        <AccountId>61</AccountId>
        <AccountType/>
      </UserInfo>
      <UserInfo>
        <DisplayName>Jack J Berryman (DJPR)</DisplayName>
        <AccountId>92</AccountId>
        <AccountType/>
      </UserInfo>
      <UserInfo>
        <DisplayName>Erin J O'Neill (DJPR)</DisplayName>
        <AccountId>126</AccountId>
        <AccountType/>
      </UserInfo>
      <UserInfo>
        <DisplayName>Shaun K Gillis (DJPR)</DisplayName>
        <AccountId>618</AccountId>
        <AccountType/>
      </UserInfo>
      <UserInfo>
        <DisplayName>Claudia Ahern (DJPR)</DisplayName>
        <AccountId>22</AccountId>
        <AccountType/>
      </UserInfo>
      <UserInfo>
        <DisplayName>Erica B Sanders (DJPR)</DisplayName>
        <AccountId>116</AccountId>
        <AccountType/>
      </UserInfo>
      <UserInfo>
        <DisplayName>Bethany E O'Connor (DJPR)</DisplayName>
        <AccountId>1461</AccountId>
        <AccountType/>
      </UserInfo>
      <UserInfo>
        <DisplayName>Pushpa K Perera (DJPR)</DisplayName>
        <AccountId>4429</AccountId>
        <AccountType/>
      </UserInfo>
      <UserInfo>
        <DisplayName>Caitlin M Kavanagh (DJPR)</DisplayName>
        <AccountId>4507</AccountId>
        <AccountType/>
      </UserInfo>
      <UserInfo>
        <DisplayName>Eliza J Jung (DJPR)</DisplayName>
        <AccountId>4469</AccountId>
        <AccountType/>
      </UserInfo>
      <UserInfo>
        <DisplayName>Meg Rapeport (DJPR)</DisplayName>
        <AccountId>1717</AccountId>
        <AccountType/>
      </UserInfo>
      <UserInfo>
        <DisplayName>Lill Desormeaux (DJPR)</DisplayName>
        <AccountId>5656</AccountId>
        <AccountType/>
      </UserInfo>
      <UserInfo>
        <DisplayName>Keeaira E Aird (DJPR)</DisplayName>
        <AccountId>3046</AccountId>
        <AccountType/>
      </UserInfo>
      <UserInfo>
        <DisplayName>Sarah J Bond (DJPR)</DisplayName>
        <AccountId>3087</AccountId>
        <AccountType/>
      </UserInfo>
      <UserInfo>
        <DisplayName>Aimee N Barwick (DJPR)</DisplayName>
        <AccountId>91</AccountId>
        <AccountType/>
      </UserInfo>
      <UserInfo>
        <DisplayName>Noraini Rahman (DJPR)</DisplayName>
        <AccountId>115</AccountId>
        <AccountType/>
      </UserInfo>
      <UserInfo>
        <DisplayName>Kim J Hellard (DJPR)</DisplayName>
        <AccountId>110</AccountId>
        <AccountType/>
      </UserInfo>
      <UserInfo>
        <DisplayName>Kaushali N Seneviratne (DJPR)</DisplayName>
        <AccountId>117</AccountId>
        <AccountType/>
      </UserInfo>
      <UserInfo>
        <DisplayName>Chloe E Turner (DJPR)</DisplayName>
        <AccountId>118</AccountId>
        <AccountType/>
      </UserInfo>
      <UserInfo>
        <DisplayName>Kathleen M Hodgson (DJPR)</DisplayName>
        <AccountId>172</AccountId>
        <AccountType/>
      </UserInfo>
      <UserInfo>
        <DisplayName>Rochelle Duke (DJPR)</DisplayName>
        <AccountId>828</AccountId>
        <AccountType/>
      </UserInfo>
    </SharedWithUsers>
    <lcf76f155ced4ddcb4097134ff3c332f xmlns="bd608b7a-575f-4dc6-a003-b4fb9cb9e8e0">
      <Terms xmlns="http://schemas.microsoft.com/office/infopath/2007/PartnerControls"/>
    </lcf76f155ced4ddcb4097134ff3c332f>
    <TaxCatchAll xmlns="c9e5a4f0-c765-4a63-b034-087ee65b54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4A3E7134E53F47A630196899905667" ma:contentTypeVersion="19" ma:contentTypeDescription="Create a new document." ma:contentTypeScope="" ma:versionID="d506b087b48cd252e61220eeb4f3213b">
  <xsd:schema xmlns:xsd="http://www.w3.org/2001/XMLSchema" xmlns:xs="http://www.w3.org/2001/XMLSchema" xmlns:p="http://schemas.microsoft.com/office/2006/metadata/properties" xmlns:ns2="bd608b7a-575f-4dc6-a003-b4fb9cb9e8e0" xmlns:ns3="c9e5a4f0-c765-4a63-b034-087ee65b541c" targetNamespace="http://schemas.microsoft.com/office/2006/metadata/properties" ma:root="true" ma:fieldsID="303b9bbd86f92d38ad553d40cc811f7f" ns2:_="" ns3:_="">
    <xsd:import namespace="bd608b7a-575f-4dc6-a003-b4fb9cb9e8e0"/>
    <xsd:import namespace="c9e5a4f0-c765-4a63-b034-087ee65b5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08b7a-575f-4dc6-a003-b4fb9cb9e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e5a4f0-c765-4a63-b034-087ee65b5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beb6d3-de51-4f17-88f3-07642959c0ea}" ma:internalName="TaxCatchAll" ma:showField="CatchAllData" ma:web="c9e5a4f0-c765-4a63-b034-087ee65b5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C26D-AADD-4335-A6B7-F012626059F4}">
  <ds:schemaRefs>
    <ds:schemaRef ds:uri="http://schemas.microsoft.com/office/2006/metadata/properties"/>
    <ds:schemaRef ds:uri="http://schemas.microsoft.com/office/infopath/2007/PartnerControls"/>
    <ds:schemaRef ds:uri="c9e5a4f0-c765-4a63-b034-087ee65b541c"/>
    <ds:schemaRef ds:uri="bd608b7a-575f-4dc6-a003-b4fb9cb9e8e0"/>
  </ds:schemaRefs>
</ds:datastoreItem>
</file>

<file path=customXml/itemProps2.xml><?xml version="1.0" encoding="utf-8"?>
<ds:datastoreItem xmlns:ds="http://schemas.openxmlformats.org/officeDocument/2006/customXml" ds:itemID="{C17B70E3-60B0-45EC-B3F5-E58AA8DD8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08b7a-575f-4dc6-a003-b4fb9cb9e8e0"/>
    <ds:schemaRef ds:uri="c9e5a4f0-c765-4a63-b034-087ee65b5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A0F4A-FECE-4AA1-B6DE-58227BEB35C7}">
  <ds:schemaRefs>
    <ds:schemaRef ds:uri="http://schemas.microsoft.com/sharepoint/v3/contenttype/forms"/>
  </ds:schemaRefs>
</ds:datastoreItem>
</file>

<file path=customXml/itemProps4.xml><?xml version="1.0" encoding="utf-8"?>
<ds:datastoreItem xmlns:ds="http://schemas.openxmlformats.org/officeDocument/2006/customXml" ds:itemID="{2A0243B4-3096-425E-9B97-698C8F8E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6614</Words>
  <Characters>37173</Characters>
  <Application>Microsoft Office Word</Application>
  <DocSecurity>0</DocSecurity>
  <Lines>1281</Lines>
  <Paragraphs>810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42977</CharactersWithSpaces>
  <SharedDoc>false</SharedDoc>
  <HLinks>
    <vt:vector size="36" baseType="variant">
      <vt:variant>
        <vt:i4>7405679</vt:i4>
      </vt:variant>
      <vt:variant>
        <vt:i4>30</vt:i4>
      </vt:variant>
      <vt:variant>
        <vt:i4>0</vt:i4>
      </vt:variant>
      <vt:variant>
        <vt:i4>5</vt:i4>
      </vt:variant>
      <vt:variant>
        <vt:lpwstr/>
      </vt:variant>
      <vt:variant>
        <vt:lpwstr>Opinion</vt:lpwstr>
      </vt:variant>
      <vt:variant>
        <vt:i4>8060962</vt:i4>
      </vt:variant>
      <vt:variant>
        <vt:i4>3</vt:i4>
      </vt:variant>
      <vt:variant>
        <vt:i4>0</vt:i4>
      </vt:variant>
      <vt:variant>
        <vt:i4>5</vt:i4>
      </vt:variant>
      <vt:variant>
        <vt:lpwstr>https://creative.vic.gov.au/glossary/regional-victoria</vt:lpwstr>
      </vt:variant>
      <vt:variant>
        <vt:lpwstr/>
      </vt:variant>
      <vt:variant>
        <vt:i4>1245190</vt:i4>
      </vt:variant>
      <vt:variant>
        <vt:i4>0</vt:i4>
      </vt:variant>
      <vt:variant>
        <vt:i4>0</vt:i4>
      </vt:variant>
      <vt:variant>
        <vt:i4>5</vt:i4>
      </vt:variant>
      <vt:variant>
        <vt:lpwstr>http://www.creative.vic.gov.au/acquittal</vt:lpwstr>
      </vt:variant>
      <vt:variant>
        <vt:lpwstr/>
      </vt:variant>
      <vt:variant>
        <vt:i4>8257558</vt:i4>
      </vt:variant>
      <vt:variant>
        <vt:i4>6</vt:i4>
      </vt:variant>
      <vt:variant>
        <vt:i4>0</vt:i4>
      </vt:variant>
      <vt:variant>
        <vt:i4>5</vt:i4>
      </vt:variant>
      <vt:variant>
        <vt:lpwstr>mailto:emma.geier@creative.vic.gov.au</vt:lpwstr>
      </vt:variant>
      <vt:variant>
        <vt:lpwstr/>
      </vt:variant>
      <vt:variant>
        <vt:i4>7733266</vt:i4>
      </vt:variant>
      <vt:variant>
        <vt:i4>3</vt:i4>
      </vt:variant>
      <vt:variant>
        <vt:i4>0</vt:i4>
      </vt:variant>
      <vt:variant>
        <vt:i4>5</vt:i4>
      </vt:variant>
      <vt:variant>
        <vt:lpwstr>mailto:samantha.davies@creative.vic.gov.au</vt:lpwstr>
      </vt:variant>
      <vt:variant>
        <vt:lpwstr/>
      </vt:variant>
      <vt:variant>
        <vt:i4>8257558</vt:i4>
      </vt:variant>
      <vt:variant>
        <vt:i4>0</vt:i4>
      </vt:variant>
      <vt:variant>
        <vt:i4>0</vt:i4>
      </vt:variant>
      <vt:variant>
        <vt:i4>5</vt:i4>
      </vt:variant>
      <vt:variant>
        <vt:lpwstr>mailto:emma.geier@creative.vic.gov.au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N Barwick (DJPR)</dc:creator>
  <cp:keywords/>
  <dc:description/>
  <cp:lastModifiedBy>Kim J Hellard (DJSIR)</cp:lastModifiedBy>
  <cp:revision>13</cp:revision>
  <dcterms:created xsi:type="dcterms:W3CDTF">2026-03-26T03:57:00Z</dcterms:created>
  <dcterms:modified xsi:type="dcterms:W3CDTF">2026-03-26T04:15:00Z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0x0101006C4A3E7134E53F47A630196899905667</vt:lpwstr>
  </property>
  <property fmtid="{D5CDD505-2E9C-101B-9397-08002B2CF9AE}" pid="3" name="MediaServiceImageTags">
    <vt:lpwstr/>
  </property>
  <property fmtid="{D5CDD505-2E9C-101B-9397-08002B2CF9AE}" pid="4" name="MSIP_Label_aa68e262-e170-41e9-aa6c-458b7c5d1ee8_Enabled">
    <vt:lpwstr>true</vt:lpwstr>
  </property>
  <property fmtid="{D5CDD505-2E9C-101B-9397-08002B2CF9AE}" pid="5" name="MSIP_Label_aa68e262-e170-41e9-aa6c-458b7c5d1ee8_SetDate">
    <vt:lpwstr>2024-05-09T00:07:51Z</vt:lpwstr>
  </property>
  <property fmtid="{D5CDD505-2E9C-101B-9397-08002B2CF9AE}" pid="6" name="MSIP_Label_aa68e262-e170-41e9-aa6c-458b7c5d1ee8_Method">
    <vt:lpwstr>Privileged</vt:lpwstr>
  </property>
  <property fmtid="{D5CDD505-2E9C-101B-9397-08002B2CF9AE}" pid="7" name="MSIP_Label_aa68e262-e170-41e9-aa6c-458b7c5d1ee8_Name">
    <vt:lpwstr>OFFICIAL-SENSITIVE (DJPR)</vt:lpwstr>
  </property>
  <property fmtid="{D5CDD505-2E9C-101B-9397-08002B2CF9AE}" pid="8" name="MSIP_Label_aa68e262-e170-41e9-aa6c-458b7c5d1ee8_SiteId">
    <vt:lpwstr>722ea0be-3e1c-4b11-ad6f-9401d6856e24</vt:lpwstr>
  </property>
  <property fmtid="{D5CDD505-2E9C-101B-9397-08002B2CF9AE}" pid="9" name="MSIP_Label_aa68e262-e170-41e9-aa6c-458b7c5d1ee8_ActionId">
    <vt:lpwstr>dad2c98f-6ebb-467b-bcc5-ad88f85d518d</vt:lpwstr>
  </property>
  <property fmtid="{D5CDD505-2E9C-101B-9397-08002B2CF9AE}" pid="10" name="MSIP_Label_aa68e262-e170-41e9-aa6c-458b7c5d1ee8_ContentBits">
    <vt:lpwstr>3</vt:lpwstr>
  </property>
</Properties>
</file>