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6425" w14:textId="77777777" w:rsidR="008B7DDA" w:rsidRPr="00395D0F" w:rsidRDefault="00FD236E" w:rsidP="00874BAA">
      <w:pPr>
        <w:jc w:val="center"/>
        <w:rPr>
          <w:rFonts w:ascii="Arial Black" w:hAnsi="Arial Black"/>
          <w:b/>
          <w:color w:val="FFFFFF" w:themeColor="background1"/>
          <w:sz w:val="28"/>
          <w:szCs w:val="28"/>
          <w:lang w:eastAsia="en-AU"/>
        </w:rPr>
      </w:pPr>
      <w:r w:rsidRPr="00395D0F">
        <w:rPr>
          <w:rFonts w:ascii="Arial Black" w:hAnsi="Arial Black"/>
          <w:b/>
          <w:color w:val="FFFFFF" w:themeColor="background1"/>
          <w:sz w:val="28"/>
          <w:szCs w:val="28"/>
          <w:lang w:eastAsia="en-AU"/>
        </w:rPr>
        <w:t>Creative Learning Partnerships</w:t>
      </w:r>
    </w:p>
    <w:p w14:paraId="1F525AA9" w14:textId="3ED45F43" w:rsidR="001E2A47" w:rsidRPr="00395D0F" w:rsidRDefault="00FD236E" w:rsidP="006F2911">
      <w:pPr>
        <w:jc w:val="center"/>
        <w:rPr>
          <w:rFonts w:ascii="Arial Black" w:hAnsi="Arial Black"/>
          <w:b/>
          <w:color w:val="FFFFFF" w:themeColor="background1"/>
          <w:sz w:val="28"/>
          <w:szCs w:val="28"/>
          <w:lang w:eastAsia="en-AU"/>
        </w:rPr>
      </w:pPr>
      <w:r w:rsidRPr="00395D0F">
        <w:rPr>
          <w:rFonts w:ascii="Arial Black" w:hAnsi="Arial Black"/>
          <w:b/>
          <w:color w:val="FFFFFF" w:themeColor="background1"/>
          <w:sz w:val="28"/>
          <w:szCs w:val="28"/>
          <w:lang w:eastAsia="en-AU"/>
        </w:rPr>
        <w:t xml:space="preserve">Documentation Specifications </w:t>
      </w:r>
      <w:r w:rsidR="001C261F">
        <w:rPr>
          <w:rFonts w:ascii="Arial Black" w:hAnsi="Arial Black"/>
          <w:b/>
          <w:color w:val="FFFFFF" w:themeColor="background1"/>
          <w:sz w:val="28"/>
          <w:szCs w:val="28"/>
          <w:lang w:eastAsia="en-AU"/>
        </w:rPr>
        <w:t xml:space="preserve">for </w:t>
      </w:r>
      <w:r w:rsidR="001B2469">
        <w:rPr>
          <w:rFonts w:ascii="Arial Black" w:hAnsi="Arial Black"/>
          <w:b/>
          <w:color w:val="FFFFFF" w:themeColor="background1"/>
          <w:sz w:val="28"/>
          <w:szCs w:val="28"/>
          <w:lang w:eastAsia="en-AU"/>
        </w:rPr>
        <w:t>Acquittal</w:t>
      </w:r>
    </w:p>
    <w:p w14:paraId="356CBEB7" w14:textId="77777777" w:rsidR="00387717" w:rsidRDefault="00387717" w:rsidP="002054F0">
      <w:pPr>
        <w:jc w:val="both"/>
        <w:rPr>
          <w:rFonts w:cs="Arial"/>
          <w:b/>
          <w:color w:val="000000"/>
        </w:rPr>
        <w:sectPr w:rsidR="00387717" w:rsidSect="00187CD4">
          <w:headerReference w:type="default" r:id="rId11"/>
          <w:footerReference w:type="default" r:id="rId12"/>
          <w:pgSz w:w="11906" w:h="16838"/>
          <w:pgMar w:top="532" w:right="1418" w:bottom="1134" w:left="1418" w:header="426" w:footer="473" w:gutter="0"/>
          <w:cols w:space="720"/>
        </w:sectPr>
      </w:pPr>
    </w:p>
    <w:p w14:paraId="27DD4A99" w14:textId="77777777" w:rsidR="00187CD4" w:rsidRDefault="00187CD4" w:rsidP="002054F0">
      <w:pPr>
        <w:jc w:val="both"/>
        <w:rPr>
          <w:rFonts w:cs="Arial"/>
          <w:b/>
          <w:color w:val="000000"/>
        </w:rPr>
      </w:pPr>
    </w:p>
    <w:p w14:paraId="6F839A6F" w14:textId="77777777" w:rsidR="008B7DDA" w:rsidRDefault="00B37CDE" w:rsidP="00187CD4">
      <w:pPr>
        <w:spacing w:before="6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Photographic Documentation</w:t>
      </w:r>
    </w:p>
    <w:p w14:paraId="26C87FC6" w14:textId="77777777" w:rsidR="00387717" w:rsidRPr="00130D4C" w:rsidRDefault="00387717" w:rsidP="002054F0">
      <w:pPr>
        <w:jc w:val="both"/>
        <w:rPr>
          <w:rFonts w:cs="Arial"/>
          <w:color w:val="000000"/>
          <w:sz w:val="6"/>
          <w:szCs w:val="6"/>
        </w:rPr>
      </w:pPr>
    </w:p>
    <w:p w14:paraId="74DA94AF" w14:textId="77777777" w:rsidR="00B37CDE" w:rsidRPr="00C63C3F" w:rsidRDefault="00387717" w:rsidP="002054F0">
      <w:pPr>
        <w:jc w:val="both"/>
        <w:rPr>
          <w:rFonts w:cs="Arial"/>
          <w:color w:val="000000"/>
          <w:sz w:val="20"/>
          <w:szCs w:val="20"/>
        </w:rPr>
      </w:pPr>
      <w:r w:rsidRPr="00C63C3F">
        <w:rPr>
          <w:rFonts w:cs="Arial"/>
          <w:color w:val="000000"/>
          <w:sz w:val="20"/>
          <w:szCs w:val="20"/>
        </w:rPr>
        <w:t xml:space="preserve">Please </w:t>
      </w:r>
      <w:r w:rsidR="003A1F42">
        <w:rPr>
          <w:rFonts w:cs="Arial"/>
          <w:color w:val="000000"/>
          <w:sz w:val="20"/>
          <w:szCs w:val="20"/>
        </w:rPr>
        <w:t xml:space="preserve">upload to Acquittal Portal: </w:t>
      </w:r>
    </w:p>
    <w:p w14:paraId="008701E7" w14:textId="77777777" w:rsidR="00387717" w:rsidRPr="00C63C3F" w:rsidRDefault="00157936" w:rsidP="00387717">
      <w:pPr>
        <w:numPr>
          <w:ilvl w:val="0"/>
          <w:numId w:val="4"/>
        </w:numPr>
        <w:jc w:val="both"/>
        <w:rPr>
          <w:rFonts w:cs="Arial"/>
          <w:color w:val="000000"/>
          <w:sz w:val="20"/>
          <w:szCs w:val="20"/>
        </w:rPr>
      </w:pPr>
      <w:r w:rsidRPr="00C63C3F">
        <w:rPr>
          <w:sz w:val="20"/>
          <w:szCs w:val="20"/>
          <w:lang w:eastAsia="en-AU"/>
        </w:rPr>
        <w:t>U</w:t>
      </w:r>
      <w:r w:rsidR="00387717" w:rsidRPr="00C63C3F">
        <w:rPr>
          <w:sz w:val="20"/>
          <w:szCs w:val="20"/>
          <w:lang w:eastAsia="en-AU"/>
        </w:rPr>
        <w:t>p to 10 high quality image</w:t>
      </w:r>
      <w:r w:rsidR="0044492B">
        <w:rPr>
          <w:sz w:val="20"/>
          <w:szCs w:val="20"/>
          <w:lang w:eastAsia="en-AU"/>
        </w:rPr>
        <w:t xml:space="preserve"> files</w:t>
      </w:r>
    </w:p>
    <w:p w14:paraId="5660A600" w14:textId="77777777" w:rsidR="00387717" w:rsidRPr="00963A41" w:rsidRDefault="00963A41" w:rsidP="00387717">
      <w:pPr>
        <w:numPr>
          <w:ilvl w:val="0"/>
          <w:numId w:val="4"/>
        </w:numPr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  <w:lang w:eastAsia="en-AU"/>
        </w:rPr>
        <w:t>That look clear, sharp and bright</w:t>
      </w:r>
    </w:p>
    <w:p w14:paraId="54CD38D9" w14:textId="77777777" w:rsidR="00963A41" w:rsidRDefault="00963A41" w:rsidP="00963A41">
      <w:pPr>
        <w:numPr>
          <w:ilvl w:val="0"/>
          <w:numId w:val="4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With good composition</w:t>
      </w:r>
    </w:p>
    <w:p w14:paraId="600AC2E2" w14:textId="77777777" w:rsidR="00963A41" w:rsidRPr="00C63C3F" w:rsidRDefault="00963A41" w:rsidP="00963A41">
      <w:pPr>
        <w:numPr>
          <w:ilvl w:val="0"/>
          <w:numId w:val="4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Featuring no more than three (3)</w:t>
      </w:r>
      <w:r w:rsidR="0044492B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people</w:t>
      </w:r>
    </w:p>
    <w:p w14:paraId="17E34114" w14:textId="77777777" w:rsidR="00B37CDE" w:rsidRPr="00874BAA" w:rsidRDefault="00387717" w:rsidP="00874BAA">
      <w:pPr>
        <w:numPr>
          <w:ilvl w:val="0"/>
          <w:numId w:val="1"/>
        </w:numPr>
        <w:jc w:val="both"/>
        <w:rPr>
          <w:rFonts w:cs="Arial"/>
          <w:color w:val="000000"/>
          <w:sz w:val="20"/>
          <w:szCs w:val="20"/>
        </w:rPr>
      </w:pPr>
      <w:r w:rsidRPr="00C63C3F">
        <w:rPr>
          <w:sz w:val="20"/>
          <w:szCs w:val="20"/>
          <w:lang w:eastAsia="en-AU"/>
        </w:rPr>
        <w:t>That a</w:t>
      </w:r>
      <w:r w:rsidR="00B37CDE" w:rsidRPr="00C63C3F">
        <w:rPr>
          <w:sz w:val="20"/>
          <w:szCs w:val="20"/>
          <w:lang w:eastAsia="en-AU"/>
        </w:rPr>
        <w:t xml:space="preserve">re </w:t>
      </w:r>
      <w:r w:rsidR="00B37CDE" w:rsidRPr="00963A41">
        <w:rPr>
          <w:sz w:val="20"/>
          <w:szCs w:val="20"/>
          <w:lang w:eastAsia="en-AU"/>
        </w:rPr>
        <w:t>300 dpi</w:t>
      </w:r>
      <w:r w:rsidR="00B37CDE" w:rsidRPr="00C63C3F">
        <w:rPr>
          <w:sz w:val="20"/>
          <w:szCs w:val="20"/>
          <w:lang w:eastAsia="en-AU"/>
        </w:rPr>
        <w:t xml:space="preserve"> (print quality</w:t>
      </w:r>
      <w:r w:rsidRPr="00C63C3F">
        <w:rPr>
          <w:sz w:val="20"/>
          <w:szCs w:val="20"/>
          <w:lang w:eastAsia="en-AU"/>
        </w:rPr>
        <w:t>)</w:t>
      </w:r>
      <w:r w:rsidR="00B37CDE" w:rsidRPr="00C63C3F">
        <w:rPr>
          <w:sz w:val="20"/>
          <w:szCs w:val="20"/>
          <w:lang w:eastAsia="en-AU"/>
        </w:rPr>
        <w:t xml:space="preserve">, </w:t>
      </w:r>
      <w:r w:rsidRPr="00C63C3F">
        <w:rPr>
          <w:sz w:val="20"/>
          <w:szCs w:val="20"/>
          <w:lang w:eastAsia="en-AU"/>
        </w:rPr>
        <w:t xml:space="preserve">with a size </w:t>
      </w:r>
      <w:r w:rsidR="00963A41">
        <w:rPr>
          <w:sz w:val="20"/>
          <w:szCs w:val="20"/>
          <w:lang w:eastAsia="en-AU"/>
        </w:rPr>
        <w:t>of</w:t>
      </w:r>
      <w:r w:rsidRPr="00C63C3F">
        <w:rPr>
          <w:sz w:val="20"/>
          <w:szCs w:val="20"/>
          <w:lang w:eastAsia="en-AU"/>
        </w:rPr>
        <w:t xml:space="preserve"> 500kb -1000kb</w:t>
      </w:r>
      <w:r w:rsidR="00874BAA">
        <w:rPr>
          <w:rFonts w:cs="Arial"/>
          <w:color w:val="000000"/>
          <w:sz w:val="20"/>
          <w:szCs w:val="20"/>
        </w:rPr>
        <w:t xml:space="preserve"> (</w:t>
      </w:r>
      <w:r w:rsidR="0044492B" w:rsidRPr="00874BAA">
        <w:rPr>
          <w:sz w:val="20"/>
          <w:szCs w:val="20"/>
          <w:lang w:eastAsia="en-AU"/>
        </w:rPr>
        <w:t xml:space="preserve">.jpg </w:t>
      </w:r>
      <w:r w:rsidR="00187CD4">
        <w:rPr>
          <w:sz w:val="20"/>
          <w:szCs w:val="20"/>
          <w:lang w:eastAsia="en-AU"/>
        </w:rPr>
        <w:t xml:space="preserve">or </w:t>
      </w:r>
      <w:r w:rsidR="0044492B" w:rsidRPr="00874BAA">
        <w:rPr>
          <w:sz w:val="20"/>
          <w:szCs w:val="20"/>
          <w:lang w:eastAsia="en-AU"/>
        </w:rPr>
        <w:t>.</w:t>
      </w:r>
      <w:proofErr w:type="spellStart"/>
      <w:r w:rsidR="0044492B" w:rsidRPr="00874BAA">
        <w:rPr>
          <w:sz w:val="20"/>
          <w:szCs w:val="20"/>
          <w:lang w:eastAsia="en-AU"/>
        </w:rPr>
        <w:t>png</w:t>
      </w:r>
      <w:proofErr w:type="spellEnd"/>
      <w:r w:rsidR="0044492B" w:rsidRPr="00874BAA">
        <w:rPr>
          <w:sz w:val="20"/>
          <w:szCs w:val="20"/>
          <w:lang w:eastAsia="en-AU"/>
        </w:rPr>
        <w:t>. or .tiff f</w:t>
      </w:r>
      <w:r w:rsidRPr="00874BAA">
        <w:rPr>
          <w:sz w:val="20"/>
          <w:szCs w:val="20"/>
          <w:lang w:eastAsia="en-AU"/>
        </w:rPr>
        <w:t>iles</w:t>
      </w:r>
      <w:r w:rsidR="0044492B" w:rsidRPr="00874BAA">
        <w:rPr>
          <w:sz w:val="20"/>
          <w:szCs w:val="20"/>
          <w:lang w:eastAsia="en-AU"/>
        </w:rPr>
        <w:t>*</w:t>
      </w:r>
      <w:r w:rsidR="00874BAA">
        <w:rPr>
          <w:sz w:val="20"/>
          <w:szCs w:val="20"/>
          <w:lang w:eastAsia="en-AU"/>
        </w:rPr>
        <w:t>)</w:t>
      </w:r>
    </w:p>
    <w:p w14:paraId="0444621A" w14:textId="77777777" w:rsidR="00644907" w:rsidRPr="00C63C3F" w:rsidRDefault="00644907" w:rsidP="00644907">
      <w:pPr>
        <w:jc w:val="both"/>
        <w:rPr>
          <w:rFonts w:cs="Arial"/>
          <w:b/>
          <w:color w:val="000000"/>
          <w:sz w:val="20"/>
          <w:szCs w:val="20"/>
        </w:rPr>
      </w:pPr>
    </w:p>
    <w:p w14:paraId="4E743E03" w14:textId="77777777" w:rsidR="00387717" w:rsidRPr="00C63C3F" w:rsidRDefault="00387717" w:rsidP="00875D88">
      <w:pPr>
        <w:rPr>
          <w:rFonts w:cs="Arial"/>
          <w:color w:val="000000"/>
          <w:sz w:val="20"/>
          <w:szCs w:val="20"/>
        </w:rPr>
      </w:pPr>
      <w:r w:rsidRPr="00C63C3F">
        <w:rPr>
          <w:rFonts w:cs="Arial"/>
          <w:color w:val="000000"/>
          <w:sz w:val="20"/>
          <w:szCs w:val="20"/>
        </w:rPr>
        <w:t>That also</w:t>
      </w:r>
      <w:r w:rsidR="00874BAA">
        <w:rPr>
          <w:rFonts w:cs="Arial"/>
          <w:color w:val="000000"/>
          <w:sz w:val="20"/>
          <w:szCs w:val="20"/>
        </w:rPr>
        <w:t xml:space="preserve"> illustrates</w:t>
      </w:r>
      <w:r w:rsidR="006F315F">
        <w:rPr>
          <w:rFonts w:cs="Arial"/>
          <w:color w:val="000000"/>
          <w:sz w:val="20"/>
          <w:szCs w:val="20"/>
        </w:rPr>
        <w:t>:</w:t>
      </w:r>
    </w:p>
    <w:p w14:paraId="5C7BC644" w14:textId="77777777" w:rsidR="00387717" w:rsidRPr="00963A41" w:rsidRDefault="00874BAA" w:rsidP="00387717">
      <w:pPr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rFonts w:cs="Arial"/>
          <w:color w:val="000000"/>
          <w:sz w:val="20"/>
          <w:szCs w:val="20"/>
        </w:rPr>
        <w:t>T</w:t>
      </w:r>
      <w:r w:rsidR="00387717" w:rsidRPr="00C63C3F">
        <w:rPr>
          <w:rFonts w:cs="Arial"/>
          <w:color w:val="000000"/>
          <w:sz w:val="20"/>
          <w:szCs w:val="20"/>
        </w:rPr>
        <w:t xml:space="preserve">he art-form of the project </w:t>
      </w:r>
    </w:p>
    <w:p w14:paraId="1371FBFE" w14:textId="77777777" w:rsidR="00963A41" w:rsidRPr="00C63C3F" w:rsidRDefault="00874BAA" w:rsidP="00387717">
      <w:pPr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rFonts w:cs="Arial"/>
          <w:color w:val="000000"/>
          <w:sz w:val="20"/>
          <w:szCs w:val="20"/>
        </w:rPr>
        <w:t>T</w:t>
      </w:r>
      <w:r w:rsidR="00963A41">
        <w:rPr>
          <w:rFonts w:cs="Arial"/>
          <w:color w:val="000000"/>
          <w:sz w:val="20"/>
          <w:szCs w:val="20"/>
        </w:rPr>
        <w:t>he type of project</w:t>
      </w:r>
    </w:p>
    <w:p w14:paraId="16DCF839" w14:textId="77777777" w:rsidR="00387717" w:rsidRPr="00C63C3F" w:rsidRDefault="00874BAA" w:rsidP="00387717">
      <w:pPr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T</w:t>
      </w:r>
      <w:r w:rsidR="00EE55BE" w:rsidRPr="00C63C3F">
        <w:rPr>
          <w:sz w:val="20"/>
          <w:szCs w:val="20"/>
          <w:lang w:eastAsia="en-AU"/>
        </w:rPr>
        <w:t>he a</w:t>
      </w:r>
      <w:r w:rsidR="00875D88" w:rsidRPr="00C63C3F">
        <w:rPr>
          <w:sz w:val="20"/>
          <w:szCs w:val="20"/>
          <w:lang w:eastAsia="en-AU"/>
        </w:rPr>
        <w:t>rtist work</w:t>
      </w:r>
      <w:r w:rsidR="00F53F69" w:rsidRPr="00C63C3F">
        <w:rPr>
          <w:sz w:val="20"/>
          <w:szCs w:val="20"/>
          <w:lang w:eastAsia="en-AU"/>
        </w:rPr>
        <w:t>ing with the student AND/OR</w:t>
      </w:r>
    </w:p>
    <w:p w14:paraId="362B57FB" w14:textId="77777777" w:rsidR="00387717" w:rsidRPr="00C63C3F" w:rsidRDefault="00874BAA" w:rsidP="00387717">
      <w:pPr>
        <w:numPr>
          <w:ilvl w:val="0"/>
          <w:numId w:val="2"/>
        </w:numPr>
        <w:rPr>
          <w:sz w:val="20"/>
          <w:szCs w:val="20"/>
          <w:lang w:eastAsia="en-AU"/>
        </w:rPr>
      </w:pPr>
      <w:r w:rsidRPr="00C63C3F">
        <w:rPr>
          <w:sz w:val="20"/>
          <w:szCs w:val="20"/>
          <w:lang w:eastAsia="en-AU"/>
        </w:rPr>
        <w:t>T</w:t>
      </w:r>
      <w:r w:rsidR="00EE55BE" w:rsidRPr="00C63C3F">
        <w:rPr>
          <w:sz w:val="20"/>
          <w:szCs w:val="20"/>
          <w:lang w:eastAsia="en-AU"/>
        </w:rPr>
        <w:t xml:space="preserve">he </w:t>
      </w:r>
      <w:r w:rsidR="00476038" w:rsidRPr="00C63C3F">
        <w:rPr>
          <w:sz w:val="20"/>
          <w:szCs w:val="20"/>
          <w:lang w:eastAsia="en-AU"/>
        </w:rPr>
        <w:t>work in</w:t>
      </w:r>
      <w:r w:rsidR="00F53F69" w:rsidRPr="00C63C3F">
        <w:rPr>
          <w:sz w:val="20"/>
          <w:szCs w:val="20"/>
          <w:lang w:eastAsia="en-AU"/>
        </w:rPr>
        <w:t xml:space="preserve"> progress AND/OR</w:t>
      </w:r>
    </w:p>
    <w:p w14:paraId="37DB17A5" w14:textId="77777777" w:rsidR="00875D88" w:rsidRPr="00C63C3F" w:rsidRDefault="00874BAA" w:rsidP="00387717">
      <w:pPr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T</w:t>
      </w:r>
      <w:r w:rsidR="00387717" w:rsidRPr="00C63C3F">
        <w:rPr>
          <w:sz w:val="20"/>
          <w:szCs w:val="20"/>
          <w:lang w:eastAsia="en-AU"/>
        </w:rPr>
        <w:t xml:space="preserve">he </w:t>
      </w:r>
      <w:r w:rsidR="00EE55BE" w:rsidRPr="00C63C3F">
        <w:rPr>
          <w:sz w:val="20"/>
          <w:szCs w:val="20"/>
          <w:lang w:eastAsia="en-AU"/>
        </w:rPr>
        <w:t>final outcomes</w:t>
      </w:r>
      <w:r w:rsidR="00875D88" w:rsidRPr="00C63C3F">
        <w:rPr>
          <w:sz w:val="20"/>
          <w:szCs w:val="20"/>
          <w:lang w:eastAsia="en-AU"/>
        </w:rPr>
        <w:t xml:space="preserve"> </w:t>
      </w:r>
      <w:r w:rsidR="002054F0" w:rsidRPr="00C63C3F">
        <w:rPr>
          <w:sz w:val="20"/>
          <w:szCs w:val="20"/>
          <w:lang w:eastAsia="en-AU"/>
        </w:rPr>
        <w:t>including</w:t>
      </w:r>
      <w:r w:rsidR="00F53F69" w:rsidRPr="00C63C3F">
        <w:rPr>
          <w:sz w:val="20"/>
          <w:szCs w:val="20"/>
          <w:lang w:eastAsia="en-AU"/>
        </w:rPr>
        <w:t xml:space="preserve"> audience participation AND/OR</w:t>
      </w:r>
    </w:p>
    <w:p w14:paraId="6B26D826" w14:textId="77777777" w:rsidR="00157936" w:rsidRPr="00C63C3F" w:rsidRDefault="00874BAA" w:rsidP="00387717">
      <w:pPr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T</w:t>
      </w:r>
      <w:r w:rsidR="00157936" w:rsidRPr="00C63C3F">
        <w:rPr>
          <w:sz w:val="20"/>
          <w:szCs w:val="20"/>
          <w:lang w:eastAsia="en-AU"/>
        </w:rPr>
        <w:t>he teacher working with the artist AND/OR</w:t>
      </w:r>
    </w:p>
    <w:p w14:paraId="4C3F2762" w14:textId="77777777" w:rsidR="00B37CDE" w:rsidRPr="00C63C3F" w:rsidRDefault="00874BAA" w:rsidP="006A3F5A">
      <w:pPr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O</w:t>
      </w:r>
      <w:r w:rsidR="00B92192" w:rsidRPr="00C63C3F">
        <w:rPr>
          <w:sz w:val="20"/>
          <w:szCs w:val="20"/>
          <w:lang w:eastAsia="en-AU"/>
        </w:rPr>
        <w:t>ther peer learning</w:t>
      </w:r>
    </w:p>
    <w:p w14:paraId="2DD6C4ED" w14:textId="77777777" w:rsidR="00C63C3F" w:rsidRPr="00606081" w:rsidRDefault="00C63C3F" w:rsidP="00644907">
      <w:pPr>
        <w:rPr>
          <w:sz w:val="16"/>
          <w:szCs w:val="16"/>
        </w:rPr>
      </w:pPr>
    </w:p>
    <w:p w14:paraId="234D8846" w14:textId="77777777" w:rsidR="00875D88" w:rsidRDefault="008B3656" w:rsidP="00644907">
      <w:pPr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 wp14:anchorId="5A811A32" wp14:editId="25D6CA88">
            <wp:extent cx="2724150" cy="1819275"/>
            <wp:effectExtent l="0" t="0" r="0" b="9525"/>
            <wp:docPr id="5" name="Picture 5" descr="F:\AIS\AIS 2009 onwards\AIS 2013\Footscray PS license supplied\AVIL\BehindtheScreen2GOO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IS\AIS 2009 onwards\AIS 2013\Footscray PS license supplied\AVIL\BehindtheScreen2GOOD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1A68A" w14:textId="77777777" w:rsidR="00EA6E6B" w:rsidRPr="00EA6E6B" w:rsidRDefault="00EA6E6B" w:rsidP="00875D88">
      <w:pPr>
        <w:rPr>
          <w:sz w:val="6"/>
          <w:szCs w:val="6"/>
        </w:rPr>
      </w:pPr>
    </w:p>
    <w:p w14:paraId="530EF66A" w14:textId="77777777" w:rsidR="00644907" w:rsidRDefault="00644907" w:rsidP="00875D88">
      <w:pPr>
        <w:rPr>
          <w:b/>
          <w:i/>
          <w:sz w:val="18"/>
          <w:szCs w:val="18"/>
          <w:lang w:eastAsia="en-AU"/>
        </w:rPr>
      </w:pPr>
      <w:r w:rsidRPr="00B92192">
        <w:rPr>
          <w:i/>
          <w:sz w:val="18"/>
          <w:szCs w:val="18"/>
        </w:rPr>
        <w:t>Image from</w:t>
      </w:r>
      <w:r w:rsidRPr="00B92192">
        <w:rPr>
          <w:b/>
          <w:i/>
          <w:sz w:val="18"/>
          <w:szCs w:val="18"/>
          <w:lang w:eastAsia="en-AU"/>
        </w:rPr>
        <w:t xml:space="preserve"> </w:t>
      </w:r>
      <w:r w:rsidR="00CC7F96">
        <w:rPr>
          <w:b/>
          <w:i/>
          <w:sz w:val="18"/>
          <w:szCs w:val="18"/>
          <w:lang w:eastAsia="en-AU"/>
        </w:rPr>
        <w:t xml:space="preserve">Footscray </w:t>
      </w:r>
      <w:r w:rsidR="00EA6E6B">
        <w:rPr>
          <w:b/>
          <w:i/>
          <w:sz w:val="18"/>
          <w:szCs w:val="18"/>
          <w:lang w:eastAsia="en-AU"/>
        </w:rPr>
        <w:t xml:space="preserve">Primary School </w:t>
      </w:r>
      <w:r w:rsidR="00EA6E6B" w:rsidRPr="00EA6E6B">
        <w:rPr>
          <w:i/>
          <w:sz w:val="18"/>
          <w:szCs w:val="18"/>
          <w:lang w:eastAsia="en-AU"/>
        </w:rPr>
        <w:t xml:space="preserve">with </w:t>
      </w:r>
      <w:r w:rsidR="00CC7F96">
        <w:rPr>
          <w:i/>
          <w:sz w:val="18"/>
          <w:szCs w:val="18"/>
          <w:lang w:eastAsia="en-AU"/>
        </w:rPr>
        <w:t>Jo Trevathan</w:t>
      </w:r>
      <w:r w:rsidR="00DA585E">
        <w:rPr>
          <w:i/>
          <w:sz w:val="18"/>
          <w:szCs w:val="18"/>
          <w:lang w:eastAsia="en-AU"/>
        </w:rPr>
        <w:t>. Photo by Dan O’Brien.</w:t>
      </w:r>
    </w:p>
    <w:p w14:paraId="00102B23" w14:textId="77777777" w:rsidR="008C2688" w:rsidRDefault="00EE55BE" w:rsidP="00534ECC">
      <w:pPr>
        <w:rPr>
          <w:b/>
          <w:sz w:val="20"/>
          <w:szCs w:val="20"/>
          <w:lang w:eastAsia="en-AU"/>
        </w:rPr>
      </w:pPr>
      <w:r w:rsidRPr="008C2688">
        <w:rPr>
          <w:b/>
          <w:sz w:val="20"/>
          <w:szCs w:val="20"/>
          <w:lang w:eastAsia="en-AU"/>
        </w:rPr>
        <w:t xml:space="preserve"> </w:t>
      </w:r>
    </w:p>
    <w:p w14:paraId="07537D0A" w14:textId="77777777" w:rsidR="009553EA" w:rsidRDefault="003A1F42" w:rsidP="006F315F">
      <w:p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Please note</w:t>
      </w:r>
      <w:r w:rsidR="006F315F">
        <w:rPr>
          <w:sz w:val="20"/>
          <w:szCs w:val="20"/>
          <w:lang w:eastAsia="en-AU"/>
        </w:rPr>
        <w:t>:</w:t>
      </w:r>
      <w:r>
        <w:rPr>
          <w:sz w:val="20"/>
          <w:szCs w:val="20"/>
          <w:lang w:eastAsia="en-AU"/>
        </w:rPr>
        <w:t xml:space="preserve"> </w:t>
      </w:r>
    </w:p>
    <w:p w14:paraId="28F09944" w14:textId="77777777" w:rsidR="005B1626" w:rsidRDefault="009553EA" w:rsidP="009553EA">
      <w:pPr>
        <w:numPr>
          <w:ilvl w:val="0"/>
          <w:numId w:val="18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W</w:t>
      </w:r>
      <w:r w:rsidR="003A1F42">
        <w:rPr>
          <w:sz w:val="20"/>
          <w:szCs w:val="20"/>
          <w:lang w:eastAsia="en-AU"/>
        </w:rPr>
        <w:t>hen uploading the c</w:t>
      </w:r>
      <w:r w:rsidR="00AC20D3">
        <w:rPr>
          <w:sz w:val="20"/>
          <w:szCs w:val="20"/>
          <w:lang w:eastAsia="en-AU"/>
        </w:rPr>
        <w:t xml:space="preserve">aption, </w:t>
      </w:r>
      <w:r w:rsidR="00EE55BE" w:rsidRPr="00C63C3F">
        <w:rPr>
          <w:sz w:val="20"/>
          <w:szCs w:val="20"/>
          <w:lang w:eastAsia="en-AU"/>
        </w:rPr>
        <w:t>credit information fo</w:t>
      </w:r>
      <w:r w:rsidR="003A1F42">
        <w:rPr>
          <w:sz w:val="20"/>
          <w:szCs w:val="20"/>
          <w:lang w:eastAsia="en-AU"/>
        </w:rPr>
        <w:t>r each image in the field provided</w:t>
      </w:r>
    </w:p>
    <w:p w14:paraId="3134826A" w14:textId="77777777" w:rsidR="00874BAA" w:rsidRPr="005B1626" w:rsidRDefault="00874BAA" w:rsidP="00874BAA">
      <w:pPr>
        <w:ind w:left="720"/>
        <w:rPr>
          <w:sz w:val="20"/>
          <w:szCs w:val="20"/>
          <w:lang w:eastAsia="en-AU"/>
        </w:rPr>
      </w:pPr>
    </w:p>
    <w:p w14:paraId="467BF36D" w14:textId="77777777" w:rsidR="003A1F42" w:rsidRDefault="00E7517A" w:rsidP="006F315F">
      <w:pPr>
        <w:jc w:val="both"/>
        <w:rPr>
          <w:sz w:val="16"/>
          <w:szCs w:val="16"/>
          <w:lang w:eastAsia="en-AU"/>
        </w:rPr>
      </w:pPr>
      <w:r w:rsidRPr="00606081">
        <w:rPr>
          <w:sz w:val="16"/>
          <w:szCs w:val="16"/>
          <w:lang w:eastAsia="en-AU"/>
        </w:rPr>
        <w:t>*</w:t>
      </w:r>
      <w:r w:rsidRPr="00606081">
        <w:rPr>
          <w:rFonts w:cs="Arial"/>
          <w:color w:val="000000"/>
          <w:sz w:val="16"/>
          <w:szCs w:val="16"/>
        </w:rPr>
        <w:t>(</w:t>
      </w:r>
      <w:r w:rsidRPr="00606081">
        <w:rPr>
          <w:sz w:val="16"/>
          <w:szCs w:val="16"/>
          <w:lang w:eastAsia="en-AU"/>
        </w:rPr>
        <w:t>If the specifications can’t be met, JPEG’s at lower resolutions are acceptable.)</w:t>
      </w:r>
    </w:p>
    <w:p w14:paraId="1C366B0D" w14:textId="77777777" w:rsidR="006F315F" w:rsidRPr="006F315F" w:rsidRDefault="006F315F" w:rsidP="006F315F">
      <w:pPr>
        <w:jc w:val="both"/>
        <w:rPr>
          <w:sz w:val="16"/>
          <w:szCs w:val="16"/>
          <w:lang w:eastAsia="en-AU"/>
        </w:rPr>
      </w:pPr>
    </w:p>
    <w:p w14:paraId="6EB58C04" w14:textId="77777777" w:rsidR="009553EA" w:rsidRDefault="008B3656" w:rsidP="00CC7F96">
      <w:pPr>
        <w:rPr>
          <w:b/>
          <w:lang w:eastAsia="en-AU"/>
        </w:rPr>
      </w:pPr>
      <w:r>
        <w:rPr>
          <w:b/>
          <w:noProof/>
          <w:lang w:eastAsia="en-AU"/>
        </w:rPr>
        <w:drawing>
          <wp:inline distT="0" distB="0" distL="0" distR="0" wp14:anchorId="3C247921" wp14:editId="5E47C9E4">
            <wp:extent cx="2733675" cy="1533525"/>
            <wp:effectExtent l="0" t="0" r="9525" b="9525"/>
            <wp:docPr id="3" name="Picture 3" descr="F:\AIS\AIS 2009 onwards\AIS 2016\Seville Primary School acknowledge SingingBowl\Seville PS smiling girl with 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IS\AIS 2009 onwards\AIS 2016\Seville Primary School acknowledge SingingBowl\Seville PS smiling girl with L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5B6E" w14:textId="77777777" w:rsidR="00187CD4" w:rsidRDefault="009553EA" w:rsidP="00B92192">
      <w:pPr>
        <w:rPr>
          <w:i/>
          <w:sz w:val="18"/>
          <w:szCs w:val="18"/>
          <w:lang w:eastAsia="en-AU"/>
        </w:rPr>
      </w:pPr>
      <w:r>
        <w:rPr>
          <w:i/>
          <w:sz w:val="18"/>
          <w:szCs w:val="18"/>
        </w:rPr>
        <w:t>I</w:t>
      </w:r>
      <w:r w:rsidR="00CC7F96" w:rsidRPr="00B92192">
        <w:rPr>
          <w:i/>
          <w:sz w:val="18"/>
          <w:szCs w:val="18"/>
        </w:rPr>
        <w:t>mage from</w:t>
      </w:r>
      <w:r w:rsidR="00CC7F96" w:rsidRPr="00B92192">
        <w:rPr>
          <w:b/>
          <w:i/>
          <w:sz w:val="18"/>
          <w:szCs w:val="18"/>
          <w:lang w:eastAsia="en-AU"/>
        </w:rPr>
        <w:t xml:space="preserve"> </w:t>
      </w:r>
      <w:r w:rsidR="00CC7F96">
        <w:rPr>
          <w:b/>
          <w:i/>
          <w:sz w:val="18"/>
          <w:szCs w:val="18"/>
          <w:lang w:eastAsia="en-AU"/>
        </w:rPr>
        <w:t xml:space="preserve">Seville Primary School </w:t>
      </w:r>
      <w:r w:rsidR="00CC7F96" w:rsidRPr="00EA6E6B">
        <w:rPr>
          <w:i/>
          <w:sz w:val="18"/>
          <w:szCs w:val="18"/>
          <w:lang w:eastAsia="en-AU"/>
        </w:rPr>
        <w:t xml:space="preserve">with </w:t>
      </w:r>
      <w:r w:rsidR="00CC7F96">
        <w:rPr>
          <w:i/>
          <w:sz w:val="18"/>
          <w:szCs w:val="18"/>
          <w:lang w:eastAsia="en-AU"/>
        </w:rPr>
        <w:t xml:space="preserve">Lia Hills. </w:t>
      </w:r>
      <w:r w:rsidR="00DA585E">
        <w:rPr>
          <w:i/>
          <w:sz w:val="18"/>
          <w:szCs w:val="18"/>
          <w:lang w:eastAsia="en-AU"/>
        </w:rPr>
        <w:t>Photo</w:t>
      </w:r>
      <w:r w:rsidR="00CC7F96">
        <w:rPr>
          <w:i/>
          <w:sz w:val="18"/>
          <w:szCs w:val="18"/>
          <w:lang w:eastAsia="en-AU"/>
        </w:rPr>
        <w:t xml:space="preserve"> by Singing Bowl Media</w:t>
      </w:r>
      <w:r w:rsidR="00DA585E">
        <w:rPr>
          <w:i/>
          <w:sz w:val="18"/>
          <w:szCs w:val="18"/>
          <w:lang w:eastAsia="en-AU"/>
        </w:rPr>
        <w:t>.</w:t>
      </w:r>
      <w:r w:rsidR="002C13D5">
        <w:rPr>
          <w:i/>
          <w:sz w:val="18"/>
          <w:szCs w:val="18"/>
          <w:lang w:eastAsia="en-AU"/>
        </w:rPr>
        <w:br w:type="column"/>
      </w:r>
    </w:p>
    <w:p w14:paraId="58C56D0A" w14:textId="77777777" w:rsidR="00B92192" w:rsidRPr="00E75FCA" w:rsidRDefault="00B92192" w:rsidP="00187CD4">
      <w:pPr>
        <w:spacing w:before="120"/>
        <w:rPr>
          <w:b/>
          <w:lang w:eastAsia="en-AU"/>
        </w:rPr>
      </w:pPr>
      <w:r w:rsidRPr="00E75FCA">
        <w:rPr>
          <w:b/>
          <w:lang w:eastAsia="en-AU"/>
        </w:rPr>
        <w:t>Video Documentation</w:t>
      </w:r>
    </w:p>
    <w:p w14:paraId="28F50FEC" w14:textId="77777777" w:rsidR="00B92192" w:rsidRPr="00130D4C" w:rsidRDefault="00B92192" w:rsidP="00B92192">
      <w:pPr>
        <w:rPr>
          <w:sz w:val="6"/>
          <w:szCs w:val="6"/>
          <w:lang w:eastAsia="en-AU"/>
        </w:rPr>
      </w:pPr>
    </w:p>
    <w:p w14:paraId="5C708ACD" w14:textId="77777777" w:rsidR="00130D4C" w:rsidRDefault="00130D4C" w:rsidP="00130D4C">
      <w:p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Consider, before filming, how the vision and audio will be captured to ensure best production values, </w:t>
      </w:r>
      <w:r w:rsidR="00AC20D3">
        <w:rPr>
          <w:sz w:val="20"/>
          <w:szCs w:val="20"/>
          <w:lang w:eastAsia="en-AU"/>
        </w:rPr>
        <w:t>e.g.</w:t>
      </w:r>
      <w:r>
        <w:rPr>
          <w:sz w:val="20"/>
          <w:szCs w:val="20"/>
          <w:lang w:eastAsia="en-AU"/>
        </w:rPr>
        <w:t xml:space="preserve"> use of a tripod, best position regarding light and sound sources. Will you need an extra mic to pick up the audio? </w:t>
      </w:r>
    </w:p>
    <w:p w14:paraId="6489D1E8" w14:textId="77777777" w:rsidR="00130D4C" w:rsidRPr="00874BAA" w:rsidRDefault="00130D4C" w:rsidP="00130D4C">
      <w:pPr>
        <w:rPr>
          <w:sz w:val="6"/>
          <w:szCs w:val="6"/>
          <w:lang w:eastAsia="en-AU"/>
        </w:rPr>
      </w:pPr>
    </w:p>
    <w:p w14:paraId="16469FA7" w14:textId="77777777" w:rsidR="00644907" w:rsidRPr="00C63C3F" w:rsidRDefault="00644907" w:rsidP="006A3F5A">
      <w:pPr>
        <w:rPr>
          <w:sz w:val="20"/>
          <w:szCs w:val="20"/>
          <w:lang w:eastAsia="en-AU"/>
        </w:rPr>
      </w:pPr>
      <w:r w:rsidRPr="00C63C3F">
        <w:rPr>
          <w:sz w:val="20"/>
          <w:szCs w:val="20"/>
          <w:lang w:eastAsia="en-AU"/>
        </w:rPr>
        <w:t xml:space="preserve">Please </w:t>
      </w:r>
      <w:r w:rsidR="003A1F42">
        <w:rPr>
          <w:sz w:val="20"/>
          <w:szCs w:val="20"/>
          <w:lang w:eastAsia="en-AU"/>
        </w:rPr>
        <w:t>upload to Acquittal Portal:</w:t>
      </w:r>
      <w:r w:rsidRPr="00C63C3F">
        <w:rPr>
          <w:sz w:val="20"/>
          <w:szCs w:val="20"/>
          <w:lang w:eastAsia="en-AU"/>
        </w:rPr>
        <w:t xml:space="preserve"> </w:t>
      </w:r>
    </w:p>
    <w:p w14:paraId="2E679280" w14:textId="77777777" w:rsidR="00644907" w:rsidRPr="00C63C3F" w:rsidRDefault="00644907" w:rsidP="00644907">
      <w:pPr>
        <w:numPr>
          <w:ilvl w:val="0"/>
          <w:numId w:val="9"/>
        </w:numPr>
        <w:rPr>
          <w:sz w:val="20"/>
          <w:szCs w:val="20"/>
          <w:lang w:eastAsia="en-AU"/>
        </w:rPr>
      </w:pPr>
      <w:r w:rsidRPr="00C63C3F">
        <w:rPr>
          <w:sz w:val="20"/>
          <w:szCs w:val="20"/>
          <w:lang w:eastAsia="en-AU"/>
        </w:rPr>
        <w:t xml:space="preserve">Videos of </w:t>
      </w:r>
      <w:r w:rsidR="00180A70" w:rsidRPr="00C63C3F">
        <w:rPr>
          <w:sz w:val="20"/>
          <w:szCs w:val="20"/>
          <w:lang w:eastAsia="en-AU"/>
        </w:rPr>
        <w:t>performances or digital art works such as animation</w:t>
      </w:r>
      <w:r w:rsidR="00130D4C">
        <w:rPr>
          <w:sz w:val="20"/>
          <w:szCs w:val="20"/>
          <w:lang w:eastAsia="en-AU"/>
        </w:rPr>
        <w:t xml:space="preserve"> and</w:t>
      </w:r>
      <w:r w:rsidR="00802DEB">
        <w:rPr>
          <w:sz w:val="20"/>
          <w:szCs w:val="20"/>
          <w:lang w:eastAsia="en-AU"/>
        </w:rPr>
        <w:t xml:space="preserve"> web pages</w:t>
      </w:r>
      <w:r w:rsidR="00130D4C">
        <w:rPr>
          <w:sz w:val="20"/>
          <w:szCs w:val="20"/>
          <w:lang w:eastAsia="en-AU"/>
        </w:rPr>
        <w:t xml:space="preserve"> </w:t>
      </w:r>
    </w:p>
    <w:p w14:paraId="566C0141" w14:textId="77777777" w:rsidR="00157936" w:rsidRDefault="003A1F42" w:rsidP="00644907">
      <w:pPr>
        <w:numPr>
          <w:ilvl w:val="0"/>
          <w:numId w:val="9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Due to 25MB per file limit, please submit URL links to existing video footage</w:t>
      </w:r>
      <w:r w:rsidR="006A3F5A" w:rsidRPr="00C63C3F">
        <w:rPr>
          <w:sz w:val="20"/>
          <w:szCs w:val="20"/>
          <w:lang w:eastAsia="en-AU"/>
        </w:rPr>
        <w:t xml:space="preserve"> </w:t>
      </w:r>
      <w:r w:rsidR="00D617EB" w:rsidRPr="00C63C3F">
        <w:rPr>
          <w:sz w:val="20"/>
          <w:szCs w:val="20"/>
          <w:lang w:eastAsia="en-AU"/>
        </w:rPr>
        <w:t>AND/OR</w:t>
      </w:r>
    </w:p>
    <w:p w14:paraId="087902C4" w14:textId="77777777" w:rsidR="00933C9F" w:rsidRPr="00606081" w:rsidRDefault="00933C9F" w:rsidP="00933C9F">
      <w:pPr>
        <w:numPr>
          <w:ilvl w:val="0"/>
          <w:numId w:val="9"/>
        </w:numPr>
        <w:rPr>
          <w:sz w:val="16"/>
          <w:szCs w:val="16"/>
          <w:lang w:eastAsia="en-AU"/>
        </w:rPr>
      </w:pPr>
      <w:r w:rsidRPr="00C63C3F">
        <w:rPr>
          <w:sz w:val="20"/>
          <w:szCs w:val="20"/>
          <w:lang w:eastAsia="en-AU"/>
        </w:rPr>
        <w:t>Selected stills from the DVD for publication</w:t>
      </w:r>
    </w:p>
    <w:p w14:paraId="256BDF1D" w14:textId="77777777" w:rsidR="00933C9F" w:rsidRDefault="00933C9F" w:rsidP="00933C9F">
      <w:pPr>
        <w:numPr>
          <w:ilvl w:val="0"/>
          <w:numId w:val="9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Preferred Resolution – 640 x 360 px (widescreen) minimum 400 x 300 px, 25 frames per second (fps)</w:t>
      </w:r>
    </w:p>
    <w:p w14:paraId="365B2112" w14:textId="77777777" w:rsidR="009553EA" w:rsidRDefault="009553EA" w:rsidP="009553EA">
      <w:pPr>
        <w:ind w:left="720"/>
        <w:rPr>
          <w:sz w:val="20"/>
          <w:szCs w:val="20"/>
          <w:lang w:eastAsia="en-AU"/>
        </w:rPr>
      </w:pPr>
    </w:p>
    <w:p w14:paraId="61107898" w14:textId="77777777" w:rsidR="00EA6E6B" w:rsidRDefault="008B3656" w:rsidP="00EA6E6B">
      <w:pPr>
        <w:ind w:left="7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AU"/>
        </w:rPr>
        <w:drawing>
          <wp:inline distT="0" distB="0" distL="0" distR="0" wp14:anchorId="0319270B" wp14:editId="76FB8418">
            <wp:extent cx="2733675" cy="1809750"/>
            <wp:effectExtent l="0" t="0" r="9525" b="0"/>
            <wp:docPr id="2" name="Picture 2" descr="Still from On Tr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ll from On Track (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3CE1" w14:textId="77777777" w:rsidR="00EA6E6B" w:rsidRPr="00EA6E6B" w:rsidRDefault="00EA6E6B" w:rsidP="00EA6E6B">
      <w:pPr>
        <w:ind w:left="720"/>
        <w:rPr>
          <w:rFonts w:cs="Arial"/>
          <w:sz w:val="6"/>
          <w:szCs w:val="6"/>
        </w:rPr>
      </w:pPr>
    </w:p>
    <w:p w14:paraId="27FF5F87" w14:textId="77777777" w:rsidR="00EA6E6B" w:rsidRDefault="00EA6E6B" w:rsidP="00EA6E6B">
      <w:pPr>
        <w:ind w:left="720"/>
        <w:rPr>
          <w:i/>
          <w:sz w:val="18"/>
          <w:szCs w:val="18"/>
          <w:lang w:eastAsia="en-AU"/>
        </w:rPr>
      </w:pPr>
      <w:r w:rsidRPr="007E48B5">
        <w:rPr>
          <w:i/>
          <w:sz w:val="18"/>
          <w:szCs w:val="18"/>
          <w:lang w:eastAsia="en-AU"/>
        </w:rPr>
        <w:t xml:space="preserve">Image </w:t>
      </w:r>
      <w:r>
        <w:rPr>
          <w:i/>
          <w:sz w:val="18"/>
          <w:szCs w:val="18"/>
          <w:lang w:eastAsia="en-AU"/>
        </w:rPr>
        <w:t>fr</w:t>
      </w:r>
      <w:r w:rsidRPr="007E48B5">
        <w:rPr>
          <w:i/>
          <w:sz w:val="18"/>
          <w:szCs w:val="18"/>
          <w:lang w:eastAsia="en-AU"/>
        </w:rPr>
        <w:t xml:space="preserve">om </w:t>
      </w:r>
      <w:r>
        <w:rPr>
          <w:b/>
          <w:i/>
          <w:sz w:val="18"/>
          <w:szCs w:val="18"/>
          <w:lang w:eastAsia="en-AU"/>
        </w:rPr>
        <w:t xml:space="preserve">Montague Continuing Education Centre </w:t>
      </w:r>
      <w:r w:rsidRPr="00EC6295">
        <w:rPr>
          <w:i/>
          <w:sz w:val="18"/>
          <w:szCs w:val="18"/>
          <w:lang w:eastAsia="en-AU"/>
        </w:rPr>
        <w:t>with Dave Jones</w:t>
      </w:r>
      <w:r>
        <w:rPr>
          <w:b/>
          <w:i/>
          <w:sz w:val="18"/>
          <w:szCs w:val="18"/>
          <w:lang w:eastAsia="en-AU"/>
        </w:rPr>
        <w:t xml:space="preserve"> </w:t>
      </w:r>
      <w:r w:rsidRPr="007E48B5">
        <w:rPr>
          <w:b/>
          <w:i/>
          <w:sz w:val="18"/>
          <w:szCs w:val="18"/>
          <w:lang w:eastAsia="en-AU"/>
        </w:rPr>
        <w:t xml:space="preserve"> </w:t>
      </w:r>
    </w:p>
    <w:p w14:paraId="0B008514" w14:textId="77777777" w:rsidR="0044492B" w:rsidRPr="00CD0FBC" w:rsidRDefault="0044492B" w:rsidP="006A3F5A">
      <w:pPr>
        <w:rPr>
          <w:sz w:val="16"/>
          <w:szCs w:val="16"/>
        </w:rPr>
      </w:pPr>
    </w:p>
    <w:p w14:paraId="2DFE0B3C" w14:textId="77777777" w:rsidR="0044492B" w:rsidRDefault="0044492B" w:rsidP="00B37CDE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Audio </w:t>
      </w:r>
      <w:r w:rsidR="00130D4C">
        <w:rPr>
          <w:rFonts w:cs="Arial"/>
          <w:b/>
          <w:color w:val="000000"/>
        </w:rPr>
        <w:t>Documentation</w:t>
      </w:r>
    </w:p>
    <w:p w14:paraId="0601D4C4" w14:textId="77777777" w:rsidR="0044492B" w:rsidRPr="00130D4C" w:rsidRDefault="0044492B" w:rsidP="0044492B">
      <w:pPr>
        <w:rPr>
          <w:sz w:val="6"/>
          <w:szCs w:val="6"/>
          <w:lang w:eastAsia="en-AU"/>
        </w:rPr>
      </w:pPr>
    </w:p>
    <w:p w14:paraId="0F4C2020" w14:textId="77777777" w:rsidR="00F91FAC" w:rsidRPr="00C63C3F" w:rsidRDefault="00F91FAC" w:rsidP="00F91FAC">
      <w:pPr>
        <w:rPr>
          <w:sz w:val="20"/>
          <w:szCs w:val="20"/>
          <w:lang w:eastAsia="en-AU"/>
        </w:rPr>
      </w:pPr>
      <w:r w:rsidRPr="00C63C3F">
        <w:rPr>
          <w:sz w:val="20"/>
          <w:szCs w:val="20"/>
          <w:lang w:eastAsia="en-AU"/>
        </w:rPr>
        <w:t xml:space="preserve">Please </w:t>
      </w:r>
      <w:r>
        <w:rPr>
          <w:sz w:val="20"/>
          <w:szCs w:val="20"/>
          <w:lang w:eastAsia="en-AU"/>
        </w:rPr>
        <w:t>upload to Acquittal Portal:</w:t>
      </w:r>
      <w:r w:rsidRPr="00C63C3F">
        <w:rPr>
          <w:sz w:val="20"/>
          <w:szCs w:val="20"/>
          <w:lang w:eastAsia="en-AU"/>
        </w:rPr>
        <w:t xml:space="preserve"> </w:t>
      </w:r>
    </w:p>
    <w:p w14:paraId="76791296" w14:textId="77777777" w:rsidR="0044492B" w:rsidRDefault="00933C9F" w:rsidP="0044492B">
      <w:pPr>
        <w:numPr>
          <w:ilvl w:val="0"/>
          <w:numId w:val="9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Audio</w:t>
      </w:r>
      <w:r w:rsidR="0044492B" w:rsidRPr="00C63C3F">
        <w:rPr>
          <w:sz w:val="20"/>
          <w:szCs w:val="20"/>
          <w:lang w:eastAsia="en-AU"/>
        </w:rPr>
        <w:t xml:space="preserve"> of </w:t>
      </w:r>
      <w:r w:rsidR="00EC6295">
        <w:rPr>
          <w:sz w:val="20"/>
          <w:szCs w:val="20"/>
          <w:lang w:eastAsia="en-AU"/>
        </w:rPr>
        <w:t xml:space="preserve">music/sound </w:t>
      </w:r>
      <w:r>
        <w:rPr>
          <w:sz w:val="20"/>
          <w:szCs w:val="20"/>
          <w:lang w:eastAsia="en-AU"/>
        </w:rPr>
        <w:t>per</w:t>
      </w:r>
      <w:r w:rsidR="00EA6E6B">
        <w:rPr>
          <w:sz w:val="20"/>
          <w:szCs w:val="20"/>
          <w:lang w:eastAsia="en-AU"/>
        </w:rPr>
        <w:t>formances and/or</w:t>
      </w:r>
      <w:r>
        <w:rPr>
          <w:sz w:val="20"/>
          <w:szCs w:val="20"/>
          <w:lang w:eastAsia="en-AU"/>
        </w:rPr>
        <w:t xml:space="preserve"> compositions </w:t>
      </w:r>
    </w:p>
    <w:p w14:paraId="1DCAEFB8" w14:textId="77777777" w:rsidR="00483CE9" w:rsidRPr="00C63C3F" w:rsidRDefault="00483CE9" w:rsidP="0044492B">
      <w:pPr>
        <w:numPr>
          <w:ilvl w:val="0"/>
          <w:numId w:val="9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Digital audio files should be in MP3 or WMA</w:t>
      </w:r>
    </w:p>
    <w:p w14:paraId="0D5B16A0" w14:textId="77777777" w:rsidR="00933C9F" w:rsidRPr="00C63C3F" w:rsidRDefault="00483CE9" w:rsidP="0044492B">
      <w:pPr>
        <w:numPr>
          <w:ilvl w:val="0"/>
          <w:numId w:val="9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Compressed to a minimum of 192kbps</w:t>
      </w:r>
    </w:p>
    <w:p w14:paraId="7A7FB51D" w14:textId="77777777" w:rsidR="0044492B" w:rsidRDefault="0044492B" w:rsidP="00B37CDE">
      <w:pPr>
        <w:jc w:val="both"/>
        <w:rPr>
          <w:rFonts w:cs="Arial"/>
          <w:b/>
          <w:color w:val="000000"/>
        </w:rPr>
      </w:pPr>
    </w:p>
    <w:p w14:paraId="10541432" w14:textId="77777777" w:rsidR="00B37CDE" w:rsidRPr="00330BE8" w:rsidRDefault="00D617EB" w:rsidP="00B37CDE">
      <w:pPr>
        <w:jc w:val="both"/>
        <w:rPr>
          <w:rFonts w:cs="Arial"/>
          <w:b/>
          <w:color w:val="000000"/>
        </w:rPr>
      </w:pPr>
      <w:r w:rsidRPr="00330BE8">
        <w:rPr>
          <w:rFonts w:cs="Arial"/>
          <w:b/>
          <w:color w:val="000000"/>
        </w:rPr>
        <w:t>C</w:t>
      </w:r>
      <w:r w:rsidR="00E75FCA" w:rsidRPr="00330BE8">
        <w:rPr>
          <w:rFonts w:cs="Arial"/>
          <w:b/>
          <w:color w:val="000000"/>
        </w:rPr>
        <w:t>urriculum M</w:t>
      </w:r>
      <w:r w:rsidR="00B37CDE" w:rsidRPr="00330BE8">
        <w:rPr>
          <w:rFonts w:cs="Arial"/>
          <w:b/>
          <w:color w:val="000000"/>
        </w:rPr>
        <w:t>aterials</w:t>
      </w:r>
    </w:p>
    <w:p w14:paraId="049782FB" w14:textId="77777777" w:rsidR="00D617EB" w:rsidRPr="00130D4C" w:rsidRDefault="00D617EB" w:rsidP="00B37CDE">
      <w:pPr>
        <w:jc w:val="both"/>
        <w:rPr>
          <w:rFonts w:cs="Arial"/>
          <w:b/>
          <w:color w:val="000000"/>
          <w:sz w:val="6"/>
          <w:szCs w:val="6"/>
        </w:rPr>
      </w:pPr>
    </w:p>
    <w:p w14:paraId="43888F3B" w14:textId="77777777" w:rsidR="00D617EB" w:rsidRPr="00C63C3F" w:rsidRDefault="00D617EB" w:rsidP="00B37CDE">
      <w:pPr>
        <w:jc w:val="both"/>
        <w:rPr>
          <w:rFonts w:cs="Arial"/>
          <w:color w:val="000000"/>
          <w:sz w:val="20"/>
          <w:szCs w:val="20"/>
        </w:rPr>
      </w:pPr>
      <w:r w:rsidRPr="00C63C3F">
        <w:rPr>
          <w:rFonts w:cs="Arial"/>
          <w:color w:val="000000"/>
          <w:sz w:val="20"/>
          <w:szCs w:val="20"/>
        </w:rPr>
        <w:t>Please email copies of</w:t>
      </w:r>
    </w:p>
    <w:p w14:paraId="68EB9F2D" w14:textId="77777777" w:rsidR="00D617EB" w:rsidRPr="00C63C3F" w:rsidRDefault="00D617EB" w:rsidP="00D617EB">
      <w:pPr>
        <w:numPr>
          <w:ilvl w:val="0"/>
          <w:numId w:val="12"/>
        </w:numPr>
        <w:jc w:val="both"/>
        <w:rPr>
          <w:rFonts w:cs="Arial"/>
          <w:b/>
          <w:color w:val="000000"/>
          <w:sz w:val="20"/>
          <w:szCs w:val="20"/>
        </w:rPr>
      </w:pPr>
      <w:r w:rsidRPr="00C63C3F">
        <w:rPr>
          <w:rFonts w:cs="Arial"/>
          <w:color w:val="000000"/>
          <w:sz w:val="20"/>
          <w:szCs w:val="20"/>
        </w:rPr>
        <w:t>Relevant curriculum plans</w:t>
      </w:r>
      <w:r w:rsidR="00B37CDE" w:rsidRPr="00C63C3F">
        <w:rPr>
          <w:rFonts w:cs="Arial"/>
          <w:color w:val="000000"/>
          <w:sz w:val="20"/>
          <w:szCs w:val="20"/>
        </w:rPr>
        <w:t xml:space="preserve"> </w:t>
      </w:r>
      <w:r w:rsidRPr="00C63C3F">
        <w:rPr>
          <w:rFonts w:cs="Arial"/>
          <w:color w:val="000000"/>
          <w:sz w:val="20"/>
          <w:szCs w:val="20"/>
        </w:rPr>
        <w:t>AND/OR</w:t>
      </w:r>
    </w:p>
    <w:p w14:paraId="32466BE6" w14:textId="77777777" w:rsidR="00D617EB" w:rsidRPr="00C63C3F" w:rsidRDefault="00D617EB" w:rsidP="00D617EB">
      <w:pPr>
        <w:numPr>
          <w:ilvl w:val="0"/>
          <w:numId w:val="12"/>
        </w:numPr>
        <w:jc w:val="both"/>
        <w:rPr>
          <w:rFonts w:cs="Arial"/>
          <w:b/>
          <w:color w:val="000000"/>
          <w:sz w:val="20"/>
          <w:szCs w:val="20"/>
        </w:rPr>
      </w:pPr>
      <w:r w:rsidRPr="00C63C3F">
        <w:rPr>
          <w:rFonts w:cs="Arial"/>
          <w:color w:val="000000"/>
          <w:sz w:val="20"/>
          <w:szCs w:val="20"/>
        </w:rPr>
        <w:t>Relevant a</w:t>
      </w:r>
      <w:r w:rsidR="00B37CDE" w:rsidRPr="00C63C3F">
        <w:rPr>
          <w:rFonts w:cs="Arial"/>
          <w:color w:val="000000"/>
          <w:sz w:val="20"/>
          <w:szCs w:val="20"/>
        </w:rPr>
        <w:t xml:space="preserve">ssessment </w:t>
      </w:r>
      <w:r w:rsidRPr="00C63C3F">
        <w:rPr>
          <w:rFonts w:cs="Arial"/>
          <w:color w:val="000000"/>
          <w:sz w:val="20"/>
          <w:szCs w:val="20"/>
        </w:rPr>
        <w:t>rubrics AND/OR</w:t>
      </w:r>
    </w:p>
    <w:p w14:paraId="52A61545" w14:textId="77777777" w:rsidR="00D617EB" w:rsidRPr="00C63C3F" w:rsidRDefault="00D617EB" w:rsidP="00D617EB">
      <w:pPr>
        <w:numPr>
          <w:ilvl w:val="0"/>
          <w:numId w:val="12"/>
        </w:numPr>
        <w:jc w:val="both"/>
        <w:rPr>
          <w:rFonts w:cs="Arial"/>
          <w:b/>
          <w:color w:val="000000"/>
          <w:sz w:val="20"/>
          <w:szCs w:val="20"/>
        </w:rPr>
      </w:pPr>
      <w:r w:rsidRPr="00C63C3F">
        <w:rPr>
          <w:rFonts w:cs="Arial"/>
          <w:color w:val="000000"/>
          <w:sz w:val="20"/>
          <w:szCs w:val="20"/>
        </w:rPr>
        <w:t>Unit of work planners AND/OR</w:t>
      </w:r>
    </w:p>
    <w:p w14:paraId="488AD32E" w14:textId="77777777" w:rsidR="00D617EB" w:rsidRPr="00C63C3F" w:rsidRDefault="00D617EB" w:rsidP="00D617EB">
      <w:pPr>
        <w:numPr>
          <w:ilvl w:val="0"/>
          <w:numId w:val="12"/>
        </w:numPr>
        <w:jc w:val="both"/>
        <w:rPr>
          <w:rFonts w:cs="Arial"/>
          <w:b/>
          <w:color w:val="000000"/>
          <w:sz w:val="20"/>
          <w:szCs w:val="20"/>
        </w:rPr>
      </w:pPr>
      <w:r w:rsidRPr="00C63C3F">
        <w:rPr>
          <w:rFonts w:cs="Arial"/>
          <w:color w:val="000000"/>
          <w:sz w:val="20"/>
          <w:szCs w:val="20"/>
        </w:rPr>
        <w:t>L</w:t>
      </w:r>
      <w:r w:rsidR="00B37CDE" w:rsidRPr="00C63C3F">
        <w:rPr>
          <w:rFonts w:cs="Arial"/>
          <w:color w:val="000000"/>
          <w:sz w:val="20"/>
          <w:szCs w:val="20"/>
        </w:rPr>
        <w:t>esson plans</w:t>
      </w:r>
      <w:r w:rsidRPr="00C63C3F">
        <w:rPr>
          <w:rFonts w:cs="Arial"/>
          <w:color w:val="000000"/>
          <w:sz w:val="20"/>
          <w:szCs w:val="20"/>
        </w:rPr>
        <w:t xml:space="preserve"> AND/OR</w:t>
      </w:r>
    </w:p>
    <w:p w14:paraId="10D460C2" w14:textId="77777777" w:rsidR="00D617EB" w:rsidRPr="00874BAA" w:rsidRDefault="00D617EB" w:rsidP="00D617EB">
      <w:pPr>
        <w:numPr>
          <w:ilvl w:val="0"/>
          <w:numId w:val="12"/>
        </w:numPr>
        <w:jc w:val="both"/>
        <w:rPr>
          <w:rFonts w:cs="Arial"/>
          <w:b/>
          <w:color w:val="000000"/>
          <w:sz w:val="20"/>
          <w:szCs w:val="20"/>
        </w:rPr>
      </w:pPr>
      <w:r w:rsidRPr="00C63C3F">
        <w:rPr>
          <w:rFonts w:cs="Arial"/>
          <w:color w:val="000000"/>
          <w:sz w:val="20"/>
          <w:szCs w:val="20"/>
        </w:rPr>
        <w:t>S</w:t>
      </w:r>
      <w:r w:rsidR="00B37CDE" w:rsidRPr="00C63C3F">
        <w:rPr>
          <w:rFonts w:cs="Arial"/>
          <w:color w:val="000000"/>
          <w:sz w:val="20"/>
          <w:szCs w:val="20"/>
        </w:rPr>
        <w:t xml:space="preserve">ketches, drafts, designs </w:t>
      </w:r>
      <w:r w:rsidRPr="00C63C3F">
        <w:rPr>
          <w:rFonts w:cs="Arial"/>
          <w:color w:val="000000"/>
          <w:sz w:val="20"/>
          <w:szCs w:val="20"/>
        </w:rPr>
        <w:t>AND/OR</w:t>
      </w:r>
    </w:p>
    <w:p w14:paraId="3E90AC2C" w14:textId="77777777" w:rsidR="00874BAA" w:rsidRDefault="00874BAA" w:rsidP="00874BAA">
      <w:pPr>
        <w:numPr>
          <w:ilvl w:val="0"/>
          <w:numId w:val="12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Screen shots of web-</w:t>
      </w:r>
      <w:r w:rsidRPr="00874BAA">
        <w:rPr>
          <w:rFonts w:cs="Arial"/>
          <w:color w:val="000000"/>
          <w:sz w:val="20"/>
          <w:szCs w:val="20"/>
        </w:rPr>
        <w:t>based resources AND/OR</w:t>
      </w:r>
    </w:p>
    <w:p w14:paraId="4F29E894" w14:textId="77777777" w:rsidR="0044492B" w:rsidRPr="00874BAA" w:rsidRDefault="00874BAA" w:rsidP="00432E45">
      <w:pPr>
        <w:numPr>
          <w:ilvl w:val="0"/>
          <w:numId w:val="12"/>
        </w:numPr>
        <w:jc w:val="both"/>
        <w:rPr>
          <w:rFonts w:cs="Arial"/>
          <w:color w:val="000000"/>
          <w:sz w:val="20"/>
          <w:szCs w:val="20"/>
        </w:rPr>
        <w:sectPr w:rsidR="0044492B" w:rsidRPr="00874BAA" w:rsidSect="00187CD4">
          <w:type w:val="continuous"/>
          <w:pgSz w:w="11906" w:h="16838"/>
          <w:pgMar w:top="532" w:right="1133" w:bottom="993" w:left="1440" w:header="426" w:footer="473" w:gutter="0"/>
          <w:cols w:num="2" w:space="720" w:equalWidth="0">
            <w:col w:w="4372" w:space="495"/>
            <w:col w:w="4466"/>
          </w:cols>
          <w:docGrid w:linePitch="326"/>
        </w:sectPr>
      </w:pPr>
      <w:r>
        <w:rPr>
          <w:rFonts w:cs="Arial"/>
          <w:color w:val="000000"/>
          <w:sz w:val="20"/>
          <w:szCs w:val="20"/>
        </w:rPr>
        <w:t>Relevant s</w:t>
      </w:r>
      <w:r w:rsidR="00EA6E6B">
        <w:rPr>
          <w:rFonts w:cs="Arial"/>
          <w:color w:val="000000"/>
          <w:sz w:val="20"/>
          <w:szCs w:val="20"/>
        </w:rPr>
        <w:t>chool newsletters and media</w:t>
      </w:r>
    </w:p>
    <w:p w14:paraId="15CC5261" w14:textId="77777777" w:rsidR="00534ECC" w:rsidRPr="005B1626" w:rsidRDefault="00534ECC" w:rsidP="00D118FF">
      <w:pPr>
        <w:rPr>
          <w:sz w:val="16"/>
          <w:szCs w:val="16"/>
        </w:rPr>
      </w:pPr>
    </w:p>
    <w:sectPr w:rsidR="00534ECC" w:rsidRPr="005B1626" w:rsidSect="00187CD4">
      <w:type w:val="continuous"/>
      <w:pgSz w:w="11906" w:h="16838"/>
      <w:pgMar w:top="532" w:right="1418" w:bottom="284" w:left="1418" w:header="426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8139" w14:textId="77777777" w:rsidR="0097548B" w:rsidRDefault="0097548B" w:rsidP="00DA743C">
      <w:r>
        <w:separator/>
      </w:r>
    </w:p>
  </w:endnote>
  <w:endnote w:type="continuationSeparator" w:id="0">
    <w:p w14:paraId="5FB01DE4" w14:textId="77777777" w:rsidR="0097548B" w:rsidRDefault="0097548B" w:rsidP="00DA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1033" w14:textId="77777777" w:rsidR="00187CD4" w:rsidRPr="00187CD4" w:rsidRDefault="00F13B33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9264" behindDoc="0" locked="1" layoutInCell="1" allowOverlap="1" wp14:anchorId="3E5B9817" wp14:editId="5AE6768E">
          <wp:simplePos x="0" y="0"/>
          <wp:positionH relativeFrom="page">
            <wp:posOffset>5495925</wp:posOffset>
          </wp:positionH>
          <wp:positionV relativeFrom="page">
            <wp:posOffset>10013315</wp:posOffset>
          </wp:positionV>
          <wp:extent cx="1171575" cy="355600"/>
          <wp:effectExtent l="0" t="0" r="952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3EA6D" w14:textId="77777777" w:rsidR="0097548B" w:rsidRDefault="0097548B" w:rsidP="00DA743C">
      <w:r>
        <w:separator/>
      </w:r>
    </w:p>
  </w:footnote>
  <w:footnote w:type="continuationSeparator" w:id="0">
    <w:p w14:paraId="36E4EC39" w14:textId="77777777" w:rsidR="0097548B" w:rsidRDefault="0097548B" w:rsidP="00DA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1595" w14:textId="77777777" w:rsidR="000D664D" w:rsidRDefault="00187C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38411587" wp14:editId="33E39F1B">
          <wp:simplePos x="0" y="0"/>
          <wp:positionH relativeFrom="page">
            <wp:posOffset>-3084195</wp:posOffset>
          </wp:positionH>
          <wp:positionV relativeFrom="page">
            <wp:posOffset>6350</wp:posOffset>
          </wp:positionV>
          <wp:extent cx="10675620" cy="11156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16"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F86"/>
    <w:multiLevelType w:val="multilevel"/>
    <w:tmpl w:val="BB3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B73"/>
    <w:multiLevelType w:val="hybridMultilevel"/>
    <w:tmpl w:val="9C5AD7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75F"/>
    <w:multiLevelType w:val="multilevel"/>
    <w:tmpl w:val="BB3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4B27"/>
    <w:multiLevelType w:val="hybridMultilevel"/>
    <w:tmpl w:val="BDF01B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20204"/>
    <w:multiLevelType w:val="hybridMultilevel"/>
    <w:tmpl w:val="F0AC8C58"/>
    <w:lvl w:ilvl="0" w:tplc="7BF85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C4FBE"/>
    <w:multiLevelType w:val="hybridMultilevel"/>
    <w:tmpl w:val="BF7C7C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653B"/>
    <w:multiLevelType w:val="multilevel"/>
    <w:tmpl w:val="21C2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0E01"/>
    <w:multiLevelType w:val="hybridMultilevel"/>
    <w:tmpl w:val="B388E7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4A90"/>
    <w:multiLevelType w:val="multilevel"/>
    <w:tmpl w:val="B38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01890"/>
    <w:multiLevelType w:val="hybridMultilevel"/>
    <w:tmpl w:val="0A3A9E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71781"/>
    <w:multiLevelType w:val="multilevel"/>
    <w:tmpl w:val="2C9E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676E"/>
    <w:multiLevelType w:val="hybridMultilevel"/>
    <w:tmpl w:val="6008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37C25"/>
    <w:multiLevelType w:val="hybridMultilevel"/>
    <w:tmpl w:val="CFC2C7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A3D92"/>
    <w:multiLevelType w:val="multilevel"/>
    <w:tmpl w:val="BB3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50B55"/>
    <w:multiLevelType w:val="hybridMultilevel"/>
    <w:tmpl w:val="BB845C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B0C07"/>
    <w:multiLevelType w:val="hybridMultilevel"/>
    <w:tmpl w:val="2C9E17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56F8F"/>
    <w:multiLevelType w:val="multilevel"/>
    <w:tmpl w:val="BF7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8173A"/>
    <w:multiLevelType w:val="hybridMultilevel"/>
    <w:tmpl w:val="BB345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8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47"/>
    <w:rsid w:val="00023A8B"/>
    <w:rsid w:val="00070BA9"/>
    <w:rsid w:val="00072A42"/>
    <w:rsid w:val="000A3039"/>
    <w:rsid w:val="000D664D"/>
    <w:rsid w:val="00130D4C"/>
    <w:rsid w:val="00157936"/>
    <w:rsid w:val="00180A70"/>
    <w:rsid w:val="00187CD4"/>
    <w:rsid w:val="001B2469"/>
    <w:rsid w:val="001C19B9"/>
    <w:rsid w:val="001C261F"/>
    <w:rsid w:val="001E2A47"/>
    <w:rsid w:val="002054F0"/>
    <w:rsid w:val="00206937"/>
    <w:rsid w:val="002830BA"/>
    <w:rsid w:val="002C13D5"/>
    <w:rsid w:val="00330BE8"/>
    <w:rsid w:val="0037219F"/>
    <w:rsid w:val="00387717"/>
    <w:rsid w:val="00393FBF"/>
    <w:rsid w:val="00395D0F"/>
    <w:rsid w:val="003A1681"/>
    <w:rsid w:val="003A1F42"/>
    <w:rsid w:val="003C6A40"/>
    <w:rsid w:val="003D718F"/>
    <w:rsid w:val="003E6C62"/>
    <w:rsid w:val="004272C3"/>
    <w:rsid w:val="00432E45"/>
    <w:rsid w:val="00443A4B"/>
    <w:rsid w:val="0044492B"/>
    <w:rsid w:val="00476038"/>
    <w:rsid w:val="00483CE9"/>
    <w:rsid w:val="004C427C"/>
    <w:rsid w:val="00501919"/>
    <w:rsid w:val="00534ECC"/>
    <w:rsid w:val="005B1626"/>
    <w:rsid w:val="00606081"/>
    <w:rsid w:val="00644907"/>
    <w:rsid w:val="006A3F5A"/>
    <w:rsid w:val="006B733C"/>
    <w:rsid w:val="006F2911"/>
    <w:rsid w:val="006F315F"/>
    <w:rsid w:val="007A7DD6"/>
    <w:rsid w:val="007E48B5"/>
    <w:rsid w:val="00802DEB"/>
    <w:rsid w:val="00831A13"/>
    <w:rsid w:val="00874BAA"/>
    <w:rsid w:val="00875D88"/>
    <w:rsid w:val="008B3656"/>
    <w:rsid w:val="008B7DDA"/>
    <w:rsid w:val="008C2688"/>
    <w:rsid w:val="00914858"/>
    <w:rsid w:val="00933C9F"/>
    <w:rsid w:val="009553EA"/>
    <w:rsid w:val="00963A41"/>
    <w:rsid w:val="0097548B"/>
    <w:rsid w:val="00AC20D3"/>
    <w:rsid w:val="00AF727B"/>
    <w:rsid w:val="00B37CDE"/>
    <w:rsid w:val="00B92192"/>
    <w:rsid w:val="00BE6093"/>
    <w:rsid w:val="00C63C3F"/>
    <w:rsid w:val="00C71786"/>
    <w:rsid w:val="00CC7F96"/>
    <w:rsid w:val="00CD0FBC"/>
    <w:rsid w:val="00CD3C30"/>
    <w:rsid w:val="00D118FF"/>
    <w:rsid w:val="00D1260B"/>
    <w:rsid w:val="00D617EB"/>
    <w:rsid w:val="00DA585E"/>
    <w:rsid w:val="00DA743C"/>
    <w:rsid w:val="00DC0532"/>
    <w:rsid w:val="00DD3447"/>
    <w:rsid w:val="00E01D20"/>
    <w:rsid w:val="00E7517A"/>
    <w:rsid w:val="00E75FCA"/>
    <w:rsid w:val="00EA6E6B"/>
    <w:rsid w:val="00EB0CB9"/>
    <w:rsid w:val="00EC6295"/>
    <w:rsid w:val="00EE55BE"/>
    <w:rsid w:val="00EF31DD"/>
    <w:rsid w:val="00F0415F"/>
    <w:rsid w:val="00F13B33"/>
    <w:rsid w:val="00F14C42"/>
    <w:rsid w:val="00F53F69"/>
    <w:rsid w:val="00F91FAC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A9FA09"/>
  <w15:docId w15:val="{BAD1B74D-9F49-4CF4-B524-8F542B2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A4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old">
    <w:name w:val="Normal bold"/>
    <w:rsid w:val="00432E45"/>
    <w:rPr>
      <w:rFonts w:ascii="Arial" w:hAnsi="Arial"/>
      <w:b/>
      <w:dstrike w:val="0"/>
      <w:sz w:val="18"/>
      <w:vertAlign w:val="baseline"/>
    </w:rPr>
  </w:style>
  <w:style w:type="paragraph" w:styleId="Header">
    <w:name w:val="header"/>
    <w:basedOn w:val="Normal"/>
    <w:link w:val="HeaderChar"/>
    <w:rsid w:val="00DA74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743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A7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A743C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E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C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A3E7134E53F47A630196899905667" ma:contentTypeVersion="12" ma:contentTypeDescription="Create a new document." ma:contentTypeScope="" ma:versionID="bf66eb13908474454a06f240a07fd973">
  <xsd:schema xmlns:xsd="http://www.w3.org/2001/XMLSchema" xmlns:xs="http://www.w3.org/2001/XMLSchema" xmlns:p="http://schemas.microsoft.com/office/2006/metadata/properties" xmlns:ns2="bd608b7a-575f-4dc6-a003-b4fb9cb9e8e0" xmlns:ns3="c9e5a4f0-c765-4a63-b034-087ee65b541c" targetNamespace="http://schemas.microsoft.com/office/2006/metadata/properties" ma:root="true" ma:fieldsID="d267c016f5b7be9deed78554c229a465" ns2:_="" ns3:_="">
    <xsd:import namespace="bd608b7a-575f-4dc6-a003-b4fb9cb9e8e0"/>
    <xsd:import namespace="c9e5a4f0-c765-4a63-b034-087ee65b5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8b7a-575f-4dc6-a003-b4fb9cb9e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4f0-c765-4a63-b034-087ee65b5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CA0F7-69EA-4F94-8164-11E9236AD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FE404-745A-4369-8518-E70CCD6BC7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1F770-B7BD-40ED-97DC-4FD3623A9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08b7a-575f-4dc6-a003-b4fb9cb9e8e0"/>
    <ds:schemaRef ds:uri="c9e5a4f0-c765-4a63-b034-087ee65b5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CFC16-E119-434B-8B30-F2DD986AD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IMAGES FOR ARTS VICTORIA</vt:lpstr>
    </vt:vector>
  </TitlesOfParts>
  <Company>.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IMAGES FOR ARTS VICTORIA</dc:title>
  <dc:creator>bcp</dc:creator>
  <cp:lastModifiedBy>Jasmine E De Boni (DJPR)</cp:lastModifiedBy>
  <cp:revision>2</cp:revision>
  <cp:lastPrinted>2018-02-15T03:33:00Z</cp:lastPrinted>
  <dcterms:created xsi:type="dcterms:W3CDTF">2021-02-16T22:32:00Z</dcterms:created>
  <dcterms:modified xsi:type="dcterms:W3CDTF">2021-02-16T22:32:00Z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539a2849-18c5-424b-ba7d-030e548e6d29</vt:lpwstr>
  </property>
  <property fmtid="{D5CDD505-2E9C-101B-9397-08002B2CF9AE}" pid="3" name="PSPFClassification">
    <vt:lpwstr>Do Not Mark</vt:lpwstr>
  </property>
  <property fmtid="{D5CDD505-2E9C-101B-9397-08002B2CF9AE}" pid="4" name="DSDBI ClassificationCLASSIFICATION">
    <vt:lpwstr>UNCLASSIFIED</vt:lpwstr>
  </property>
  <property fmtid="{D5CDD505-2E9C-101B-9397-08002B2CF9AE}" pid="5" name="DSDBI ClassificationDLM FOR SEC-MARKINGS">
    <vt:lpwstr>NONE</vt:lpwstr>
  </property>
  <property fmtid="{D5CDD505-2E9C-101B-9397-08002B2CF9AE}" pid="6" name="Classification">
    <vt:lpwstr>UNCLASSIFIED
NONE
Anna Kelly</vt:lpwstr>
  </property>
  <property fmtid="{D5CDD505-2E9C-101B-9397-08002B2CF9AE}" pid="7" name="ContentTypeId">
    <vt:lpwstr>0x0101006C4A3E7134E53F47A630196899905667</vt:lpwstr>
  </property>
</Properties>
</file>